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EF3FF4" w14:textId="77777777" w:rsidR="00C3446E" w:rsidRPr="00CF59AC" w:rsidRDefault="00CF59AC" w:rsidP="00BC43A2">
      <w:pPr>
        <w:spacing w:after="120" w:line="240" w:lineRule="auto"/>
        <w:jc w:val="left"/>
        <w:rPr>
          <w:rFonts w:ascii="Cambria" w:hAnsi="Cambria"/>
          <w:b/>
          <w:sz w:val="13"/>
          <w:szCs w:val="18"/>
        </w:rPr>
      </w:pPr>
      <w:r w:rsidRPr="00CF59AC">
        <w:rPr>
          <w:rFonts w:ascii="Cambria" w:hAnsi="Cambria"/>
          <w:b/>
          <w:sz w:val="44"/>
          <w:szCs w:val="28"/>
        </w:rPr>
        <w:t xml:space="preserve">Probiotics and their Effect on Necrotizing Enterocolitis </w:t>
      </w:r>
    </w:p>
    <w:p w14:paraId="27754996" w14:textId="77777777" w:rsidR="00E76E04" w:rsidRDefault="00B03E0C" w:rsidP="00E76E04">
      <w:pPr>
        <w:spacing w:line="240" w:lineRule="auto"/>
        <w:jc w:val="left"/>
        <w:rPr>
          <w:b/>
          <w:sz w:val="20"/>
        </w:rPr>
      </w:pPr>
      <w:r>
        <w:rPr>
          <w:noProof/>
        </w:rPr>
        <mc:AlternateContent>
          <mc:Choice Requires="wps">
            <w:drawing>
              <wp:anchor distT="0" distB="0" distL="114300" distR="114300" simplePos="0" relativeHeight="251659264" behindDoc="0" locked="0" layoutInCell="1" allowOverlap="1" wp14:anchorId="366DE811" wp14:editId="316CA1CD">
                <wp:simplePos x="0" y="0"/>
                <wp:positionH relativeFrom="column">
                  <wp:posOffset>-22860</wp:posOffset>
                </wp:positionH>
                <wp:positionV relativeFrom="paragraph">
                  <wp:posOffset>692150</wp:posOffset>
                </wp:positionV>
                <wp:extent cx="5958840" cy="281940"/>
                <wp:effectExtent l="0" t="0" r="0" b="38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7E9EF9" w14:textId="77777777" w:rsidR="006C7C55" w:rsidRPr="00E76E04" w:rsidRDefault="006C7C55" w:rsidP="006C7C55">
                            <w:pPr>
                              <w:spacing w:after="0" w:line="240" w:lineRule="auto"/>
                              <w:jc w:val="left"/>
                              <w:rPr>
                                <w:b/>
                                <w:sz w:val="14"/>
                                <w:szCs w:val="20"/>
                              </w:rPr>
                            </w:pPr>
                            <w:r w:rsidRPr="00E76E04">
                              <w:rPr>
                                <w:b/>
                                <w:sz w:val="14"/>
                                <w:szCs w:val="20"/>
                              </w:rPr>
                              <w:t xml:space="preserve">Key Words: </w:t>
                            </w:r>
                          </w:p>
                          <w:p w14:paraId="52A5892D" w14:textId="62400F68" w:rsidR="006C7C55" w:rsidRPr="00E76E04" w:rsidRDefault="009B6673" w:rsidP="006C7C55">
                            <w:pPr>
                              <w:spacing w:after="0" w:line="240" w:lineRule="auto"/>
                              <w:jc w:val="left"/>
                              <w:rPr>
                                <w:sz w:val="14"/>
                                <w:szCs w:val="20"/>
                              </w:rPr>
                            </w:pPr>
                            <w:r>
                              <w:rPr>
                                <w:sz w:val="14"/>
                                <w:szCs w:val="20"/>
                              </w:rPr>
                              <w:t>Probiotics</w:t>
                            </w:r>
                            <w:r w:rsidR="00CF59AC">
                              <w:rPr>
                                <w:sz w:val="14"/>
                                <w:szCs w:val="20"/>
                              </w:rPr>
                              <w:t>, necrotizing enterocolitis, infants</w:t>
                            </w:r>
                          </w:p>
                          <w:p w14:paraId="338C7191" w14:textId="77777777" w:rsidR="006C7C55" w:rsidRDefault="006C7C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w14:anchorId="366DE811" id="_x0000_t202" coordsize="21600,21600" o:spt="202" path="m0,0l0,21600,21600,21600,21600,0xe">
                <v:stroke joinstyle="miter"/>
                <v:path gradientshapeok="t" o:connecttype="rect"/>
              </v:shapetype>
              <v:shape id="Text Box 2" o:spid="_x0000_s1026" type="#_x0000_t202" style="position:absolute;margin-left:-1.8pt;margin-top:54.5pt;width:469.2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" filled="f" stroked="f">
                <v:textbox>
                  <w:txbxContent>
                    <w:p w14:paraId="567E9EF9" w14:textId="77777777" w:rsidR="006C7C55" w:rsidRPr="00E76E04" w:rsidRDefault="006C7C55" w:rsidP="006C7C55">
                      <w:pPr>
                        <w:spacing w:after="0" w:line="240" w:lineRule="auto"/>
                        <w:jc w:val="left"/>
                        <w:rPr>
                          <w:b/>
                          <w:sz w:val="14"/>
                          <w:szCs w:val="20"/>
                        </w:rPr>
                      </w:pPr>
                      <w:r w:rsidRPr="00E76E04">
                        <w:rPr>
                          <w:b/>
                          <w:sz w:val="14"/>
                          <w:szCs w:val="20"/>
                        </w:rPr>
                        <w:t xml:space="preserve">Key Words: </w:t>
                      </w:r>
                    </w:p>
                    <w:p w14:paraId="52A5892D" w14:textId="62400F68" w:rsidR="006C7C55" w:rsidRPr="00E76E04" w:rsidRDefault="009B6673" w:rsidP="006C7C55">
                      <w:pPr>
                        <w:spacing w:after="0" w:line="240" w:lineRule="auto"/>
                        <w:jc w:val="left"/>
                        <w:rPr>
                          <w:sz w:val="14"/>
                          <w:szCs w:val="20"/>
                        </w:rPr>
                      </w:pPr>
                      <w:r>
                        <w:rPr>
                          <w:sz w:val="14"/>
                          <w:szCs w:val="20"/>
                        </w:rPr>
                        <w:t>Probiotics</w:t>
                      </w:r>
                      <w:r w:rsidR="00CF59AC">
                        <w:rPr>
                          <w:sz w:val="14"/>
                          <w:szCs w:val="20"/>
                        </w:rPr>
                        <w:t>, necrotizing enterocolitis, infants</w:t>
                      </w:r>
                    </w:p>
                    <w:p w14:paraId="338C7191" w14:textId="77777777" w:rsidR="006C7C55" w:rsidRDefault="006C7C55"/>
                  </w:txbxContent>
                </v:textbox>
                <w10:wrap type="square"/>
              </v:shape>
            </w:pict>
          </mc:Fallback>
        </mc:AlternateContent>
      </w:r>
      <w:r w:rsidR="00D82504">
        <w:rPr>
          <w:sz w:val="18"/>
          <w:szCs w:val="28"/>
        </w:rPr>
        <w:t xml:space="preserve">Author: </w:t>
      </w:r>
      <w:r w:rsidR="00691BD9">
        <w:rPr>
          <w:sz w:val="18"/>
          <w:szCs w:val="28"/>
        </w:rPr>
        <w:t xml:space="preserve"> </w:t>
      </w:r>
      <w:r w:rsidR="00CF59AC">
        <w:rPr>
          <w:sz w:val="18"/>
          <w:szCs w:val="28"/>
        </w:rPr>
        <w:t>Joni Seiler</w:t>
      </w:r>
      <w:r w:rsidR="00D82504">
        <w:rPr>
          <w:sz w:val="18"/>
          <w:szCs w:val="28"/>
        </w:rPr>
        <w:br/>
        <w:t xml:space="preserve">Major: </w:t>
      </w:r>
      <w:r w:rsidR="00CF59AC">
        <w:rPr>
          <w:sz w:val="18"/>
          <w:szCs w:val="28"/>
        </w:rPr>
        <w:t>Animal Science</w:t>
      </w:r>
      <w:r w:rsidR="00691BD9">
        <w:rPr>
          <w:sz w:val="18"/>
          <w:szCs w:val="28"/>
        </w:rPr>
        <w:br/>
      </w:r>
      <w:r w:rsidR="00D82504">
        <w:rPr>
          <w:sz w:val="18"/>
          <w:szCs w:val="28"/>
        </w:rPr>
        <w:t xml:space="preserve">Department of Microbiology and Molecular </w:t>
      </w:r>
      <w:bookmarkStart w:id="0" w:name="_GoBack"/>
      <w:bookmarkEnd w:id="0"/>
      <w:r w:rsidR="00D82504">
        <w:rPr>
          <w:sz w:val="18"/>
          <w:szCs w:val="28"/>
        </w:rPr>
        <w:t xml:space="preserve">Genetics, Oklahoma </w:t>
      </w:r>
      <w:r w:rsidR="00283657">
        <w:rPr>
          <w:sz w:val="18"/>
          <w:szCs w:val="28"/>
        </w:rPr>
        <w:t>State University, Stillwater, OK</w:t>
      </w:r>
      <w:r w:rsidR="00D82504">
        <w:rPr>
          <w:sz w:val="18"/>
          <w:szCs w:val="28"/>
        </w:rPr>
        <w:t xml:space="preserve"> 74078, USA </w:t>
      </w:r>
    </w:p>
    <w:p w14:paraId="5994C014" w14:textId="7B37FEF1" w:rsidR="003F6ABD" w:rsidRPr="00CF59AC" w:rsidRDefault="00CF59AC" w:rsidP="00C126D1">
      <w:pPr>
        <w:pBdr>
          <w:top w:val="single" w:sz="12" w:space="1" w:color="auto"/>
          <w:bottom w:val="single" w:sz="12" w:space="1" w:color="auto"/>
        </w:pBdr>
        <w:spacing w:line="240" w:lineRule="auto"/>
        <w:jc w:val="both"/>
        <w:rPr>
          <w:b/>
          <w:sz w:val="20"/>
        </w:rPr>
      </w:pPr>
      <w:r>
        <w:rPr>
          <w:b/>
          <w:sz w:val="20"/>
        </w:rPr>
        <w:t xml:space="preserve">Probiotics have been used throughout the scientific community and by common consumers for </w:t>
      </w:r>
      <w:r w:rsidR="00383611">
        <w:rPr>
          <w:b/>
          <w:sz w:val="20"/>
        </w:rPr>
        <w:t xml:space="preserve">many </w:t>
      </w:r>
      <w:r w:rsidR="005B079C">
        <w:rPr>
          <w:b/>
          <w:sz w:val="20"/>
        </w:rPr>
        <w:t>decades since their discovery</w:t>
      </w:r>
      <w:r>
        <w:rPr>
          <w:b/>
          <w:sz w:val="20"/>
        </w:rPr>
        <w:t xml:space="preserve">. </w:t>
      </w:r>
      <w:r w:rsidR="003248D4">
        <w:rPr>
          <w:b/>
          <w:sz w:val="20"/>
        </w:rPr>
        <w:t xml:space="preserve">Probiotics themselves are considered biological dietary supplements that have living microorganisms present that will change the hosts gut microbiome in a positive way, aiding in </w:t>
      </w:r>
      <w:r w:rsidR="00D549B0">
        <w:rPr>
          <w:b/>
          <w:sz w:val="20"/>
        </w:rPr>
        <w:t xml:space="preserve">the </w:t>
      </w:r>
      <w:r w:rsidR="003248D4">
        <w:rPr>
          <w:b/>
          <w:sz w:val="20"/>
        </w:rPr>
        <w:t xml:space="preserve">digestion of foods. </w:t>
      </w:r>
      <w:r w:rsidR="0005654A">
        <w:rPr>
          <w:b/>
          <w:sz w:val="20"/>
        </w:rPr>
        <w:t xml:space="preserve">This aid in digestion is a popular effect since digestive issues can become a negative </w:t>
      </w:r>
      <w:r w:rsidR="0075696A">
        <w:rPr>
          <w:b/>
          <w:sz w:val="20"/>
        </w:rPr>
        <w:t>problem</w:t>
      </w:r>
      <w:r w:rsidR="0005654A">
        <w:rPr>
          <w:b/>
          <w:sz w:val="20"/>
        </w:rPr>
        <w:t xml:space="preserve"> for patients</w:t>
      </w:r>
      <w:r w:rsidR="0075696A">
        <w:rPr>
          <w:b/>
          <w:sz w:val="20"/>
        </w:rPr>
        <w:t>.</w:t>
      </w:r>
      <w:r w:rsidR="0075696A" w:rsidRPr="0075696A">
        <w:rPr>
          <w:b/>
          <w:sz w:val="20"/>
        </w:rPr>
        <w:t xml:space="preserve"> </w:t>
      </w:r>
      <w:r w:rsidR="0075696A">
        <w:rPr>
          <w:b/>
          <w:sz w:val="20"/>
        </w:rPr>
        <w:t>It has been known that these probiotics have a large effect on the gastrointestinal tract of individuals who consume them on a regular basis with at home use.</w:t>
      </w:r>
      <w:r w:rsidR="0005654A">
        <w:rPr>
          <w:b/>
          <w:sz w:val="20"/>
        </w:rPr>
        <w:t xml:space="preserve"> </w:t>
      </w:r>
      <w:r w:rsidR="0075696A">
        <w:rPr>
          <w:b/>
          <w:sz w:val="20"/>
        </w:rPr>
        <w:t xml:space="preserve">With </w:t>
      </w:r>
      <w:r w:rsidR="003248D4">
        <w:rPr>
          <w:b/>
          <w:sz w:val="20"/>
        </w:rPr>
        <w:t>newborns</w:t>
      </w:r>
      <w:r w:rsidR="0075696A">
        <w:rPr>
          <w:b/>
          <w:sz w:val="20"/>
        </w:rPr>
        <w:t xml:space="preserve"> especially, probiotics</w:t>
      </w:r>
      <w:r w:rsidR="003248D4">
        <w:rPr>
          <w:b/>
          <w:sz w:val="20"/>
        </w:rPr>
        <w:t xml:space="preserve"> could</w:t>
      </w:r>
      <w:r w:rsidR="00204574">
        <w:rPr>
          <w:b/>
          <w:sz w:val="20"/>
        </w:rPr>
        <w:t xml:space="preserve"> </w:t>
      </w:r>
      <w:r w:rsidR="0075696A">
        <w:rPr>
          <w:b/>
          <w:sz w:val="20"/>
        </w:rPr>
        <w:t xml:space="preserve">significantly impact their gut microbiome. </w:t>
      </w:r>
      <w:r>
        <w:rPr>
          <w:b/>
          <w:sz w:val="20"/>
        </w:rPr>
        <w:t xml:space="preserve">There are </w:t>
      </w:r>
      <w:r w:rsidR="00A16648">
        <w:rPr>
          <w:b/>
          <w:sz w:val="20"/>
        </w:rPr>
        <w:t>multiple</w:t>
      </w:r>
      <w:r>
        <w:rPr>
          <w:b/>
          <w:sz w:val="20"/>
        </w:rPr>
        <w:t xml:space="preserve"> different types of probiotics, but the most commonly </w:t>
      </w:r>
      <w:r w:rsidR="003E175C">
        <w:rPr>
          <w:b/>
          <w:sz w:val="20"/>
        </w:rPr>
        <w:t xml:space="preserve">found and </w:t>
      </w:r>
      <w:r>
        <w:rPr>
          <w:b/>
          <w:sz w:val="20"/>
        </w:rPr>
        <w:t xml:space="preserve">used types are </w:t>
      </w:r>
      <w:r>
        <w:rPr>
          <w:b/>
          <w:i/>
          <w:sz w:val="20"/>
        </w:rPr>
        <w:t xml:space="preserve">Bifidobacterium, saccharomyces </w:t>
      </w:r>
      <w:r w:rsidRPr="00CF59AC">
        <w:rPr>
          <w:b/>
          <w:sz w:val="20"/>
        </w:rPr>
        <w:t>and</w:t>
      </w:r>
      <w:r>
        <w:rPr>
          <w:b/>
          <w:i/>
          <w:sz w:val="20"/>
        </w:rPr>
        <w:t xml:space="preserve"> lactobacillus.</w:t>
      </w:r>
      <w:r w:rsidR="005B4567">
        <w:rPr>
          <w:b/>
          <w:i/>
          <w:sz w:val="20"/>
        </w:rPr>
        <w:t xml:space="preserve"> </w:t>
      </w:r>
      <w:r w:rsidR="00A648AF">
        <w:rPr>
          <w:b/>
          <w:sz w:val="20"/>
        </w:rPr>
        <w:t>Also, t</w:t>
      </w:r>
      <w:r w:rsidR="005B4567">
        <w:rPr>
          <w:b/>
          <w:sz w:val="20"/>
        </w:rPr>
        <w:t xml:space="preserve">here are many other forms of </w:t>
      </w:r>
      <w:r w:rsidR="0015270D">
        <w:rPr>
          <w:b/>
          <w:sz w:val="20"/>
        </w:rPr>
        <w:t>probiotics</w:t>
      </w:r>
      <w:r w:rsidR="005B4567">
        <w:rPr>
          <w:b/>
          <w:sz w:val="20"/>
        </w:rPr>
        <w:t xml:space="preserve">, but these have been found to have the most positive effect when </w:t>
      </w:r>
      <w:r w:rsidR="00114CAD">
        <w:rPr>
          <w:b/>
          <w:sz w:val="20"/>
        </w:rPr>
        <w:t>used.</w:t>
      </w:r>
      <w:r>
        <w:rPr>
          <w:b/>
          <w:i/>
          <w:sz w:val="20"/>
        </w:rPr>
        <w:t xml:space="preserve"> </w:t>
      </w:r>
      <w:r>
        <w:rPr>
          <w:b/>
          <w:sz w:val="20"/>
        </w:rPr>
        <w:t xml:space="preserve">Under normal circumstances the combination of the three is seldom used to treat common issues that arise </w:t>
      </w:r>
      <w:r w:rsidR="00640648">
        <w:rPr>
          <w:b/>
          <w:sz w:val="20"/>
        </w:rPr>
        <w:t>inside of</w:t>
      </w:r>
      <w:r>
        <w:rPr>
          <w:b/>
          <w:sz w:val="20"/>
        </w:rPr>
        <w:t xml:space="preserve"> th</w:t>
      </w:r>
      <w:r w:rsidR="00A25615">
        <w:rPr>
          <w:b/>
          <w:sz w:val="20"/>
        </w:rPr>
        <w:t xml:space="preserve">e human gastrointestinal tract. </w:t>
      </w:r>
      <w:r>
        <w:rPr>
          <w:b/>
          <w:sz w:val="20"/>
        </w:rPr>
        <w:t>However, there are certain conditions that can form wher</w:t>
      </w:r>
      <w:r w:rsidR="002D69C0">
        <w:rPr>
          <w:b/>
          <w:sz w:val="20"/>
        </w:rPr>
        <w:t>e the use of all three of these probiotics</w:t>
      </w:r>
      <w:r w:rsidR="003E300E">
        <w:rPr>
          <w:b/>
          <w:sz w:val="20"/>
        </w:rPr>
        <w:t>, or two in conjunction</w:t>
      </w:r>
      <w:r w:rsidR="002D69C0">
        <w:rPr>
          <w:b/>
          <w:sz w:val="20"/>
        </w:rPr>
        <w:t xml:space="preserve"> can create a cure</w:t>
      </w:r>
      <w:r w:rsidR="00F40AC3">
        <w:rPr>
          <w:b/>
          <w:sz w:val="20"/>
        </w:rPr>
        <w:t xml:space="preserve"> </w:t>
      </w:r>
      <w:r w:rsidR="005A0B15">
        <w:rPr>
          <w:b/>
          <w:sz w:val="20"/>
        </w:rPr>
        <w:t xml:space="preserve">or beneficial treatment </w:t>
      </w:r>
      <w:r w:rsidR="00A16648">
        <w:rPr>
          <w:b/>
          <w:sz w:val="20"/>
        </w:rPr>
        <w:t xml:space="preserve">as opposed to death of the patient </w:t>
      </w:r>
      <w:r w:rsidR="00856B34">
        <w:rPr>
          <w:b/>
          <w:sz w:val="20"/>
        </w:rPr>
        <w:t>that is seen in some cases</w:t>
      </w:r>
      <w:r w:rsidR="00F40AC3">
        <w:rPr>
          <w:b/>
          <w:sz w:val="20"/>
        </w:rPr>
        <w:t xml:space="preserve">. Necrotizing enterocolitis is this such condition that was studied during this research. Necrotizing </w:t>
      </w:r>
      <w:r w:rsidR="003248D4">
        <w:rPr>
          <w:b/>
          <w:sz w:val="20"/>
        </w:rPr>
        <w:t>enterocolitis</w:t>
      </w:r>
      <w:r w:rsidR="00F40AC3">
        <w:rPr>
          <w:b/>
          <w:sz w:val="20"/>
        </w:rPr>
        <w:t xml:space="preserve"> is a prevalent issue specifically </w:t>
      </w:r>
      <w:r w:rsidR="00700B2D">
        <w:rPr>
          <w:b/>
          <w:sz w:val="20"/>
        </w:rPr>
        <w:t xml:space="preserve">in premature </w:t>
      </w:r>
      <w:r w:rsidR="00F40AC3">
        <w:rPr>
          <w:b/>
          <w:sz w:val="20"/>
        </w:rPr>
        <w:t xml:space="preserve">newborns, especially in third world countries. </w:t>
      </w:r>
      <w:r w:rsidR="0015270D">
        <w:rPr>
          <w:b/>
          <w:sz w:val="20"/>
        </w:rPr>
        <w:t>The use of probiotics to treat necrotizing enterocolitis</w:t>
      </w:r>
      <w:r w:rsidR="006F663A">
        <w:rPr>
          <w:b/>
          <w:sz w:val="20"/>
        </w:rPr>
        <w:t xml:space="preserve"> </w:t>
      </w:r>
      <w:r w:rsidR="00906F52">
        <w:rPr>
          <w:b/>
          <w:sz w:val="20"/>
        </w:rPr>
        <w:t xml:space="preserve">can greatly reduce the occurrence of death from the condition while also minimalizing side effects </w:t>
      </w:r>
      <w:r w:rsidR="00DF7EFC">
        <w:rPr>
          <w:b/>
          <w:sz w:val="20"/>
        </w:rPr>
        <w:t>that can arise from</w:t>
      </w:r>
      <w:r w:rsidR="00906F52">
        <w:rPr>
          <w:b/>
          <w:sz w:val="20"/>
        </w:rPr>
        <w:t xml:space="preserve"> other treatment plans. Using a combination of </w:t>
      </w:r>
      <w:r w:rsidR="00A81454">
        <w:rPr>
          <w:b/>
          <w:sz w:val="20"/>
        </w:rPr>
        <w:t>probiotics</w:t>
      </w:r>
      <w:r w:rsidR="00906F52">
        <w:rPr>
          <w:b/>
          <w:sz w:val="20"/>
        </w:rPr>
        <w:t xml:space="preserve"> has only recently been studied and </w:t>
      </w:r>
      <w:r w:rsidR="00A81454">
        <w:rPr>
          <w:b/>
          <w:sz w:val="20"/>
        </w:rPr>
        <w:t xml:space="preserve">experimented but does seem to have a lasting positive effect. </w:t>
      </w:r>
    </w:p>
    <w:p w14:paraId="3A99AF22" w14:textId="77777777" w:rsidR="006C7C55" w:rsidRDefault="006C7C55" w:rsidP="00126F81">
      <w:pPr>
        <w:spacing w:after="0" w:line="240" w:lineRule="auto"/>
        <w:jc w:val="left"/>
        <w:rPr>
          <w:b/>
          <w:sz w:val="18"/>
          <w:szCs w:val="20"/>
        </w:rPr>
      </w:pPr>
    </w:p>
    <w:p w14:paraId="34E08C76" w14:textId="77777777" w:rsidR="00EA1A10" w:rsidRDefault="00EA1A10" w:rsidP="00126F81">
      <w:pPr>
        <w:spacing w:after="0" w:line="240" w:lineRule="auto"/>
        <w:jc w:val="left"/>
        <w:rPr>
          <w:b/>
          <w:sz w:val="22"/>
        </w:rPr>
      </w:pPr>
    </w:p>
    <w:p w14:paraId="25794DEE" w14:textId="77777777" w:rsidR="006C7C55" w:rsidRDefault="006C7C55" w:rsidP="00126F81">
      <w:pPr>
        <w:spacing w:after="0" w:line="240" w:lineRule="auto"/>
        <w:jc w:val="left"/>
        <w:rPr>
          <w:b/>
          <w:sz w:val="22"/>
        </w:rPr>
        <w:sectPr w:rsidR="006C7C55" w:rsidSect="00700B2D">
          <w:headerReference w:type="default" r:id="rId9"/>
          <w:footerReference w:type="default" r:id="rId10"/>
          <w:type w:val="continuous"/>
          <w:pgSz w:w="12240" w:h="15840"/>
          <w:pgMar w:top="1440" w:right="1080" w:bottom="1440" w:left="1080" w:header="720" w:footer="720" w:gutter="0"/>
          <w:cols w:space="720"/>
          <w:titlePg/>
          <w:docGrid w:linePitch="360"/>
        </w:sectPr>
      </w:pPr>
    </w:p>
    <w:p w14:paraId="39AF6CBE" w14:textId="77777777" w:rsidR="00CD11C0" w:rsidRDefault="00CD11C0" w:rsidP="00126F81">
      <w:pPr>
        <w:spacing w:after="0" w:line="240" w:lineRule="auto"/>
        <w:jc w:val="left"/>
        <w:rPr>
          <w:b/>
          <w:sz w:val="20"/>
          <w:szCs w:val="20"/>
        </w:rPr>
      </w:pPr>
      <w:r w:rsidRPr="00EA1A10">
        <w:rPr>
          <w:b/>
          <w:sz w:val="20"/>
          <w:szCs w:val="20"/>
        </w:rPr>
        <w:t>Introduction</w:t>
      </w:r>
    </w:p>
    <w:p w14:paraId="4A65407F" w14:textId="680506F3" w:rsidR="00844867" w:rsidRDefault="00700B2D" w:rsidP="00844867">
      <w:pPr>
        <w:spacing w:after="0" w:line="240" w:lineRule="auto"/>
        <w:ind w:firstLine="720"/>
        <w:jc w:val="left"/>
        <w:rPr>
          <w:sz w:val="20"/>
          <w:szCs w:val="20"/>
        </w:rPr>
      </w:pPr>
      <w:r>
        <w:rPr>
          <w:sz w:val="20"/>
          <w:szCs w:val="20"/>
        </w:rPr>
        <w:t>Necrotizing e</w:t>
      </w:r>
      <w:r w:rsidR="00A648AF">
        <w:rPr>
          <w:sz w:val="20"/>
          <w:szCs w:val="20"/>
        </w:rPr>
        <w:t>nterocolitis is an issue that af</w:t>
      </w:r>
      <w:r>
        <w:rPr>
          <w:sz w:val="20"/>
          <w:szCs w:val="20"/>
        </w:rPr>
        <w:t xml:space="preserve">fects a </w:t>
      </w:r>
      <w:r w:rsidR="00D20066">
        <w:rPr>
          <w:sz w:val="20"/>
          <w:szCs w:val="20"/>
        </w:rPr>
        <w:t xml:space="preserve">very large </w:t>
      </w:r>
      <w:r>
        <w:rPr>
          <w:sz w:val="20"/>
          <w:szCs w:val="20"/>
        </w:rPr>
        <w:t xml:space="preserve">percentage of </w:t>
      </w:r>
      <w:r w:rsidR="001F7A66">
        <w:rPr>
          <w:sz w:val="20"/>
          <w:szCs w:val="20"/>
        </w:rPr>
        <w:t xml:space="preserve">premature infants all around the world. </w:t>
      </w:r>
      <w:r w:rsidR="00071F0E">
        <w:rPr>
          <w:sz w:val="20"/>
          <w:szCs w:val="20"/>
        </w:rPr>
        <w:t>As defined, necrotizing enterocolitis is</w:t>
      </w:r>
      <w:r w:rsidR="00E4790D">
        <w:rPr>
          <w:sz w:val="20"/>
          <w:szCs w:val="20"/>
        </w:rPr>
        <w:t xml:space="preserve"> a dis</w:t>
      </w:r>
      <w:r w:rsidR="00A648AF">
        <w:rPr>
          <w:sz w:val="20"/>
          <w:szCs w:val="20"/>
        </w:rPr>
        <w:t>ease that a</w:t>
      </w:r>
      <w:r w:rsidR="00D20066">
        <w:rPr>
          <w:sz w:val="20"/>
          <w:szCs w:val="20"/>
        </w:rPr>
        <w:t>ffects the intestinal tract</w:t>
      </w:r>
      <w:r w:rsidR="00E4790D">
        <w:rPr>
          <w:sz w:val="20"/>
          <w:szCs w:val="20"/>
        </w:rPr>
        <w:t xml:space="preserve"> with an invasion of bacteria which can </w:t>
      </w:r>
      <w:r w:rsidR="00D20066">
        <w:rPr>
          <w:sz w:val="20"/>
          <w:szCs w:val="20"/>
        </w:rPr>
        <w:t xml:space="preserve">then </w:t>
      </w:r>
      <w:r w:rsidR="0006014A">
        <w:rPr>
          <w:sz w:val="20"/>
          <w:szCs w:val="20"/>
        </w:rPr>
        <w:t>cause the destruction of</w:t>
      </w:r>
      <w:r w:rsidR="00E4790D">
        <w:rPr>
          <w:sz w:val="20"/>
          <w:szCs w:val="20"/>
        </w:rPr>
        <w:t xml:space="preserve"> the bowel wall.</w:t>
      </w:r>
      <w:r w:rsidR="00071F0E">
        <w:rPr>
          <w:sz w:val="20"/>
          <w:szCs w:val="20"/>
        </w:rPr>
        <w:t xml:space="preserve"> </w:t>
      </w:r>
      <w:r w:rsidR="00D06949">
        <w:rPr>
          <w:sz w:val="20"/>
          <w:szCs w:val="20"/>
        </w:rPr>
        <w:t xml:space="preserve">This is almost 100% fatal for infants and will prevent them from growing into adulthood. It is understood that it is brought on by an imbalance in the gut microbiome, due to lack of maternal nutrition of the mother or just overall ill health of the fetus during pregnancy. </w:t>
      </w:r>
      <w:r w:rsidR="0039298D">
        <w:rPr>
          <w:sz w:val="20"/>
          <w:szCs w:val="20"/>
        </w:rPr>
        <w:t xml:space="preserve">As a whole, necrotizing enterocolitis is not quite </w:t>
      </w:r>
      <w:r w:rsidR="00D20066">
        <w:rPr>
          <w:sz w:val="20"/>
          <w:szCs w:val="20"/>
        </w:rPr>
        <w:t xml:space="preserve">well </w:t>
      </w:r>
      <w:r w:rsidR="0039298D">
        <w:rPr>
          <w:sz w:val="20"/>
          <w:szCs w:val="20"/>
        </w:rPr>
        <w:t>understood as far as its pathogenicity. Therefore, prevention is not much of an option but hopefully</w:t>
      </w:r>
      <w:r w:rsidR="00A648AF">
        <w:rPr>
          <w:sz w:val="20"/>
          <w:szCs w:val="20"/>
        </w:rPr>
        <w:t>, the</w:t>
      </w:r>
      <w:r w:rsidR="0039298D">
        <w:rPr>
          <w:sz w:val="20"/>
          <w:szCs w:val="20"/>
        </w:rPr>
        <w:t xml:space="preserve"> treatment </w:t>
      </w:r>
      <w:r w:rsidR="00CD0356">
        <w:rPr>
          <w:sz w:val="20"/>
          <w:szCs w:val="20"/>
        </w:rPr>
        <w:t xml:space="preserve">will be. </w:t>
      </w:r>
      <w:r w:rsidR="001F7A66">
        <w:rPr>
          <w:sz w:val="20"/>
          <w:szCs w:val="20"/>
        </w:rPr>
        <w:t xml:space="preserve">The use of probiotics in combination </w:t>
      </w:r>
      <w:r w:rsidR="004C2FC3">
        <w:rPr>
          <w:sz w:val="20"/>
          <w:szCs w:val="20"/>
        </w:rPr>
        <w:t>with</w:t>
      </w:r>
      <w:r w:rsidR="001F7A66">
        <w:rPr>
          <w:sz w:val="20"/>
          <w:szCs w:val="20"/>
        </w:rPr>
        <w:t xml:space="preserve"> one another </w:t>
      </w:r>
      <w:r w:rsidR="00772C8C">
        <w:rPr>
          <w:sz w:val="20"/>
          <w:szCs w:val="20"/>
        </w:rPr>
        <w:t>has been shown through this research to have a positive effect on the symptoms</w:t>
      </w:r>
      <w:r w:rsidR="008849D3">
        <w:rPr>
          <w:sz w:val="20"/>
          <w:szCs w:val="20"/>
        </w:rPr>
        <w:t xml:space="preserve"> of</w:t>
      </w:r>
      <w:r w:rsidR="001F7A66">
        <w:rPr>
          <w:sz w:val="20"/>
          <w:szCs w:val="20"/>
        </w:rPr>
        <w:t xml:space="preserve"> </w:t>
      </w:r>
      <w:r w:rsidR="00772C8C">
        <w:rPr>
          <w:sz w:val="20"/>
          <w:szCs w:val="20"/>
        </w:rPr>
        <w:t>necrotizing enterocolitis</w:t>
      </w:r>
      <w:r w:rsidR="00F20037">
        <w:rPr>
          <w:sz w:val="20"/>
          <w:szCs w:val="20"/>
        </w:rPr>
        <w:t>. Most importantly, it will also not have as many negative lasting effects as other treatment options</w:t>
      </w:r>
      <w:r w:rsidR="00DA2E6D">
        <w:rPr>
          <w:sz w:val="20"/>
          <w:szCs w:val="20"/>
        </w:rPr>
        <w:t xml:space="preserve">. </w:t>
      </w:r>
      <w:r w:rsidR="00D32283">
        <w:rPr>
          <w:sz w:val="20"/>
          <w:szCs w:val="20"/>
        </w:rPr>
        <w:t xml:space="preserve">There is also a correlation between </w:t>
      </w:r>
      <w:r w:rsidR="00B20B6C">
        <w:rPr>
          <w:sz w:val="20"/>
          <w:szCs w:val="20"/>
        </w:rPr>
        <w:t xml:space="preserve">ethnicity and </w:t>
      </w:r>
      <w:r w:rsidR="00664440">
        <w:rPr>
          <w:sz w:val="20"/>
          <w:szCs w:val="20"/>
        </w:rPr>
        <w:t xml:space="preserve">response to this newly explored treatment option. Certain ethnicities respond better to treatment </w:t>
      </w:r>
      <w:r w:rsidR="0069134B">
        <w:rPr>
          <w:sz w:val="20"/>
          <w:szCs w:val="20"/>
        </w:rPr>
        <w:t xml:space="preserve">than others according to the research. </w:t>
      </w:r>
      <w:r w:rsidR="00C95F3C">
        <w:rPr>
          <w:sz w:val="20"/>
          <w:szCs w:val="20"/>
        </w:rPr>
        <w:t xml:space="preserve">For example, the research stated that groups of Asian descent were much more responsive to the treatment than </w:t>
      </w:r>
      <w:r w:rsidR="00844867">
        <w:rPr>
          <w:sz w:val="20"/>
          <w:szCs w:val="20"/>
        </w:rPr>
        <w:t xml:space="preserve">those who were not of Asian descent. </w:t>
      </w:r>
    </w:p>
    <w:p w14:paraId="19EB813A" w14:textId="545169A0" w:rsidR="00687512" w:rsidRPr="00EA1A10" w:rsidRDefault="00844867" w:rsidP="00844867">
      <w:pPr>
        <w:spacing w:after="0" w:line="240" w:lineRule="auto"/>
        <w:ind w:firstLine="720"/>
        <w:jc w:val="left"/>
        <w:rPr>
          <w:sz w:val="20"/>
          <w:szCs w:val="20"/>
        </w:rPr>
      </w:pPr>
      <w:r>
        <w:rPr>
          <w:sz w:val="20"/>
          <w:szCs w:val="20"/>
        </w:rPr>
        <w:t xml:space="preserve">The use of one probiotic for treatment was a common practice, but this study found that the use of </w:t>
      </w:r>
      <w:r w:rsidR="00071F0E">
        <w:rPr>
          <w:sz w:val="20"/>
          <w:szCs w:val="20"/>
        </w:rPr>
        <w:t>a mixture of probiotics will be very helpful</w:t>
      </w:r>
      <w:r w:rsidR="00D76057">
        <w:rPr>
          <w:sz w:val="20"/>
          <w:szCs w:val="20"/>
        </w:rPr>
        <w:t xml:space="preserve"> and beneficial for the progressive cure for necrotizing enterocolitis</w:t>
      </w:r>
      <w:r w:rsidR="00071F0E">
        <w:rPr>
          <w:sz w:val="20"/>
          <w:szCs w:val="20"/>
        </w:rPr>
        <w:t>. Probiotics are commonly used by many different people with varying diseases or issues, but this is one</w:t>
      </w:r>
      <w:r w:rsidR="00E21CF1">
        <w:rPr>
          <w:sz w:val="20"/>
          <w:szCs w:val="20"/>
        </w:rPr>
        <w:t xml:space="preserve"> use</w:t>
      </w:r>
      <w:r w:rsidR="00071F0E">
        <w:rPr>
          <w:sz w:val="20"/>
          <w:szCs w:val="20"/>
        </w:rPr>
        <w:t xml:space="preserve"> that could </w:t>
      </w:r>
      <w:r w:rsidR="00331B37">
        <w:rPr>
          <w:sz w:val="20"/>
          <w:szCs w:val="20"/>
        </w:rPr>
        <w:t>mean</w:t>
      </w:r>
      <w:r w:rsidR="00071F0E">
        <w:rPr>
          <w:sz w:val="20"/>
          <w:szCs w:val="20"/>
        </w:rPr>
        <w:t xml:space="preserve"> life or death for </w:t>
      </w:r>
      <w:r w:rsidR="00A16648">
        <w:rPr>
          <w:sz w:val="20"/>
          <w:szCs w:val="20"/>
        </w:rPr>
        <w:t xml:space="preserve">young </w:t>
      </w:r>
      <w:r w:rsidR="00071F0E">
        <w:rPr>
          <w:sz w:val="20"/>
          <w:szCs w:val="20"/>
        </w:rPr>
        <w:t>children</w:t>
      </w:r>
      <w:r w:rsidR="00287A6B">
        <w:rPr>
          <w:sz w:val="20"/>
          <w:szCs w:val="20"/>
        </w:rPr>
        <w:t xml:space="preserve">. </w:t>
      </w:r>
      <w:r w:rsidR="00E21CF1">
        <w:rPr>
          <w:sz w:val="20"/>
          <w:szCs w:val="20"/>
        </w:rPr>
        <w:t xml:space="preserve">Probiotics are a cure for necrotizing enterocolitis </w:t>
      </w:r>
      <w:r w:rsidR="004D1B3D">
        <w:rPr>
          <w:sz w:val="20"/>
          <w:szCs w:val="20"/>
        </w:rPr>
        <w:t>that will not have as many life-</w:t>
      </w:r>
      <w:r w:rsidR="00E21CF1">
        <w:rPr>
          <w:sz w:val="20"/>
          <w:szCs w:val="20"/>
        </w:rPr>
        <w:t xml:space="preserve">threatening </w:t>
      </w:r>
      <w:r w:rsidR="00CD43CA">
        <w:rPr>
          <w:sz w:val="20"/>
          <w:szCs w:val="20"/>
        </w:rPr>
        <w:t xml:space="preserve">consequences as other options. </w:t>
      </w:r>
      <w:r w:rsidR="00160C76">
        <w:rPr>
          <w:sz w:val="20"/>
          <w:szCs w:val="20"/>
        </w:rPr>
        <w:t>Before this research was conducted, it was unknown what probiotics would work most effectively</w:t>
      </w:r>
      <w:r w:rsidR="00BB766D">
        <w:rPr>
          <w:sz w:val="20"/>
          <w:szCs w:val="20"/>
        </w:rPr>
        <w:t xml:space="preserve">. This is important because there are many different combinations that can be tested for maximum effectiveness. </w:t>
      </w:r>
      <w:r w:rsidR="00E21CF1">
        <w:rPr>
          <w:sz w:val="20"/>
          <w:szCs w:val="20"/>
        </w:rPr>
        <w:t xml:space="preserve"> </w:t>
      </w:r>
    </w:p>
    <w:p w14:paraId="5417C805" w14:textId="77777777" w:rsidR="003248D4" w:rsidRDefault="003248D4" w:rsidP="00BC43A2">
      <w:pPr>
        <w:spacing w:after="0" w:line="240" w:lineRule="auto"/>
        <w:jc w:val="left"/>
        <w:rPr>
          <w:b/>
          <w:sz w:val="20"/>
          <w:szCs w:val="20"/>
        </w:rPr>
      </w:pPr>
    </w:p>
    <w:p w14:paraId="33D816DA" w14:textId="77777777" w:rsidR="00A05058" w:rsidRDefault="00A05058" w:rsidP="00BC43A2">
      <w:pPr>
        <w:spacing w:after="0" w:line="240" w:lineRule="auto"/>
        <w:jc w:val="left"/>
        <w:rPr>
          <w:b/>
          <w:sz w:val="20"/>
          <w:szCs w:val="20"/>
        </w:rPr>
      </w:pPr>
    </w:p>
    <w:p w14:paraId="7AC95D7E" w14:textId="77777777" w:rsidR="00BC43A2" w:rsidRDefault="007B14BA" w:rsidP="00BC43A2">
      <w:pPr>
        <w:spacing w:after="0" w:line="240" w:lineRule="auto"/>
        <w:jc w:val="left"/>
        <w:rPr>
          <w:b/>
          <w:sz w:val="20"/>
          <w:szCs w:val="20"/>
        </w:rPr>
      </w:pPr>
      <w:r w:rsidRPr="00EA1A10">
        <w:rPr>
          <w:b/>
          <w:sz w:val="20"/>
          <w:szCs w:val="20"/>
        </w:rPr>
        <w:t>Recent Progress</w:t>
      </w:r>
    </w:p>
    <w:p w14:paraId="0F4B05EB" w14:textId="4EE0C05B" w:rsidR="005909B3" w:rsidRDefault="005909B3" w:rsidP="00283657">
      <w:pPr>
        <w:spacing w:after="0" w:line="240" w:lineRule="auto"/>
        <w:jc w:val="both"/>
        <w:rPr>
          <w:sz w:val="20"/>
          <w:szCs w:val="20"/>
        </w:rPr>
      </w:pPr>
      <w:r>
        <w:rPr>
          <w:sz w:val="20"/>
          <w:szCs w:val="20"/>
        </w:rPr>
        <w:tab/>
      </w:r>
      <w:r w:rsidR="00FD3AAC" w:rsidRPr="00FD3AAC">
        <w:rPr>
          <w:sz w:val="20"/>
          <w:szCs w:val="20"/>
        </w:rPr>
        <w:t>The research done in this study is the most recent progress on the pathogen necrotizing enterocolitis</w:t>
      </w:r>
      <w:r w:rsidR="00FD605E">
        <w:rPr>
          <w:sz w:val="20"/>
          <w:szCs w:val="20"/>
        </w:rPr>
        <w:t xml:space="preserve">. The </w:t>
      </w:r>
      <w:r w:rsidR="00FD3AAC">
        <w:rPr>
          <w:sz w:val="20"/>
          <w:szCs w:val="20"/>
        </w:rPr>
        <w:t>belief</w:t>
      </w:r>
      <w:r w:rsidR="003248D4">
        <w:rPr>
          <w:sz w:val="20"/>
          <w:szCs w:val="20"/>
        </w:rPr>
        <w:t xml:space="preserve"> that multiple probiotics being used will help with necrotizing enterocolitis </w:t>
      </w:r>
      <w:r w:rsidR="00391DEC">
        <w:rPr>
          <w:sz w:val="20"/>
          <w:szCs w:val="20"/>
        </w:rPr>
        <w:t xml:space="preserve">is one of the most recent fields of thought when it comes to battling necrotizing enterocolitis. </w:t>
      </w:r>
      <w:r w:rsidR="007521B2">
        <w:rPr>
          <w:sz w:val="20"/>
          <w:szCs w:val="20"/>
        </w:rPr>
        <w:t xml:space="preserve">Probiotics </w:t>
      </w:r>
      <w:r w:rsidR="00996699">
        <w:rPr>
          <w:sz w:val="20"/>
          <w:szCs w:val="20"/>
        </w:rPr>
        <w:t>have always been known to have effects on</w:t>
      </w:r>
      <w:r w:rsidR="000B495A">
        <w:rPr>
          <w:sz w:val="20"/>
          <w:szCs w:val="20"/>
        </w:rPr>
        <w:t xml:space="preserve"> overall</w:t>
      </w:r>
      <w:r w:rsidR="00996699">
        <w:rPr>
          <w:sz w:val="20"/>
          <w:szCs w:val="20"/>
        </w:rPr>
        <w:t xml:space="preserve"> gut health</w:t>
      </w:r>
      <w:r w:rsidR="000B495A">
        <w:rPr>
          <w:sz w:val="20"/>
          <w:szCs w:val="20"/>
        </w:rPr>
        <w:t xml:space="preserve">, and the exploration of the combination of drugs was something that could be explored further. </w:t>
      </w:r>
    </w:p>
    <w:p w14:paraId="17B6AD24" w14:textId="70238B33" w:rsidR="00CF63BA" w:rsidRDefault="00CF63BA" w:rsidP="00283657">
      <w:pPr>
        <w:spacing w:after="0" w:line="240" w:lineRule="auto"/>
        <w:jc w:val="both"/>
        <w:rPr>
          <w:sz w:val="20"/>
          <w:szCs w:val="20"/>
        </w:rPr>
      </w:pPr>
      <w:r>
        <w:rPr>
          <w:sz w:val="20"/>
          <w:szCs w:val="20"/>
        </w:rPr>
        <w:lastRenderedPageBreak/>
        <w:tab/>
      </w:r>
      <w:r w:rsidR="00562D5F">
        <w:rPr>
          <w:sz w:val="20"/>
          <w:szCs w:val="20"/>
        </w:rPr>
        <w:t>I</w:t>
      </w:r>
      <w:r w:rsidR="00BD2ADA">
        <w:rPr>
          <w:sz w:val="20"/>
          <w:szCs w:val="20"/>
        </w:rPr>
        <w:t>n the recent publication of T</w:t>
      </w:r>
      <w:r w:rsidR="00562D5F">
        <w:rPr>
          <w:sz w:val="20"/>
          <w:szCs w:val="20"/>
        </w:rPr>
        <w:t>he</w:t>
      </w:r>
      <w:r w:rsidR="00BD2ADA">
        <w:rPr>
          <w:sz w:val="20"/>
          <w:szCs w:val="20"/>
        </w:rPr>
        <w:t xml:space="preserve"> J</w:t>
      </w:r>
      <w:r w:rsidR="00303714">
        <w:rPr>
          <w:sz w:val="20"/>
          <w:szCs w:val="20"/>
        </w:rPr>
        <w:t>o</w:t>
      </w:r>
      <w:r w:rsidR="00BD2ADA">
        <w:rPr>
          <w:sz w:val="20"/>
          <w:szCs w:val="20"/>
        </w:rPr>
        <w:t>urnal of Pediatric S</w:t>
      </w:r>
      <w:r w:rsidR="00261C3B">
        <w:rPr>
          <w:sz w:val="20"/>
          <w:szCs w:val="20"/>
        </w:rPr>
        <w:t>urgery</w:t>
      </w:r>
      <w:r w:rsidR="00562D5F">
        <w:rPr>
          <w:sz w:val="20"/>
          <w:szCs w:val="20"/>
        </w:rPr>
        <w:t>,</w:t>
      </w:r>
      <w:r w:rsidR="00261C3B">
        <w:rPr>
          <w:sz w:val="20"/>
          <w:szCs w:val="20"/>
        </w:rPr>
        <w:t xml:space="preserve"> </w:t>
      </w:r>
      <w:r w:rsidR="00562D5F">
        <w:rPr>
          <w:sz w:val="20"/>
          <w:szCs w:val="20"/>
        </w:rPr>
        <w:t>it continues to talk</w:t>
      </w:r>
      <w:r w:rsidR="00261C3B">
        <w:rPr>
          <w:sz w:val="20"/>
          <w:szCs w:val="20"/>
        </w:rPr>
        <w:t xml:space="preserve"> about how necrotizing enterocolitis could be one of the leading causes of premature newborn death around the world. This is because all of the clinical features of necrotizing enterocolitis </w:t>
      </w:r>
      <w:r w:rsidR="002F4D1F">
        <w:rPr>
          <w:sz w:val="20"/>
          <w:szCs w:val="20"/>
        </w:rPr>
        <w:t xml:space="preserve">can be very broad-spectrum </w:t>
      </w:r>
      <w:r w:rsidR="00A35493">
        <w:rPr>
          <w:sz w:val="20"/>
          <w:szCs w:val="20"/>
        </w:rPr>
        <w:t xml:space="preserve">and can show up without much of a warning. Death from necrotizing enterocolitis is also one of the leading causes of </w:t>
      </w:r>
      <w:r w:rsidR="00D20066">
        <w:rPr>
          <w:sz w:val="20"/>
          <w:szCs w:val="20"/>
        </w:rPr>
        <w:t xml:space="preserve">death among premature newborn infants. </w:t>
      </w:r>
      <w:r w:rsidR="00C06A3A">
        <w:rPr>
          <w:sz w:val="20"/>
          <w:szCs w:val="20"/>
        </w:rPr>
        <w:t xml:space="preserve">Because of this, knowledge and testing of cures and </w:t>
      </w:r>
      <w:r w:rsidR="00E15D98">
        <w:rPr>
          <w:sz w:val="20"/>
          <w:szCs w:val="20"/>
        </w:rPr>
        <w:t xml:space="preserve">treatments </w:t>
      </w:r>
      <w:r w:rsidR="004D1B3D">
        <w:rPr>
          <w:sz w:val="20"/>
          <w:szCs w:val="20"/>
        </w:rPr>
        <w:t>have</w:t>
      </w:r>
      <w:r w:rsidR="00E15D98">
        <w:rPr>
          <w:sz w:val="20"/>
          <w:szCs w:val="20"/>
        </w:rPr>
        <w:t xml:space="preserve"> been fairly widely tested in the medical field. With many cases comes a l</w:t>
      </w:r>
      <w:r w:rsidR="00332BA2">
        <w:rPr>
          <w:sz w:val="20"/>
          <w:szCs w:val="20"/>
        </w:rPr>
        <w:t xml:space="preserve">ot of interest, and that is shown through the </w:t>
      </w:r>
      <w:r w:rsidR="00AD758A">
        <w:rPr>
          <w:sz w:val="20"/>
          <w:szCs w:val="20"/>
        </w:rPr>
        <w:t xml:space="preserve">intense study of probiotics and their effect on necrotizing enterocolitis. </w:t>
      </w:r>
    </w:p>
    <w:p w14:paraId="76951C2A" w14:textId="77777777" w:rsidR="00E576A5" w:rsidRDefault="00E576A5" w:rsidP="00283657">
      <w:pPr>
        <w:spacing w:after="0" w:line="240" w:lineRule="auto"/>
        <w:jc w:val="both"/>
        <w:rPr>
          <w:b/>
          <w:sz w:val="20"/>
          <w:szCs w:val="20"/>
        </w:rPr>
      </w:pPr>
    </w:p>
    <w:p w14:paraId="5BE89ED6" w14:textId="77777777" w:rsidR="007B14BA" w:rsidRDefault="007B14BA" w:rsidP="00283657">
      <w:pPr>
        <w:spacing w:after="0" w:line="240" w:lineRule="auto"/>
        <w:jc w:val="both"/>
        <w:rPr>
          <w:b/>
          <w:sz w:val="20"/>
          <w:szCs w:val="20"/>
        </w:rPr>
      </w:pPr>
      <w:r w:rsidRPr="00EA1A10">
        <w:rPr>
          <w:b/>
          <w:sz w:val="20"/>
          <w:szCs w:val="20"/>
        </w:rPr>
        <w:t>Discussion</w:t>
      </w:r>
    </w:p>
    <w:p w14:paraId="7B244386" w14:textId="58BEE0E8" w:rsidR="00A338B6" w:rsidRDefault="00F06564" w:rsidP="001908B8">
      <w:pPr>
        <w:spacing w:after="0" w:line="240" w:lineRule="auto"/>
        <w:jc w:val="both"/>
        <w:rPr>
          <w:sz w:val="20"/>
          <w:szCs w:val="20"/>
        </w:rPr>
      </w:pPr>
      <w:r>
        <w:rPr>
          <w:sz w:val="20"/>
          <w:szCs w:val="20"/>
        </w:rPr>
        <w:tab/>
      </w:r>
      <w:r w:rsidR="0029441E">
        <w:rPr>
          <w:sz w:val="20"/>
          <w:szCs w:val="20"/>
        </w:rPr>
        <w:t>There are many different treatment options for necrotizing enterocolitis</w:t>
      </w:r>
      <w:r w:rsidR="00351379">
        <w:rPr>
          <w:sz w:val="20"/>
          <w:szCs w:val="20"/>
        </w:rPr>
        <w:t xml:space="preserve"> available in the medical field today</w:t>
      </w:r>
      <w:r w:rsidR="0029441E">
        <w:rPr>
          <w:sz w:val="20"/>
          <w:szCs w:val="20"/>
        </w:rPr>
        <w:t xml:space="preserve">. </w:t>
      </w:r>
      <w:r w:rsidR="00351379">
        <w:rPr>
          <w:sz w:val="20"/>
          <w:szCs w:val="20"/>
        </w:rPr>
        <w:t xml:space="preserve">In this study, a few options are presented and explained. </w:t>
      </w:r>
      <w:r w:rsidR="00FD3AAC">
        <w:rPr>
          <w:sz w:val="20"/>
          <w:szCs w:val="20"/>
        </w:rPr>
        <w:t xml:space="preserve">Treatments include </w:t>
      </w:r>
      <w:r w:rsidR="00DC0AF1">
        <w:rPr>
          <w:sz w:val="20"/>
          <w:szCs w:val="20"/>
        </w:rPr>
        <w:t>antibiotics, parenteral nutrition, resection of the bowel that has become necrotic, and ventilator support.</w:t>
      </w:r>
      <w:r w:rsidR="00A338B6">
        <w:rPr>
          <w:sz w:val="20"/>
          <w:szCs w:val="20"/>
        </w:rPr>
        <w:t xml:space="preserve"> There are pros and cons of each </w:t>
      </w:r>
      <w:r w:rsidR="00351379">
        <w:rPr>
          <w:sz w:val="20"/>
          <w:szCs w:val="20"/>
        </w:rPr>
        <w:t>of these</w:t>
      </w:r>
      <w:r w:rsidR="00A338B6">
        <w:rPr>
          <w:sz w:val="20"/>
          <w:szCs w:val="20"/>
        </w:rPr>
        <w:t xml:space="preserve"> that differentiate options on a case by case basis. The differences in each </w:t>
      </w:r>
      <w:r w:rsidR="00351379">
        <w:rPr>
          <w:sz w:val="20"/>
          <w:szCs w:val="20"/>
        </w:rPr>
        <w:t>of the treatments</w:t>
      </w:r>
      <w:r w:rsidR="00A338B6">
        <w:rPr>
          <w:sz w:val="20"/>
          <w:szCs w:val="20"/>
        </w:rPr>
        <w:t xml:space="preserve"> create </w:t>
      </w:r>
      <w:r w:rsidR="00351379">
        <w:rPr>
          <w:sz w:val="20"/>
          <w:szCs w:val="20"/>
        </w:rPr>
        <w:t>choices</w:t>
      </w:r>
      <w:r w:rsidR="00A338B6">
        <w:rPr>
          <w:sz w:val="20"/>
          <w:szCs w:val="20"/>
        </w:rPr>
        <w:t xml:space="preserve"> for patients, but in the long term it can still be seen that the option of probiotics really does seem like the most viable way of treatment</w:t>
      </w:r>
      <w:r w:rsidR="00351379">
        <w:rPr>
          <w:sz w:val="20"/>
          <w:szCs w:val="20"/>
        </w:rPr>
        <w:t xml:space="preserve"> for many reasons</w:t>
      </w:r>
      <w:r w:rsidR="00A338B6">
        <w:rPr>
          <w:sz w:val="20"/>
          <w:szCs w:val="20"/>
        </w:rPr>
        <w:t xml:space="preserve">. </w:t>
      </w:r>
    </w:p>
    <w:p w14:paraId="06225C86" w14:textId="4A908014" w:rsidR="002F1F2B" w:rsidRDefault="00DC0AF1" w:rsidP="00A338B6">
      <w:pPr>
        <w:spacing w:after="0" w:line="240" w:lineRule="auto"/>
        <w:ind w:firstLine="720"/>
        <w:jc w:val="both"/>
        <w:rPr>
          <w:sz w:val="20"/>
          <w:szCs w:val="20"/>
        </w:rPr>
      </w:pPr>
      <w:r>
        <w:rPr>
          <w:sz w:val="20"/>
          <w:szCs w:val="20"/>
        </w:rPr>
        <w:t>Each of the</w:t>
      </w:r>
      <w:r w:rsidR="00A338B6">
        <w:rPr>
          <w:sz w:val="20"/>
          <w:szCs w:val="20"/>
        </w:rPr>
        <w:t xml:space="preserve"> additional</w:t>
      </w:r>
      <w:r>
        <w:rPr>
          <w:sz w:val="20"/>
          <w:szCs w:val="20"/>
        </w:rPr>
        <w:t xml:space="preserve"> treatment options come with great risk in compa</w:t>
      </w:r>
      <w:r w:rsidR="00E04B27">
        <w:rPr>
          <w:sz w:val="20"/>
          <w:szCs w:val="20"/>
        </w:rPr>
        <w:t>r</w:t>
      </w:r>
      <w:r w:rsidR="00351379">
        <w:rPr>
          <w:sz w:val="20"/>
          <w:szCs w:val="20"/>
        </w:rPr>
        <w:t>ison to the use of probiotics instead</w:t>
      </w:r>
      <w:r w:rsidR="00E04B27">
        <w:rPr>
          <w:sz w:val="20"/>
          <w:szCs w:val="20"/>
        </w:rPr>
        <w:t>. Antibiotics are a viable option, but the issue with broad-spectrum antibiotics is that they tend to kill both positive and negative bacteria. This could completely collapse the microbiome of the intestine which will take longer to recover. With necrotizing e</w:t>
      </w:r>
      <w:r w:rsidR="00FD3AAC">
        <w:rPr>
          <w:sz w:val="20"/>
          <w:szCs w:val="20"/>
        </w:rPr>
        <w:t>nterocolitis, time is crucial for</w:t>
      </w:r>
      <w:r w:rsidR="00E04B27">
        <w:rPr>
          <w:sz w:val="20"/>
          <w:szCs w:val="20"/>
        </w:rPr>
        <w:t xml:space="preserve"> survival. </w:t>
      </w:r>
      <w:r w:rsidR="00351379">
        <w:rPr>
          <w:sz w:val="20"/>
          <w:szCs w:val="20"/>
        </w:rPr>
        <w:t xml:space="preserve">Lacking a microbiome in the intestine keeps foods from being digested and the body absorbing crucial nutrients, leaving this option very risky for survival. </w:t>
      </w:r>
      <w:r w:rsidR="00A338B6">
        <w:rPr>
          <w:sz w:val="20"/>
          <w:szCs w:val="20"/>
        </w:rPr>
        <w:t xml:space="preserve">Parenteral nutrition is basically nutrition that bypasses the first portion of the intestine, which is affected by necrotizing enterocolitis. This can cause long term issues because the patient will not eat food regularly, instead it is pumped directly </w:t>
      </w:r>
      <w:r w:rsidR="004D1B3D">
        <w:rPr>
          <w:sz w:val="20"/>
          <w:szCs w:val="20"/>
        </w:rPr>
        <w:t>in</w:t>
      </w:r>
      <w:r w:rsidR="00A338B6">
        <w:rPr>
          <w:sz w:val="20"/>
          <w:szCs w:val="20"/>
        </w:rPr>
        <w:t>to the patient’s body</w:t>
      </w:r>
      <w:r w:rsidR="00351379">
        <w:rPr>
          <w:sz w:val="20"/>
          <w:szCs w:val="20"/>
        </w:rPr>
        <w:t xml:space="preserve"> in the unaffected area</w:t>
      </w:r>
      <w:r w:rsidR="00A338B6">
        <w:rPr>
          <w:sz w:val="20"/>
          <w:szCs w:val="20"/>
        </w:rPr>
        <w:t>. In the long term this is not viable</w:t>
      </w:r>
      <w:r w:rsidR="00351379">
        <w:rPr>
          <w:sz w:val="20"/>
          <w:szCs w:val="20"/>
        </w:rPr>
        <w:t xml:space="preserve"> because of its complexity</w:t>
      </w:r>
      <w:r w:rsidR="00A338B6">
        <w:rPr>
          <w:sz w:val="20"/>
          <w:szCs w:val="20"/>
        </w:rPr>
        <w:t xml:space="preserve"> making it only a temporary solution. The next possibility for treatment is ventilator support which is an extremely short term option. Ventilators are designed to only support life, not allowing the patient to do any normal activities. It is also often a “last resort” option, and not recommended for younger patients with other treatment choices. Since many of the necrotizing enterocolitis patients are premature infants, ventilators with this short term effect would not be recommended in most cases. </w:t>
      </w:r>
      <w:r w:rsidR="00691314">
        <w:rPr>
          <w:sz w:val="20"/>
          <w:szCs w:val="20"/>
        </w:rPr>
        <w:t>B</w:t>
      </w:r>
      <w:r w:rsidR="00574526">
        <w:rPr>
          <w:sz w:val="20"/>
          <w:szCs w:val="20"/>
        </w:rPr>
        <w:t xml:space="preserve">owel resection treatment is one of the more invasive options. It is exactly how it sounds and involves removal of the infected bowel. After removal, there is no re-growth </w:t>
      </w:r>
      <w:r w:rsidR="00574526">
        <w:rPr>
          <w:sz w:val="20"/>
          <w:szCs w:val="20"/>
        </w:rPr>
        <w:t xml:space="preserve">or option for </w:t>
      </w:r>
      <w:r w:rsidR="00691314">
        <w:rPr>
          <w:sz w:val="20"/>
          <w:szCs w:val="20"/>
        </w:rPr>
        <w:t xml:space="preserve">the </w:t>
      </w:r>
      <w:r w:rsidR="00574526">
        <w:rPr>
          <w:sz w:val="20"/>
          <w:szCs w:val="20"/>
        </w:rPr>
        <w:t>addition of bowel. With this being said, it can greatly reduce the digestibility of foods for the rest of the patient’s life. This can cause many future complications as well</w:t>
      </w:r>
      <w:r w:rsidR="00351379">
        <w:rPr>
          <w:sz w:val="20"/>
          <w:szCs w:val="20"/>
        </w:rPr>
        <w:t>, like malnutrition and malabsorption of nutrients</w:t>
      </w:r>
      <w:r w:rsidR="004F744C">
        <w:rPr>
          <w:sz w:val="20"/>
          <w:szCs w:val="20"/>
        </w:rPr>
        <w:t>. It is beneficial to stop</w:t>
      </w:r>
      <w:r w:rsidR="00574526">
        <w:rPr>
          <w:sz w:val="20"/>
          <w:szCs w:val="20"/>
        </w:rPr>
        <w:t xml:space="preserve"> the spread of necrotizing enterocolitis if only a small portion is infected, but often this is not the case. </w:t>
      </w:r>
      <w:r w:rsidR="00351379">
        <w:rPr>
          <w:sz w:val="20"/>
          <w:szCs w:val="20"/>
        </w:rPr>
        <w:t xml:space="preserve">Therefore, the risks outweigh the benefits. </w:t>
      </w:r>
    </w:p>
    <w:p w14:paraId="4F043137" w14:textId="1C4FE968" w:rsidR="00574526" w:rsidRDefault="00574526" w:rsidP="00A338B6">
      <w:pPr>
        <w:spacing w:after="0" w:line="240" w:lineRule="auto"/>
        <w:ind w:firstLine="720"/>
        <w:jc w:val="both"/>
        <w:rPr>
          <w:sz w:val="20"/>
          <w:szCs w:val="20"/>
        </w:rPr>
      </w:pPr>
      <w:r>
        <w:rPr>
          <w:sz w:val="20"/>
          <w:szCs w:val="20"/>
        </w:rPr>
        <w:t>Each of these treatment option</w:t>
      </w:r>
      <w:r w:rsidR="00351379">
        <w:rPr>
          <w:sz w:val="20"/>
          <w:szCs w:val="20"/>
        </w:rPr>
        <w:t>s</w:t>
      </w:r>
      <w:r>
        <w:rPr>
          <w:sz w:val="20"/>
          <w:szCs w:val="20"/>
        </w:rPr>
        <w:t xml:space="preserve"> creates a future </w:t>
      </w:r>
      <w:r w:rsidR="00351379">
        <w:rPr>
          <w:sz w:val="20"/>
          <w:szCs w:val="20"/>
        </w:rPr>
        <w:t>occupied</w:t>
      </w:r>
      <w:r>
        <w:rPr>
          <w:sz w:val="20"/>
          <w:szCs w:val="20"/>
        </w:rPr>
        <w:t xml:space="preserve"> </w:t>
      </w:r>
      <w:r w:rsidR="00043601">
        <w:rPr>
          <w:sz w:val="20"/>
          <w:szCs w:val="20"/>
        </w:rPr>
        <w:t>with</w:t>
      </w:r>
      <w:r>
        <w:rPr>
          <w:sz w:val="20"/>
          <w:szCs w:val="20"/>
        </w:rPr>
        <w:t xml:space="preserve"> abnormal bowel function, complicated feeding methods, and also often a longer hospital stay which can end up costing a small fortune </w:t>
      </w:r>
      <w:r w:rsidR="00043601">
        <w:rPr>
          <w:sz w:val="20"/>
          <w:szCs w:val="20"/>
        </w:rPr>
        <w:t>in</w:t>
      </w:r>
      <w:r>
        <w:rPr>
          <w:sz w:val="20"/>
          <w:szCs w:val="20"/>
        </w:rPr>
        <w:t xml:space="preserve"> medical bills. Considering all of this, the thought of a less stressful and more effective option is more appealing to families. This is where probiotics can fill in </w:t>
      </w:r>
      <w:r w:rsidR="00043601">
        <w:rPr>
          <w:sz w:val="20"/>
          <w:szCs w:val="20"/>
        </w:rPr>
        <w:t>the</w:t>
      </w:r>
      <w:r>
        <w:rPr>
          <w:sz w:val="20"/>
          <w:szCs w:val="20"/>
        </w:rPr>
        <w:t xml:space="preserve"> role. Overall, probiotics do not have any reported disadvantages in comparison to other treatment options. They are relatively inexpensive</w:t>
      </w:r>
      <w:r w:rsidR="00043601">
        <w:rPr>
          <w:sz w:val="20"/>
          <w:szCs w:val="20"/>
        </w:rPr>
        <w:t>,</w:t>
      </w:r>
      <w:r>
        <w:rPr>
          <w:sz w:val="20"/>
          <w:szCs w:val="20"/>
        </w:rPr>
        <w:t xml:space="preserve"> and medically tested to be effective while fighting necrotizing enterocolitis. The future of treatment for necrotizing enterocolitis will still be forever changing because of its prevalence in premature newborns and </w:t>
      </w:r>
      <w:r w:rsidR="00043601">
        <w:rPr>
          <w:sz w:val="20"/>
          <w:szCs w:val="20"/>
        </w:rPr>
        <w:t xml:space="preserve">its </w:t>
      </w:r>
      <w:r>
        <w:rPr>
          <w:sz w:val="20"/>
          <w:szCs w:val="20"/>
        </w:rPr>
        <w:t xml:space="preserve">increasing interest in the medical field. </w:t>
      </w:r>
      <w:r w:rsidR="00087CD1">
        <w:rPr>
          <w:sz w:val="20"/>
          <w:szCs w:val="20"/>
        </w:rPr>
        <w:t xml:space="preserve">Studies like this provide a deeper understanding of a treatment option that could be available for individuals at any level. For example, individuals in third world countries where necrotizing enterocolitis in premature infants is high may not have access to or funds for a lengthy hospital stay. The option of probiotics for treatment shows a bright future for the thousands of premature infants who become affected by this disease. </w:t>
      </w:r>
    </w:p>
    <w:p w14:paraId="2E099016" w14:textId="77777777" w:rsidR="004304CE" w:rsidRDefault="004304CE" w:rsidP="001908B8">
      <w:pPr>
        <w:spacing w:after="0" w:line="240" w:lineRule="auto"/>
        <w:jc w:val="both"/>
        <w:rPr>
          <w:b/>
          <w:sz w:val="20"/>
          <w:szCs w:val="20"/>
        </w:rPr>
      </w:pPr>
    </w:p>
    <w:p w14:paraId="3FE97A2D" w14:textId="77777777" w:rsidR="00B05CB1" w:rsidRPr="004304CE" w:rsidRDefault="00D525C6" w:rsidP="001908B8">
      <w:pPr>
        <w:spacing w:after="0" w:line="240" w:lineRule="auto"/>
        <w:jc w:val="both"/>
        <w:rPr>
          <w:b/>
          <w:sz w:val="16"/>
          <w:szCs w:val="16"/>
        </w:rPr>
      </w:pPr>
      <w:r w:rsidRPr="004304CE">
        <w:rPr>
          <w:b/>
          <w:sz w:val="16"/>
          <w:szCs w:val="16"/>
        </w:rPr>
        <w:t>References</w:t>
      </w:r>
    </w:p>
    <w:p w14:paraId="7B00F68C" w14:textId="77777777" w:rsidR="009F2170" w:rsidRDefault="009F2170" w:rsidP="001908B8">
      <w:pPr>
        <w:spacing w:after="0" w:line="240" w:lineRule="auto"/>
        <w:jc w:val="both"/>
        <w:rPr>
          <w:sz w:val="16"/>
          <w:szCs w:val="16"/>
        </w:rPr>
      </w:pPr>
    </w:p>
    <w:p w14:paraId="6EFF4FC5" w14:textId="77777777" w:rsidR="002F1F2B" w:rsidRDefault="002F1F2B" w:rsidP="001908B8">
      <w:pPr>
        <w:spacing w:after="0" w:line="240" w:lineRule="auto"/>
        <w:jc w:val="both"/>
        <w:rPr>
          <w:sz w:val="16"/>
          <w:szCs w:val="16"/>
        </w:rPr>
      </w:pPr>
      <w:r>
        <w:rPr>
          <w:sz w:val="16"/>
          <w:szCs w:val="16"/>
        </w:rPr>
        <w:t>[References here. Include all authors and titles of the references. Layout example provided below.]</w:t>
      </w:r>
    </w:p>
    <w:p w14:paraId="53A41C98" w14:textId="77777777" w:rsidR="002F1F2B" w:rsidRPr="004304CE" w:rsidRDefault="002F1F2B" w:rsidP="001908B8">
      <w:pPr>
        <w:spacing w:after="0" w:line="240" w:lineRule="auto"/>
        <w:jc w:val="both"/>
        <w:rPr>
          <w:sz w:val="16"/>
          <w:szCs w:val="16"/>
        </w:rPr>
      </w:pPr>
    </w:p>
    <w:p w14:paraId="5A3CFED6" w14:textId="23BE460E" w:rsidR="005A7C35" w:rsidRDefault="005A7C35" w:rsidP="001908B8">
      <w:pPr>
        <w:spacing w:after="0" w:line="240" w:lineRule="auto"/>
        <w:ind w:left="720" w:hanging="720"/>
        <w:jc w:val="both"/>
        <w:rPr>
          <w:sz w:val="16"/>
          <w:szCs w:val="16"/>
        </w:rPr>
      </w:pPr>
      <w:r w:rsidRPr="005A7C35">
        <w:rPr>
          <w:sz w:val="16"/>
          <w:szCs w:val="16"/>
        </w:rPr>
        <w:t xml:space="preserve">Jiang, </w:t>
      </w:r>
      <w:proofErr w:type="spellStart"/>
      <w:r w:rsidRPr="005A7C35">
        <w:rPr>
          <w:sz w:val="16"/>
          <w:szCs w:val="16"/>
        </w:rPr>
        <w:t>Tianliang</w:t>
      </w:r>
      <w:proofErr w:type="spellEnd"/>
      <w:r w:rsidRPr="005A7C35">
        <w:rPr>
          <w:sz w:val="16"/>
          <w:szCs w:val="16"/>
        </w:rPr>
        <w:t>, et al. “Mixed Probiotics Decrease the Incidence of Stage II-III Necrotizing Enterocolitis and Death.” Microbial Pathogenesis, vol. 138, 2020, p. 103794., doi:10.1016/j.micpath.2019.103794.</w:t>
      </w:r>
    </w:p>
    <w:p w14:paraId="71093746" w14:textId="77777777" w:rsidR="005A7C35" w:rsidRDefault="005A7C35" w:rsidP="001908B8">
      <w:pPr>
        <w:spacing w:after="0" w:line="240" w:lineRule="auto"/>
        <w:ind w:left="720" w:hanging="720"/>
        <w:jc w:val="both"/>
        <w:rPr>
          <w:sz w:val="16"/>
          <w:szCs w:val="16"/>
        </w:rPr>
      </w:pPr>
    </w:p>
    <w:p w14:paraId="4BDC7FCF" w14:textId="3DD90057" w:rsidR="009704C3" w:rsidRDefault="009704C3" w:rsidP="001908B8">
      <w:pPr>
        <w:spacing w:after="0" w:line="240" w:lineRule="auto"/>
        <w:ind w:left="720" w:hanging="720"/>
        <w:jc w:val="both"/>
        <w:rPr>
          <w:sz w:val="16"/>
          <w:szCs w:val="16"/>
        </w:rPr>
      </w:pPr>
      <w:r w:rsidRPr="009704C3">
        <w:rPr>
          <w:sz w:val="16"/>
          <w:szCs w:val="16"/>
        </w:rPr>
        <w:t>Papillon, Stephanie C, et al. “Necrotizing Enterocolitis.” Pediatric Surgery General Principles and Newborn Surgery, Springer Verlag, 2015, pp. 963–961.</w:t>
      </w:r>
    </w:p>
    <w:p w14:paraId="614BDD19" w14:textId="77777777" w:rsidR="00751C05" w:rsidRPr="00EA1A10" w:rsidRDefault="00751C05" w:rsidP="00751C05">
      <w:pPr>
        <w:spacing w:after="0"/>
        <w:ind w:left="720" w:hanging="810"/>
        <w:jc w:val="left"/>
        <w:rPr>
          <w:sz w:val="20"/>
          <w:szCs w:val="20"/>
        </w:rPr>
      </w:pPr>
    </w:p>
    <w:sectPr w:rsidR="00751C05" w:rsidRPr="00EA1A10" w:rsidSect="00700B2D">
      <w:headerReference w:type="default" r:id="rId11"/>
      <w:type w:val="continuous"/>
      <w:pgSz w:w="12240" w:h="15840"/>
      <w:pgMar w:top="1440" w:right="1080" w:bottom="1440" w:left="108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8E87DF" w14:textId="77777777" w:rsidR="004501AE" w:rsidRDefault="004501AE" w:rsidP="00D92967">
      <w:pPr>
        <w:spacing w:after="0" w:line="240" w:lineRule="auto"/>
      </w:pPr>
      <w:r>
        <w:separator/>
      </w:r>
    </w:p>
  </w:endnote>
  <w:endnote w:type="continuationSeparator" w:id="0">
    <w:p w14:paraId="4076268E" w14:textId="77777777" w:rsidR="004501AE" w:rsidRDefault="004501AE" w:rsidP="00D92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egoe UI Semibold">
    <w:altName w:val="Courier New"/>
    <w:panose1 w:val="020B0604020202020204"/>
    <w:charset w:val="00"/>
    <w:family w:val="swiss"/>
    <w:pitch w:val="variable"/>
    <w:sig w:usb0="E4002EFF" w:usb1="C000E47F" w:usb2="00000009" w:usb3="00000000" w:csb0="000001FF" w:csb1="00000000"/>
  </w:font>
  <w:font w:name="AdvPSSym">
    <w:altName w:val="Calibri"/>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8357641"/>
      <w:docPartObj>
        <w:docPartGallery w:val="Page Numbers (Bottom of Page)"/>
        <w:docPartUnique/>
      </w:docPartObj>
    </w:sdtPr>
    <w:sdtEndPr>
      <w:rPr>
        <w:color w:val="7F7F7F" w:themeColor="background1" w:themeShade="7F"/>
        <w:spacing w:val="60"/>
      </w:rPr>
    </w:sdtEndPr>
    <w:sdtContent>
      <w:p w14:paraId="22C954C4" w14:textId="77777777" w:rsidR="00282F71" w:rsidRPr="00282F71" w:rsidRDefault="00947C51" w:rsidP="00282F71">
        <w:pPr>
          <w:pStyle w:val="Footer"/>
          <w:jc w:val="both"/>
          <w:rPr>
            <w:b/>
          </w:rPr>
        </w:pPr>
        <w:r>
          <w:t>2</w:t>
        </w:r>
        <w:r w:rsidR="00282F71">
          <w:rPr>
            <w:b/>
          </w:rPr>
          <w:t xml:space="preserve"> | </w:t>
        </w:r>
        <w:r w:rsidR="00282F71" w:rsidRPr="002A6856">
          <w:rPr>
            <w:rFonts w:asciiTheme="majorBidi" w:hAnsiTheme="majorBidi" w:cstheme="majorBidi"/>
            <w:sz w:val="18"/>
            <w:szCs w:val="18"/>
          </w:rPr>
          <w:t>©MRCMB 2012. All Rights Reserved.</w:t>
        </w:r>
        <w:r w:rsidR="00282F71">
          <w:rPr>
            <w:rFonts w:ascii="AdvPSSym" w:hAnsi="AdvPSSym" w:cs="AdvPSSym"/>
            <w:sz w:val="14"/>
            <w:szCs w:val="14"/>
          </w:rPr>
          <w:t xml:space="preserve"> </w:t>
        </w:r>
      </w:p>
      <w:p w14:paraId="20C5A751" w14:textId="77777777" w:rsidR="00282F71" w:rsidRDefault="004501AE">
        <w:pPr>
          <w:pStyle w:val="Footer"/>
          <w:pBdr>
            <w:top w:val="single" w:sz="4" w:space="1" w:color="D9D9D9" w:themeColor="background1" w:themeShade="D9"/>
          </w:pBdr>
          <w:rPr>
            <w:b/>
          </w:rPr>
        </w:pPr>
      </w:p>
    </w:sdtContent>
  </w:sdt>
  <w:p w14:paraId="59B0862C" w14:textId="77777777" w:rsidR="00E64ABB" w:rsidRDefault="00E64A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118850" w14:textId="77777777" w:rsidR="004501AE" w:rsidRDefault="004501AE" w:rsidP="00D92967">
      <w:pPr>
        <w:spacing w:after="0" w:line="240" w:lineRule="auto"/>
      </w:pPr>
      <w:r>
        <w:separator/>
      </w:r>
    </w:p>
  </w:footnote>
  <w:footnote w:type="continuationSeparator" w:id="0">
    <w:p w14:paraId="0FB00B73" w14:textId="77777777" w:rsidR="004501AE" w:rsidRDefault="004501AE" w:rsidP="00D929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39304" w14:textId="77777777" w:rsidR="00EA1A10" w:rsidRPr="007A0FE9" w:rsidRDefault="00B03E0C" w:rsidP="00966B4A">
    <w:pPr>
      <w:pStyle w:val="Header"/>
      <w:jc w:val="both"/>
      <w:rPr>
        <w:sz w:val="28"/>
      </w:rPr>
    </w:pPr>
    <w:r>
      <w:rPr>
        <w:noProof/>
        <w:sz w:val="28"/>
      </w:rPr>
      <mc:AlternateContent>
        <mc:Choice Requires="wpg">
          <w:drawing>
            <wp:anchor distT="0" distB="0" distL="114300" distR="114300" simplePos="0" relativeHeight="251661312" behindDoc="0" locked="0" layoutInCell="0" allowOverlap="1" wp14:anchorId="4DBE6F0B" wp14:editId="1DB6C8DF">
              <wp:simplePos x="0" y="0"/>
              <wp:positionH relativeFrom="page">
                <wp:posOffset>312420</wp:posOffset>
              </wp:positionH>
              <wp:positionV relativeFrom="topMargin">
                <wp:posOffset>323215</wp:posOffset>
              </wp:positionV>
              <wp:extent cx="7156450" cy="1172210"/>
              <wp:effectExtent l="0" t="0" r="6350" b="8890"/>
              <wp:wrapNone/>
              <wp:docPr id="1"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6450" cy="1172210"/>
                        <a:chOff x="101" y="66"/>
                        <a:chExt cx="11663" cy="2069"/>
                      </a:xfrm>
                    </wpg:grpSpPr>
                    <wps:wsp>
                      <wps:cNvPr id="2" name="Rectangle 197"/>
                      <wps:cNvSpPr>
                        <a:spLocks noChangeArrowheads="1"/>
                      </wps:cNvSpPr>
                      <wps:spPr bwMode="auto">
                        <a:xfrm>
                          <a:off x="101" y="66"/>
                          <a:ext cx="9707" cy="2069"/>
                        </a:xfrm>
                        <a:prstGeom prst="rect">
                          <a:avLst/>
                        </a:prstGeom>
                        <a:solidFill>
                          <a:schemeClr val="accent6">
                            <a:lumMod val="75000"/>
                            <a:lumOff val="0"/>
                          </a:schemeClr>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14:paraId="105DC4B1" w14:textId="77777777" w:rsidR="00282F71" w:rsidRDefault="00282F71" w:rsidP="007506D7">
                            <w:pPr>
                              <w:pStyle w:val="Header"/>
                              <w:jc w:val="left"/>
                              <w:rPr>
                                <w:rFonts w:ascii="Segoe UI Semibold" w:hAnsi="Segoe UI Semibold"/>
                                <w:sz w:val="44"/>
                                <w:szCs w:val="44"/>
                              </w:rPr>
                            </w:pPr>
                          </w:p>
                          <w:p w14:paraId="784F8740" w14:textId="77777777" w:rsidR="005202BC" w:rsidRPr="00585BDC" w:rsidRDefault="008877B4"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wps:txbx>
                      <wps:bodyPr rot="0" vert="horz" wrap="square" lIns="91440" tIns="45720" rIns="91440" bIns="45720" anchor="t" anchorCtr="0" upright="1">
                        <a:noAutofit/>
                      </wps:bodyPr>
                    </wps:wsp>
                    <wps:wsp>
                      <wps:cNvPr id="3" name="Rectangle 198"/>
                      <wps:cNvSpPr>
                        <a:spLocks noChangeArrowheads="1"/>
                      </wps:cNvSpPr>
                      <wps:spPr bwMode="auto">
                        <a:xfrm>
                          <a:off x="9662" y="66"/>
                          <a:ext cx="2102" cy="2068"/>
                        </a:xfrm>
                        <a:prstGeom prst="rect">
                          <a:avLst/>
                        </a:prstGeom>
                        <a:solidFill>
                          <a:schemeClr val="bg1">
                            <a:lumMod val="50000"/>
                            <a:lumOff val="0"/>
                          </a:schemeClr>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14:paraId="303B4C19" w14:textId="77777777" w:rsidR="005202BC" w:rsidRDefault="008E2B75">
                            <w:pPr>
                              <w:pStyle w:val="Header"/>
                              <w:rPr>
                                <w:color w:val="FFFFFF" w:themeColor="background1"/>
                                <w:sz w:val="36"/>
                                <w:szCs w:val="36"/>
                              </w:rPr>
                            </w:pPr>
                            <w:r>
                              <w:rPr>
                                <w:color w:val="FFFFFF" w:themeColor="background1"/>
                                <w:sz w:val="36"/>
                                <w:szCs w:val="36"/>
                              </w:rPr>
                              <w:t>20</w:t>
                            </w:r>
                            <w:r w:rsidR="0008581C">
                              <w:rPr>
                                <w:color w:val="FFFFFF" w:themeColor="background1"/>
                                <w:sz w:val="36"/>
                                <w:szCs w:val="36"/>
                              </w:rPr>
                              <w:t>20</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w14:anchorId="4DBE6F0B" id="Group 196" o:spid="_x0000_s1027" style="position:absolute;left:0;text-align:left;margin-left:24.6pt;margin-top:25.45pt;width:563.5pt;height:92.3pt;z-index:251661312;mso-position-horizontal-relative:page;mso-position-vertical-relative:top-margin-area" coordorigin="101,66" coordsize="11663,2069"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" o:allowincell="f">
              <v:rect id="Rectangle 197" o:spid="_x0000_s1028" style="position:absolute;left:101;top:66;width:9707;height:206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EHvIDwwAA&#10;ANoAAAAPAAAAZHJzL2Rvd25yZXYueG1sRI/BasMwEETvgf6D2EJvsdwcSnCthJDWJBRyiNNDj4u1&#10;tU2slbFUy87XV4VCjsPMvGHy7WQ6MdLgWssKnpMUBHFldcu1gs9LsVyDcB5ZY2eZFMzkYLt5WOSY&#10;aRv4TGPpaxEh7DJU0HjfZ1K6qiGDLrE9cfS+7WDQRznUUg8YItx0cpWmL9Jgy3GhwZ72DVXX8sco&#10;eDfhK7x94OlWXotQhMPsbrZU6ulx2r2C8DT5e/i/fdQKVvB3Jd4AufkF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EHvIDwwAAANoAAAAPAAAAAAAAAAAAAAAAAJcCAABkcnMvZG93&#10;bnJldi54bWxQSwUGAAAAAAQABAD1AAAAhwMAAAAA&#10;" fillcolor="#e36c0a [2409]" stroked="f" strokecolor="white" strokeweight="1.5pt">
                <v:textbox>
                  <w:txbxContent>
                    <w:p w14:paraId="105DC4B1" w14:textId="77777777" w:rsidR="00282F71" w:rsidRDefault="00282F71" w:rsidP="007506D7">
                      <w:pPr>
                        <w:pStyle w:val="Header"/>
                        <w:jc w:val="left"/>
                        <w:rPr>
                          <w:rFonts w:ascii="Segoe UI Semibold" w:hAnsi="Segoe UI Semibold"/>
                          <w:sz w:val="44"/>
                          <w:szCs w:val="44"/>
                        </w:rPr>
                      </w:pPr>
                    </w:p>
                    <w:p w14:paraId="784F8740" w14:textId="77777777" w:rsidR="005202BC" w:rsidRPr="00585BDC" w:rsidRDefault="008877B4"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v:textbox>
              </v:rect>
              <v:rect id="Rectangle 198" o:spid="_x0000_s1029" style="position:absolute;left:9662;top:66;width:2102;height:2068;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gJfcxwwAA&#10;ANoAAAAPAAAAZHJzL2Rvd25yZXYueG1sRI9Ba8JAFITvQv/D8gq96cZWpKSuIoVCaC8a7aG3x+5r&#10;kpp9G/K2Jv57Vyj0OMzMN8xqM/pWnamXJrCB+SwDRWyDa7gycDy8TZ9BSUR22AYmAxcS2KzvJivM&#10;XRh4T+cyVipBWHI0UMfY5VqLrcmjzEJHnLzv0HuMSfaVdj0OCe5b/ZhlS+2x4bRQY0evNdlT+esN&#10;7BYfTUGfpf0p7Pz9q3OyHESMebgfty+gIo3xP/zXLpyBJ7hdSTdAr6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gJfcxwwAAANoAAAAPAAAAAAAAAAAAAAAAAJcCAABkcnMvZG93&#10;bnJldi54bWxQSwUGAAAAAAQABAD1AAAAhwMAAAAA&#10;" fillcolor="#7f7f7f [1612]" stroked="f" strokecolor="white" strokeweight="2pt">
                <v:textbox>
                  <w:txbxContent>
                    <w:p w14:paraId="303B4C19" w14:textId="77777777" w:rsidR="005202BC" w:rsidRDefault="008E2B75">
                      <w:pPr>
                        <w:pStyle w:val="Header"/>
                        <w:rPr>
                          <w:color w:val="FFFFFF" w:themeColor="background1"/>
                          <w:sz w:val="36"/>
                          <w:szCs w:val="36"/>
                        </w:rPr>
                      </w:pPr>
                      <w:r>
                        <w:rPr>
                          <w:color w:val="FFFFFF" w:themeColor="background1"/>
                          <w:sz w:val="36"/>
                          <w:szCs w:val="36"/>
                        </w:rPr>
                        <w:t>20</w:t>
                      </w:r>
                      <w:r w:rsidR="0008581C">
                        <w:rPr>
                          <w:color w:val="FFFFFF" w:themeColor="background1"/>
                          <w:sz w:val="36"/>
                          <w:szCs w:val="36"/>
                        </w:rPr>
                        <w:t>20</w:t>
                      </w:r>
                    </w:p>
                  </w:txbxContent>
                </v:textbox>
              </v:rect>
              <w10:wrap anchorx="page" anchory="margin"/>
            </v:group>
          </w:pict>
        </mc:Fallback>
      </mc:AlternateContent>
    </w:r>
    <w:proofErr w:type="spellStart"/>
    <w:r w:rsidR="00724E57">
      <w:rPr>
        <w:sz w:val="28"/>
      </w:rPr>
      <w:t>kj</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8AA04" w14:textId="77777777" w:rsidR="008E2B75" w:rsidRPr="008E2B75" w:rsidRDefault="008E2B75" w:rsidP="00BE5388">
    <w:pPr>
      <w:pStyle w:val="Header"/>
      <w:jc w:val="right"/>
    </w:pPr>
    <w:proofErr w:type="spellStart"/>
    <w:r w:rsidRPr="00BE5388">
      <w:rPr>
        <w:sz w:val="18"/>
        <w:szCs w:val="18"/>
      </w:rPr>
      <w:t>Microreviews</w:t>
    </w:r>
    <w:proofErr w:type="spellEnd"/>
    <w:r w:rsidRPr="00BE5388">
      <w:rPr>
        <w:sz w:val="18"/>
        <w:szCs w:val="18"/>
      </w:rPr>
      <w:t xml:space="preserve"> in Cell and Molecular Biology</w:t>
    </w:r>
    <w:r w:rsidR="00BE5388">
      <w:t xml:space="preserve"> </w:t>
    </w:r>
    <w:r w:rsidR="00BE5388">
      <w:rPr>
        <w:rFonts w:asciiTheme="majorBidi" w:hAnsiTheme="majorBidi" w:cstheme="majorBidi"/>
        <w:sz w:val="18"/>
        <w:szCs w:val="18"/>
      </w:rPr>
      <w:t>Volume: 1. Issue: 1 (2012) 1-3</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275EB4"/>
    <w:multiLevelType w:val="hybridMultilevel"/>
    <w:tmpl w:val="DA243F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D53900"/>
    <w:multiLevelType w:val="hybridMultilevel"/>
    <w:tmpl w:val="8528D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22758A"/>
    <w:multiLevelType w:val="hybridMultilevel"/>
    <w:tmpl w:val="F2A2D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967"/>
    <w:rsid w:val="00025480"/>
    <w:rsid w:val="000314C9"/>
    <w:rsid w:val="00040B38"/>
    <w:rsid w:val="00043601"/>
    <w:rsid w:val="000525D1"/>
    <w:rsid w:val="0005654A"/>
    <w:rsid w:val="0006014A"/>
    <w:rsid w:val="00071F0E"/>
    <w:rsid w:val="00072DCC"/>
    <w:rsid w:val="00080435"/>
    <w:rsid w:val="0008581C"/>
    <w:rsid w:val="00087CD1"/>
    <w:rsid w:val="00094BD1"/>
    <w:rsid w:val="000A0903"/>
    <w:rsid w:val="000A422C"/>
    <w:rsid w:val="000A76B4"/>
    <w:rsid w:val="000B495A"/>
    <w:rsid w:val="000C0E61"/>
    <w:rsid w:val="000C267D"/>
    <w:rsid w:val="000E3503"/>
    <w:rsid w:val="000E3599"/>
    <w:rsid w:val="000E4ABB"/>
    <w:rsid w:val="000F4909"/>
    <w:rsid w:val="00100120"/>
    <w:rsid w:val="00114CAD"/>
    <w:rsid w:val="001167CF"/>
    <w:rsid w:val="00126F81"/>
    <w:rsid w:val="00130E66"/>
    <w:rsid w:val="0015270D"/>
    <w:rsid w:val="0015417E"/>
    <w:rsid w:val="00160C76"/>
    <w:rsid w:val="001665E3"/>
    <w:rsid w:val="00166CB2"/>
    <w:rsid w:val="00166E2D"/>
    <w:rsid w:val="00172E77"/>
    <w:rsid w:val="001908B8"/>
    <w:rsid w:val="00190B6F"/>
    <w:rsid w:val="001A7FD0"/>
    <w:rsid w:val="001B0477"/>
    <w:rsid w:val="001B453E"/>
    <w:rsid w:val="001C0D3F"/>
    <w:rsid w:val="001F0A03"/>
    <w:rsid w:val="001F7A66"/>
    <w:rsid w:val="002040AA"/>
    <w:rsid w:val="00204574"/>
    <w:rsid w:val="00206776"/>
    <w:rsid w:val="002121E9"/>
    <w:rsid w:val="00222471"/>
    <w:rsid w:val="00261C3B"/>
    <w:rsid w:val="00282F71"/>
    <w:rsid w:val="00283657"/>
    <w:rsid w:val="00287A6B"/>
    <w:rsid w:val="0029441E"/>
    <w:rsid w:val="00295AC7"/>
    <w:rsid w:val="002A42D1"/>
    <w:rsid w:val="002A6856"/>
    <w:rsid w:val="002B79B5"/>
    <w:rsid w:val="002C1147"/>
    <w:rsid w:val="002C1793"/>
    <w:rsid w:val="002C3D22"/>
    <w:rsid w:val="002C6A06"/>
    <w:rsid w:val="002C73E3"/>
    <w:rsid w:val="002C7532"/>
    <w:rsid w:val="002D69C0"/>
    <w:rsid w:val="002F1F2B"/>
    <w:rsid w:val="002F36D7"/>
    <w:rsid w:val="002F4D1F"/>
    <w:rsid w:val="00303714"/>
    <w:rsid w:val="0031333E"/>
    <w:rsid w:val="003248D4"/>
    <w:rsid w:val="00331B37"/>
    <w:rsid w:val="00332BA2"/>
    <w:rsid w:val="003447EA"/>
    <w:rsid w:val="00351379"/>
    <w:rsid w:val="00383611"/>
    <w:rsid w:val="00391DEC"/>
    <w:rsid w:val="0039298D"/>
    <w:rsid w:val="003A767B"/>
    <w:rsid w:val="003B5A97"/>
    <w:rsid w:val="003E175C"/>
    <w:rsid w:val="003E300E"/>
    <w:rsid w:val="003F3642"/>
    <w:rsid w:val="003F6ABD"/>
    <w:rsid w:val="003F764A"/>
    <w:rsid w:val="00403CFC"/>
    <w:rsid w:val="004304CE"/>
    <w:rsid w:val="00433BFE"/>
    <w:rsid w:val="004501AE"/>
    <w:rsid w:val="004566DE"/>
    <w:rsid w:val="0047728C"/>
    <w:rsid w:val="004906EB"/>
    <w:rsid w:val="004B6177"/>
    <w:rsid w:val="004C2D65"/>
    <w:rsid w:val="004C2FC3"/>
    <w:rsid w:val="004C498E"/>
    <w:rsid w:val="004D1B3D"/>
    <w:rsid w:val="004E0E06"/>
    <w:rsid w:val="004E27C1"/>
    <w:rsid w:val="004F744C"/>
    <w:rsid w:val="005202BC"/>
    <w:rsid w:val="0053130B"/>
    <w:rsid w:val="00562D5F"/>
    <w:rsid w:val="00567194"/>
    <w:rsid w:val="00574526"/>
    <w:rsid w:val="00585B71"/>
    <w:rsid w:val="00585BDC"/>
    <w:rsid w:val="005909B3"/>
    <w:rsid w:val="00591BF4"/>
    <w:rsid w:val="00593076"/>
    <w:rsid w:val="005A0B15"/>
    <w:rsid w:val="005A1C50"/>
    <w:rsid w:val="005A7C35"/>
    <w:rsid w:val="005B079C"/>
    <w:rsid w:val="005B4567"/>
    <w:rsid w:val="005B4CED"/>
    <w:rsid w:val="005D02CE"/>
    <w:rsid w:val="005D1DFD"/>
    <w:rsid w:val="005D2C82"/>
    <w:rsid w:val="005E0377"/>
    <w:rsid w:val="00640648"/>
    <w:rsid w:val="0065636D"/>
    <w:rsid w:val="00664440"/>
    <w:rsid w:val="0067796A"/>
    <w:rsid w:val="00683EB4"/>
    <w:rsid w:val="00687512"/>
    <w:rsid w:val="00691314"/>
    <w:rsid w:val="0069134B"/>
    <w:rsid w:val="00691BD9"/>
    <w:rsid w:val="00697182"/>
    <w:rsid w:val="006A1864"/>
    <w:rsid w:val="006C4FC1"/>
    <w:rsid w:val="006C7C55"/>
    <w:rsid w:val="006D19C2"/>
    <w:rsid w:val="006D2E11"/>
    <w:rsid w:val="006D6A23"/>
    <w:rsid w:val="006E03D2"/>
    <w:rsid w:val="006F5A84"/>
    <w:rsid w:val="006F663A"/>
    <w:rsid w:val="00700B2D"/>
    <w:rsid w:val="00723BBC"/>
    <w:rsid w:val="00724E57"/>
    <w:rsid w:val="00735121"/>
    <w:rsid w:val="007506D7"/>
    <w:rsid w:val="00751C05"/>
    <w:rsid w:val="007521B2"/>
    <w:rsid w:val="0075696A"/>
    <w:rsid w:val="00772C8C"/>
    <w:rsid w:val="007834B9"/>
    <w:rsid w:val="007A0FE9"/>
    <w:rsid w:val="007A5CA6"/>
    <w:rsid w:val="007B14BA"/>
    <w:rsid w:val="007B5F9A"/>
    <w:rsid w:val="007F0C26"/>
    <w:rsid w:val="007F246F"/>
    <w:rsid w:val="007F27FF"/>
    <w:rsid w:val="008208EA"/>
    <w:rsid w:val="0082144E"/>
    <w:rsid w:val="00825E15"/>
    <w:rsid w:val="00833C89"/>
    <w:rsid w:val="00844867"/>
    <w:rsid w:val="0085636F"/>
    <w:rsid w:val="00856B34"/>
    <w:rsid w:val="0085796E"/>
    <w:rsid w:val="00866E43"/>
    <w:rsid w:val="008849D3"/>
    <w:rsid w:val="008877B4"/>
    <w:rsid w:val="00894C66"/>
    <w:rsid w:val="00897F79"/>
    <w:rsid w:val="00897FEC"/>
    <w:rsid w:val="008D0640"/>
    <w:rsid w:val="008E2B75"/>
    <w:rsid w:val="00906F52"/>
    <w:rsid w:val="00907DDA"/>
    <w:rsid w:val="00914269"/>
    <w:rsid w:val="00914407"/>
    <w:rsid w:val="00937BDF"/>
    <w:rsid w:val="00940B47"/>
    <w:rsid w:val="00941E8C"/>
    <w:rsid w:val="009450E7"/>
    <w:rsid w:val="00945CDC"/>
    <w:rsid w:val="00947C51"/>
    <w:rsid w:val="00956316"/>
    <w:rsid w:val="00966B4A"/>
    <w:rsid w:val="009704C3"/>
    <w:rsid w:val="0098379B"/>
    <w:rsid w:val="00996699"/>
    <w:rsid w:val="00997CF4"/>
    <w:rsid w:val="009A266F"/>
    <w:rsid w:val="009B2F13"/>
    <w:rsid w:val="009B6673"/>
    <w:rsid w:val="009B6A60"/>
    <w:rsid w:val="009D0A71"/>
    <w:rsid w:val="009F2170"/>
    <w:rsid w:val="00A05058"/>
    <w:rsid w:val="00A10D06"/>
    <w:rsid w:val="00A14226"/>
    <w:rsid w:val="00A16648"/>
    <w:rsid w:val="00A22C89"/>
    <w:rsid w:val="00A25615"/>
    <w:rsid w:val="00A259AD"/>
    <w:rsid w:val="00A338B6"/>
    <w:rsid w:val="00A35493"/>
    <w:rsid w:val="00A53B1A"/>
    <w:rsid w:val="00A64296"/>
    <w:rsid w:val="00A648AF"/>
    <w:rsid w:val="00A7413C"/>
    <w:rsid w:val="00A74A3A"/>
    <w:rsid w:val="00A80645"/>
    <w:rsid w:val="00A81454"/>
    <w:rsid w:val="00A92076"/>
    <w:rsid w:val="00A9323D"/>
    <w:rsid w:val="00AB21F3"/>
    <w:rsid w:val="00AB330A"/>
    <w:rsid w:val="00AB5B9C"/>
    <w:rsid w:val="00AB76DB"/>
    <w:rsid w:val="00AD495D"/>
    <w:rsid w:val="00AD758A"/>
    <w:rsid w:val="00AF4343"/>
    <w:rsid w:val="00AF5B90"/>
    <w:rsid w:val="00B03E0C"/>
    <w:rsid w:val="00B05CB1"/>
    <w:rsid w:val="00B11DAC"/>
    <w:rsid w:val="00B20B6C"/>
    <w:rsid w:val="00B60F0F"/>
    <w:rsid w:val="00B630E4"/>
    <w:rsid w:val="00B6550B"/>
    <w:rsid w:val="00B84DC1"/>
    <w:rsid w:val="00BB766D"/>
    <w:rsid w:val="00BC3A09"/>
    <w:rsid w:val="00BC43A2"/>
    <w:rsid w:val="00BD2ADA"/>
    <w:rsid w:val="00BD55EE"/>
    <w:rsid w:val="00BE5388"/>
    <w:rsid w:val="00BF7401"/>
    <w:rsid w:val="00C06A3A"/>
    <w:rsid w:val="00C10DF0"/>
    <w:rsid w:val="00C126D1"/>
    <w:rsid w:val="00C24CFA"/>
    <w:rsid w:val="00C3446E"/>
    <w:rsid w:val="00C41017"/>
    <w:rsid w:val="00C4530C"/>
    <w:rsid w:val="00C546F2"/>
    <w:rsid w:val="00C54939"/>
    <w:rsid w:val="00C648F3"/>
    <w:rsid w:val="00C76B25"/>
    <w:rsid w:val="00C92F5F"/>
    <w:rsid w:val="00C95F3C"/>
    <w:rsid w:val="00CA2C4E"/>
    <w:rsid w:val="00CA429F"/>
    <w:rsid w:val="00CB3EF3"/>
    <w:rsid w:val="00CD0356"/>
    <w:rsid w:val="00CD11C0"/>
    <w:rsid w:val="00CD43CA"/>
    <w:rsid w:val="00CE08F1"/>
    <w:rsid w:val="00CE2848"/>
    <w:rsid w:val="00CE2B54"/>
    <w:rsid w:val="00CE5937"/>
    <w:rsid w:val="00CF59AC"/>
    <w:rsid w:val="00CF63BA"/>
    <w:rsid w:val="00D06949"/>
    <w:rsid w:val="00D06DF1"/>
    <w:rsid w:val="00D13176"/>
    <w:rsid w:val="00D20066"/>
    <w:rsid w:val="00D27295"/>
    <w:rsid w:val="00D32283"/>
    <w:rsid w:val="00D525C6"/>
    <w:rsid w:val="00D549B0"/>
    <w:rsid w:val="00D56610"/>
    <w:rsid w:val="00D573F2"/>
    <w:rsid w:val="00D63F72"/>
    <w:rsid w:val="00D740FD"/>
    <w:rsid w:val="00D76057"/>
    <w:rsid w:val="00D77FC4"/>
    <w:rsid w:val="00D82504"/>
    <w:rsid w:val="00D92967"/>
    <w:rsid w:val="00D96E36"/>
    <w:rsid w:val="00DA2E6D"/>
    <w:rsid w:val="00DC0AF1"/>
    <w:rsid w:val="00DD1618"/>
    <w:rsid w:val="00DD59E9"/>
    <w:rsid w:val="00DF7EFC"/>
    <w:rsid w:val="00E04B27"/>
    <w:rsid w:val="00E11B96"/>
    <w:rsid w:val="00E15D98"/>
    <w:rsid w:val="00E21CF1"/>
    <w:rsid w:val="00E31C44"/>
    <w:rsid w:val="00E32BFF"/>
    <w:rsid w:val="00E4790D"/>
    <w:rsid w:val="00E5127B"/>
    <w:rsid w:val="00E543C9"/>
    <w:rsid w:val="00E55AE7"/>
    <w:rsid w:val="00E576A5"/>
    <w:rsid w:val="00E60B20"/>
    <w:rsid w:val="00E64ABB"/>
    <w:rsid w:val="00E71622"/>
    <w:rsid w:val="00E76E04"/>
    <w:rsid w:val="00E82B93"/>
    <w:rsid w:val="00EA1A10"/>
    <w:rsid w:val="00EB1A7D"/>
    <w:rsid w:val="00EB2F8D"/>
    <w:rsid w:val="00EB3404"/>
    <w:rsid w:val="00EE07A1"/>
    <w:rsid w:val="00EF032E"/>
    <w:rsid w:val="00EF6541"/>
    <w:rsid w:val="00F0070A"/>
    <w:rsid w:val="00F00CB1"/>
    <w:rsid w:val="00F03B07"/>
    <w:rsid w:val="00F063CA"/>
    <w:rsid w:val="00F06564"/>
    <w:rsid w:val="00F20037"/>
    <w:rsid w:val="00F30160"/>
    <w:rsid w:val="00F4031A"/>
    <w:rsid w:val="00F40AC3"/>
    <w:rsid w:val="00F438DD"/>
    <w:rsid w:val="00F5790F"/>
    <w:rsid w:val="00F834E5"/>
    <w:rsid w:val="00FB120F"/>
    <w:rsid w:val="00FD3AAC"/>
    <w:rsid w:val="00FD605E"/>
    <w:rsid w:val="00FD6E38"/>
    <w:rsid w:val="00FE57D8"/>
    <w:rsid w:val="00FF1E69"/>
    <w:rsid w:val="00FF31DA"/>
    <w:rsid w:val="00FF4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DAAC30"/>
  <w15:docId w15:val="{6E742678-3577-4108-8B0F-2329F7185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00CB1"/>
  </w:style>
  <w:style w:type="paragraph" w:styleId="Heading1">
    <w:name w:val="heading 1"/>
    <w:basedOn w:val="Normal"/>
    <w:link w:val="Heading1Char"/>
    <w:uiPriority w:val="9"/>
    <w:qFormat/>
    <w:rsid w:val="009D0A71"/>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967"/>
  </w:style>
  <w:style w:type="paragraph" w:styleId="Footer">
    <w:name w:val="footer"/>
    <w:basedOn w:val="Normal"/>
    <w:link w:val="FooterChar"/>
    <w:uiPriority w:val="99"/>
    <w:unhideWhenUsed/>
    <w:rsid w:val="00D92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967"/>
  </w:style>
  <w:style w:type="paragraph" w:styleId="BalloonText">
    <w:name w:val="Balloon Text"/>
    <w:basedOn w:val="Normal"/>
    <w:link w:val="BalloonTextChar"/>
    <w:uiPriority w:val="99"/>
    <w:semiHidden/>
    <w:unhideWhenUsed/>
    <w:rsid w:val="00D92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967"/>
    <w:rPr>
      <w:rFonts w:ascii="Tahoma" w:hAnsi="Tahoma" w:cs="Tahoma"/>
      <w:sz w:val="16"/>
      <w:szCs w:val="16"/>
    </w:rPr>
  </w:style>
  <w:style w:type="character" w:styleId="Hyperlink">
    <w:name w:val="Hyperlink"/>
    <w:basedOn w:val="DefaultParagraphFont"/>
    <w:uiPriority w:val="99"/>
    <w:unhideWhenUsed/>
    <w:rsid w:val="00C3446E"/>
    <w:rPr>
      <w:color w:val="0000FF" w:themeColor="hyperlink"/>
      <w:u w:val="single"/>
    </w:rPr>
  </w:style>
  <w:style w:type="character" w:customStyle="1" w:styleId="Heading1Char">
    <w:name w:val="Heading 1 Char"/>
    <w:basedOn w:val="DefaultParagraphFont"/>
    <w:link w:val="Heading1"/>
    <w:uiPriority w:val="9"/>
    <w:rsid w:val="009D0A71"/>
    <w:rPr>
      <w:rFonts w:eastAsia="Times New Roman" w:cs="Times New Roman"/>
      <w:b/>
      <w:bCs/>
      <w:kern w:val="36"/>
      <w:sz w:val="48"/>
      <w:szCs w:val="48"/>
    </w:rPr>
  </w:style>
  <w:style w:type="paragraph" w:styleId="ListParagraph">
    <w:name w:val="List Paragraph"/>
    <w:basedOn w:val="Normal"/>
    <w:uiPriority w:val="34"/>
    <w:qFormat/>
    <w:rsid w:val="003A76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3525673">
      <w:bodyDiv w:val="1"/>
      <w:marLeft w:val="0"/>
      <w:marRight w:val="0"/>
      <w:marTop w:val="0"/>
      <w:marBottom w:val="0"/>
      <w:divBdr>
        <w:top w:val="none" w:sz="0" w:space="0" w:color="auto"/>
        <w:left w:val="none" w:sz="0" w:space="0" w:color="auto"/>
        <w:bottom w:val="none" w:sz="0" w:space="0" w:color="auto"/>
        <w:right w:val="none" w:sz="0" w:space="0" w:color="auto"/>
      </w:divBdr>
      <w:divsChild>
        <w:div w:id="470634774">
          <w:marLeft w:val="0"/>
          <w:marRight w:val="-13770"/>
          <w:marTop w:val="0"/>
          <w:marBottom w:val="0"/>
          <w:divBdr>
            <w:top w:val="none" w:sz="0" w:space="0" w:color="auto"/>
            <w:left w:val="none" w:sz="0" w:space="0" w:color="auto"/>
            <w:bottom w:val="none" w:sz="0" w:space="0" w:color="auto"/>
            <w:right w:val="none" w:sz="0" w:space="0" w:color="auto"/>
          </w:divBdr>
        </w:div>
        <w:div w:id="1469467624">
          <w:marLeft w:val="0"/>
          <w:marRight w:val="-13770"/>
          <w:marTop w:val="0"/>
          <w:marBottom w:val="0"/>
          <w:divBdr>
            <w:top w:val="none" w:sz="0" w:space="0" w:color="auto"/>
            <w:left w:val="none" w:sz="0" w:space="0" w:color="auto"/>
            <w:bottom w:val="none" w:sz="0" w:space="0" w:color="auto"/>
            <w:right w:val="none" w:sz="0" w:space="0" w:color="auto"/>
          </w:divBdr>
        </w:div>
        <w:div w:id="849295751">
          <w:marLeft w:val="0"/>
          <w:marRight w:val="-13770"/>
          <w:marTop w:val="0"/>
          <w:marBottom w:val="0"/>
          <w:divBdr>
            <w:top w:val="none" w:sz="0" w:space="0" w:color="auto"/>
            <w:left w:val="none" w:sz="0" w:space="0" w:color="auto"/>
            <w:bottom w:val="none" w:sz="0" w:space="0" w:color="auto"/>
            <w:right w:val="none" w:sz="0" w:space="0" w:color="auto"/>
          </w:divBdr>
        </w:div>
        <w:div w:id="2138137552">
          <w:marLeft w:val="0"/>
          <w:marRight w:val="-13770"/>
          <w:marTop w:val="0"/>
          <w:marBottom w:val="0"/>
          <w:divBdr>
            <w:top w:val="none" w:sz="0" w:space="0" w:color="auto"/>
            <w:left w:val="none" w:sz="0" w:space="0" w:color="auto"/>
            <w:bottom w:val="none" w:sz="0" w:space="0" w:color="auto"/>
            <w:right w:val="none" w:sz="0" w:space="0" w:color="auto"/>
          </w:divBdr>
        </w:div>
        <w:div w:id="982464062">
          <w:marLeft w:val="0"/>
          <w:marRight w:val="-13770"/>
          <w:marTop w:val="0"/>
          <w:marBottom w:val="0"/>
          <w:divBdr>
            <w:top w:val="none" w:sz="0" w:space="0" w:color="auto"/>
            <w:left w:val="none" w:sz="0" w:space="0" w:color="auto"/>
            <w:bottom w:val="none" w:sz="0" w:space="0" w:color="auto"/>
            <w:right w:val="none" w:sz="0" w:space="0" w:color="auto"/>
          </w:divBdr>
        </w:div>
        <w:div w:id="2120904410">
          <w:marLeft w:val="0"/>
          <w:marRight w:val="-13770"/>
          <w:marTop w:val="0"/>
          <w:marBottom w:val="0"/>
          <w:divBdr>
            <w:top w:val="none" w:sz="0" w:space="0" w:color="auto"/>
            <w:left w:val="none" w:sz="0" w:space="0" w:color="auto"/>
            <w:bottom w:val="none" w:sz="0" w:space="0" w:color="auto"/>
            <w:right w:val="none" w:sz="0" w:space="0" w:color="auto"/>
          </w:divBdr>
        </w:div>
        <w:div w:id="1142579639">
          <w:marLeft w:val="0"/>
          <w:marRight w:val="-13770"/>
          <w:marTop w:val="0"/>
          <w:marBottom w:val="0"/>
          <w:divBdr>
            <w:top w:val="none" w:sz="0" w:space="0" w:color="auto"/>
            <w:left w:val="none" w:sz="0" w:space="0" w:color="auto"/>
            <w:bottom w:val="none" w:sz="0" w:space="0" w:color="auto"/>
            <w:right w:val="none" w:sz="0" w:space="0" w:color="auto"/>
          </w:divBdr>
        </w:div>
        <w:div w:id="1537231026">
          <w:marLeft w:val="0"/>
          <w:marRight w:val="-13770"/>
          <w:marTop w:val="0"/>
          <w:marBottom w:val="0"/>
          <w:divBdr>
            <w:top w:val="none" w:sz="0" w:space="0" w:color="auto"/>
            <w:left w:val="none" w:sz="0" w:space="0" w:color="auto"/>
            <w:bottom w:val="none" w:sz="0" w:space="0" w:color="auto"/>
            <w:right w:val="none" w:sz="0" w:space="0" w:color="auto"/>
          </w:divBdr>
        </w:div>
        <w:div w:id="1880972720">
          <w:marLeft w:val="0"/>
          <w:marRight w:val="-13770"/>
          <w:marTop w:val="0"/>
          <w:marBottom w:val="0"/>
          <w:divBdr>
            <w:top w:val="none" w:sz="0" w:space="0" w:color="auto"/>
            <w:left w:val="none" w:sz="0" w:space="0" w:color="auto"/>
            <w:bottom w:val="none" w:sz="0" w:space="0" w:color="auto"/>
            <w:right w:val="none" w:sz="0" w:space="0" w:color="auto"/>
          </w:divBdr>
        </w:div>
        <w:div w:id="1026256356">
          <w:marLeft w:val="0"/>
          <w:marRight w:val="-13770"/>
          <w:marTop w:val="0"/>
          <w:marBottom w:val="0"/>
          <w:divBdr>
            <w:top w:val="none" w:sz="0" w:space="0" w:color="auto"/>
            <w:left w:val="none" w:sz="0" w:space="0" w:color="auto"/>
            <w:bottom w:val="none" w:sz="0" w:space="0" w:color="auto"/>
            <w:right w:val="none" w:sz="0" w:space="0" w:color="auto"/>
          </w:divBdr>
        </w:div>
        <w:div w:id="1702046471">
          <w:marLeft w:val="0"/>
          <w:marRight w:val="-13770"/>
          <w:marTop w:val="0"/>
          <w:marBottom w:val="0"/>
          <w:divBdr>
            <w:top w:val="none" w:sz="0" w:space="0" w:color="auto"/>
            <w:left w:val="none" w:sz="0" w:space="0" w:color="auto"/>
            <w:bottom w:val="none" w:sz="0" w:space="0" w:color="auto"/>
            <w:right w:val="none" w:sz="0" w:space="0" w:color="auto"/>
          </w:divBdr>
        </w:div>
        <w:div w:id="1284310125">
          <w:marLeft w:val="0"/>
          <w:marRight w:val="-13770"/>
          <w:marTop w:val="0"/>
          <w:marBottom w:val="0"/>
          <w:divBdr>
            <w:top w:val="none" w:sz="0" w:space="0" w:color="auto"/>
            <w:left w:val="none" w:sz="0" w:space="0" w:color="auto"/>
            <w:bottom w:val="none" w:sz="0" w:space="0" w:color="auto"/>
            <w:right w:val="none" w:sz="0" w:space="0" w:color="auto"/>
          </w:divBdr>
        </w:div>
        <w:div w:id="1597520211">
          <w:marLeft w:val="0"/>
          <w:marRight w:val="-13770"/>
          <w:marTop w:val="0"/>
          <w:marBottom w:val="0"/>
          <w:divBdr>
            <w:top w:val="none" w:sz="0" w:space="0" w:color="auto"/>
            <w:left w:val="none" w:sz="0" w:space="0" w:color="auto"/>
            <w:bottom w:val="none" w:sz="0" w:space="0" w:color="auto"/>
            <w:right w:val="none" w:sz="0" w:space="0" w:color="auto"/>
          </w:divBdr>
        </w:div>
        <w:div w:id="1334530456">
          <w:marLeft w:val="0"/>
          <w:marRight w:val="-13770"/>
          <w:marTop w:val="0"/>
          <w:marBottom w:val="0"/>
          <w:divBdr>
            <w:top w:val="none" w:sz="0" w:space="0" w:color="auto"/>
            <w:left w:val="none" w:sz="0" w:space="0" w:color="auto"/>
            <w:bottom w:val="none" w:sz="0" w:space="0" w:color="auto"/>
            <w:right w:val="none" w:sz="0" w:space="0" w:color="auto"/>
          </w:divBdr>
        </w:div>
        <w:div w:id="1579287022">
          <w:marLeft w:val="0"/>
          <w:marRight w:val="-13770"/>
          <w:marTop w:val="0"/>
          <w:marBottom w:val="0"/>
          <w:divBdr>
            <w:top w:val="none" w:sz="0" w:space="0" w:color="auto"/>
            <w:left w:val="none" w:sz="0" w:space="0" w:color="auto"/>
            <w:bottom w:val="none" w:sz="0" w:space="0" w:color="auto"/>
            <w:right w:val="none" w:sz="0" w:space="0" w:color="auto"/>
          </w:divBdr>
        </w:div>
        <w:div w:id="580456201">
          <w:marLeft w:val="0"/>
          <w:marRight w:val="-13770"/>
          <w:marTop w:val="0"/>
          <w:marBottom w:val="0"/>
          <w:divBdr>
            <w:top w:val="none" w:sz="0" w:space="0" w:color="auto"/>
            <w:left w:val="none" w:sz="0" w:space="0" w:color="auto"/>
            <w:bottom w:val="none" w:sz="0" w:space="0" w:color="auto"/>
            <w:right w:val="none" w:sz="0" w:space="0" w:color="auto"/>
          </w:divBdr>
        </w:div>
        <w:div w:id="1745109218">
          <w:marLeft w:val="0"/>
          <w:marRight w:val="-13770"/>
          <w:marTop w:val="0"/>
          <w:marBottom w:val="0"/>
          <w:divBdr>
            <w:top w:val="none" w:sz="0" w:space="0" w:color="auto"/>
            <w:left w:val="none" w:sz="0" w:space="0" w:color="auto"/>
            <w:bottom w:val="none" w:sz="0" w:space="0" w:color="auto"/>
            <w:right w:val="none" w:sz="0" w:space="0" w:color="auto"/>
          </w:divBdr>
        </w:div>
        <w:div w:id="996961433">
          <w:marLeft w:val="0"/>
          <w:marRight w:val="-13770"/>
          <w:marTop w:val="0"/>
          <w:marBottom w:val="0"/>
          <w:divBdr>
            <w:top w:val="none" w:sz="0" w:space="0" w:color="auto"/>
            <w:left w:val="none" w:sz="0" w:space="0" w:color="auto"/>
            <w:bottom w:val="none" w:sz="0" w:space="0" w:color="auto"/>
            <w:right w:val="none" w:sz="0" w:space="0" w:color="auto"/>
          </w:divBdr>
        </w:div>
        <w:div w:id="1152063463">
          <w:marLeft w:val="0"/>
          <w:marRight w:val="-13770"/>
          <w:marTop w:val="0"/>
          <w:marBottom w:val="0"/>
          <w:divBdr>
            <w:top w:val="none" w:sz="0" w:space="0" w:color="auto"/>
            <w:left w:val="none" w:sz="0" w:space="0" w:color="auto"/>
            <w:bottom w:val="none" w:sz="0" w:space="0" w:color="auto"/>
            <w:right w:val="none" w:sz="0" w:space="0" w:color="auto"/>
          </w:divBdr>
        </w:div>
        <w:div w:id="11149180">
          <w:marLeft w:val="0"/>
          <w:marRight w:val="-13770"/>
          <w:marTop w:val="0"/>
          <w:marBottom w:val="0"/>
          <w:divBdr>
            <w:top w:val="none" w:sz="0" w:space="0" w:color="auto"/>
            <w:left w:val="none" w:sz="0" w:space="0" w:color="auto"/>
            <w:bottom w:val="none" w:sz="0" w:space="0" w:color="auto"/>
            <w:right w:val="none" w:sz="0" w:space="0" w:color="auto"/>
          </w:divBdr>
        </w:div>
        <w:div w:id="1529679985">
          <w:marLeft w:val="0"/>
          <w:marRight w:val="-13770"/>
          <w:marTop w:val="0"/>
          <w:marBottom w:val="0"/>
          <w:divBdr>
            <w:top w:val="none" w:sz="0" w:space="0" w:color="auto"/>
            <w:left w:val="none" w:sz="0" w:space="0" w:color="auto"/>
            <w:bottom w:val="none" w:sz="0" w:space="0" w:color="auto"/>
            <w:right w:val="none" w:sz="0" w:space="0" w:color="auto"/>
          </w:divBdr>
        </w:div>
        <w:div w:id="1496530022">
          <w:marLeft w:val="0"/>
          <w:marRight w:val="-13770"/>
          <w:marTop w:val="0"/>
          <w:marBottom w:val="0"/>
          <w:divBdr>
            <w:top w:val="none" w:sz="0" w:space="0" w:color="auto"/>
            <w:left w:val="none" w:sz="0" w:space="0" w:color="auto"/>
            <w:bottom w:val="none" w:sz="0" w:space="0" w:color="auto"/>
            <w:right w:val="none" w:sz="0" w:space="0" w:color="auto"/>
          </w:divBdr>
        </w:div>
      </w:divsChild>
    </w:div>
    <w:div w:id="1350714326">
      <w:bodyDiv w:val="1"/>
      <w:marLeft w:val="0"/>
      <w:marRight w:val="0"/>
      <w:marTop w:val="0"/>
      <w:marBottom w:val="0"/>
      <w:divBdr>
        <w:top w:val="none" w:sz="0" w:space="0" w:color="auto"/>
        <w:left w:val="none" w:sz="0" w:space="0" w:color="auto"/>
        <w:bottom w:val="none" w:sz="0" w:space="0" w:color="auto"/>
        <w:right w:val="none" w:sz="0" w:space="0" w:color="auto"/>
      </w:divBdr>
    </w:div>
    <w:div w:id="1803962059">
      <w:bodyDiv w:val="1"/>
      <w:marLeft w:val="0"/>
      <w:marRight w:val="0"/>
      <w:marTop w:val="0"/>
      <w:marBottom w:val="0"/>
      <w:divBdr>
        <w:top w:val="none" w:sz="0" w:space="0" w:color="auto"/>
        <w:left w:val="none" w:sz="0" w:space="0" w:color="auto"/>
        <w:bottom w:val="none" w:sz="0" w:space="0" w:color="auto"/>
        <w:right w:val="none" w:sz="0" w:space="0" w:color="auto"/>
      </w:divBdr>
    </w:div>
    <w:div w:id="2078287567">
      <w:bodyDiv w:val="1"/>
      <w:marLeft w:val="0"/>
      <w:marRight w:val="0"/>
      <w:marTop w:val="0"/>
      <w:marBottom w:val="0"/>
      <w:divBdr>
        <w:top w:val="none" w:sz="0" w:space="0" w:color="auto"/>
        <w:left w:val="none" w:sz="0" w:space="0" w:color="auto"/>
        <w:bottom w:val="none" w:sz="0" w:space="0" w:color="auto"/>
        <w:right w:val="none" w:sz="0" w:space="0" w:color="auto"/>
      </w:divBdr>
    </w:div>
    <w:div w:id="208275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2012-11-07T00:00:00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04A35D7-B901-6143-9969-E25478CB1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1442</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Microreviews in Cell and Molecular Biology</vt:lpstr>
    </vt:vector>
  </TitlesOfParts>
  <Company>Microsoft</Company>
  <LinksUpToDate>false</LinksUpToDate>
  <CharactersWithSpaces>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Microreviews in Cell and Molecular Biology</dc:title>
  <dc:creator>Macy Reedy</dc:creator>
  <cp:lastModifiedBy>Microsoft Office User</cp:lastModifiedBy>
  <cp:revision>3</cp:revision>
  <dcterms:created xsi:type="dcterms:W3CDTF">2020-02-25T21:30:00Z</dcterms:created>
  <dcterms:modified xsi:type="dcterms:W3CDTF">2020-02-25T21:30:00Z</dcterms:modified>
</cp:coreProperties>
</file>