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B742B" w14:textId="7FAAEB60" w:rsidR="00BC79B2" w:rsidRPr="002712F3" w:rsidRDefault="00601420" w:rsidP="00CF4123">
      <w:pPr>
        <w:rPr>
          <w:rFonts w:ascii="Times New Roman" w:hAnsi="Times New Roman" w:cs="Times New Roman"/>
          <w:sz w:val="28"/>
          <w:szCs w:val="28"/>
          <w:u w:val="single"/>
        </w:rPr>
      </w:pPr>
      <w:bookmarkStart w:id="0" w:name="_GoBack"/>
      <w:bookmarkEnd w:id="0"/>
      <w:r w:rsidRPr="002712F3">
        <w:rPr>
          <w:rFonts w:ascii="Times New Roman" w:hAnsi="Times New Roman" w:cs="Times New Roman"/>
          <w:sz w:val="28"/>
          <w:szCs w:val="28"/>
          <w:u w:val="single"/>
        </w:rPr>
        <w:t xml:space="preserve">Chapter 1: </w:t>
      </w:r>
      <w:r w:rsidR="00D40ABC" w:rsidRPr="002712F3">
        <w:rPr>
          <w:rFonts w:ascii="Times New Roman" w:hAnsi="Times New Roman" w:cs="Times New Roman"/>
          <w:sz w:val="28"/>
          <w:szCs w:val="28"/>
          <w:u w:val="single"/>
        </w:rPr>
        <w:t xml:space="preserve">Antibiotics and </w:t>
      </w:r>
      <w:r w:rsidR="00954D53" w:rsidRPr="002712F3">
        <w:rPr>
          <w:rFonts w:ascii="Times New Roman" w:hAnsi="Times New Roman" w:cs="Times New Roman"/>
          <w:sz w:val="28"/>
          <w:szCs w:val="28"/>
          <w:u w:val="single"/>
        </w:rPr>
        <w:t>Antibiotic Resistance</w:t>
      </w:r>
    </w:p>
    <w:p w14:paraId="5B14BF61" w14:textId="77777777" w:rsidR="00D40ABC" w:rsidRDefault="00D40ABC" w:rsidP="00CF4123">
      <w:pPr>
        <w:rPr>
          <w:rFonts w:ascii="Times New Roman" w:hAnsi="Times New Roman" w:cs="Times New Roman"/>
          <w:u w:val="single"/>
        </w:rPr>
      </w:pPr>
    </w:p>
    <w:p w14:paraId="503A1E8D" w14:textId="2BA24441" w:rsidR="00BC79B2" w:rsidRPr="002712F3" w:rsidRDefault="00BC79B2" w:rsidP="00CF4123">
      <w:pPr>
        <w:rPr>
          <w:rFonts w:ascii="Times New Roman" w:hAnsi="Times New Roman" w:cs="Times New Roman"/>
          <w:sz w:val="28"/>
          <w:szCs w:val="28"/>
          <w:u w:val="single"/>
        </w:rPr>
      </w:pPr>
      <w:r w:rsidRPr="002712F3">
        <w:rPr>
          <w:rFonts w:ascii="Times New Roman" w:hAnsi="Times New Roman" w:cs="Times New Roman"/>
          <w:sz w:val="28"/>
          <w:szCs w:val="28"/>
          <w:u w:val="single"/>
        </w:rPr>
        <w:t>1.1 Introduction</w:t>
      </w:r>
    </w:p>
    <w:p w14:paraId="52B3DAC2" w14:textId="2E4E5BE7" w:rsidR="002712F3" w:rsidRDefault="005D099E" w:rsidP="005D099E">
      <w:pPr>
        <w:ind w:firstLine="720"/>
        <w:rPr>
          <w:rFonts w:ascii="Times New Roman" w:hAnsi="Times New Roman" w:cs="Times New Roman"/>
        </w:rPr>
      </w:pPr>
      <w:r>
        <w:rPr>
          <w:rFonts w:ascii="Times New Roman" w:hAnsi="Times New Roman" w:cs="Times New Roman"/>
        </w:rPr>
        <w:t xml:space="preserve">For a treatment to be considered an </w:t>
      </w:r>
      <w:r w:rsidRPr="005D099E">
        <w:rPr>
          <w:rFonts w:ascii="Times New Roman" w:hAnsi="Times New Roman" w:cs="Times New Roman"/>
          <w:b/>
        </w:rPr>
        <w:t>antibiotic</w:t>
      </w:r>
      <w:r>
        <w:rPr>
          <w:rFonts w:ascii="Times New Roman" w:hAnsi="Times New Roman" w:cs="Times New Roman"/>
        </w:rPr>
        <w:t xml:space="preserve"> it must include two critical features: It must stop or kill bacterial growth, and it must not harm the host. </w:t>
      </w:r>
      <w:r w:rsidR="007913EA">
        <w:rPr>
          <w:rFonts w:ascii="Times New Roman" w:hAnsi="Times New Roman" w:cs="Times New Roman"/>
        </w:rPr>
        <w:t xml:space="preserve">The </w:t>
      </w:r>
      <w:r w:rsidR="007913EA" w:rsidRPr="005D6CD1">
        <w:rPr>
          <w:rFonts w:ascii="Times New Roman" w:hAnsi="Times New Roman" w:cs="Times New Roman"/>
          <w:b/>
        </w:rPr>
        <w:t>“Golden Age of Antibiotics”</w:t>
      </w:r>
      <w:r w:rsidR="007913EA">
        <w:rPr>
          <w:rFonts w:ascii="Times New Roman" w:hAnsi="Times New Roman" w:cs="Times New Roman"/>
        </w:rPr>
        <w:t xml:space="preserve"> begin in the 1950s and lasted until the 1970s and </w:t>
      </w:r>
      <w:r w:rsidR="00222159">
        <w:rPr>
          <w:rFonts w:ascii="Times New Roman" w:hAnsi="Times New Roman" w:cs="Times New Roman"/>
        </w:rPr>
        <w:t>consisted of the discovery of many new antibiotics, the first being Penicillin in 1928. However, Penicillin did not become commercialized until 1945.</w:t>
      </w:r>
      <w:r w:rsidR="002712F3">
        <w:rPr>
          <w:rFonts w:ascii="Times New Roman" w:hAnsi="Times New Roman" w:cs="Times New Roman"/>
        </w:rPr>
        <w:t xml:space="preserve"> </w:t>
      </w:r>
      <w:r w:rsidR="008C4C87">
        <w:rPr>
          <w:rFonts w:ascii="Times New Roman" w:hAnsi="Times New Roman" w:cs="Times New Roman"/>
        </w:rPr>
        <w:t xml:space="preserve">In March of 1942 </w:t>
      </w:r>
      <w:r>
        <w:rPr>
          <w:rFonts w:ascii="Times New Roman" w:hAnsi="Times New Roman" w:cs="Times New Roman"/>
          <w:b/>
        </w:rPr>
        <w:t>Anne Miller</w:t>
      </w:r>
      <w:r>
        <w:rPr>
          <w:rFonts w:ascii="Times New Roman" w:hAnsi="Times New Roman" w:cs="Times New Roman"/>
        </w:rPr>
        <w:t xml:space="preserve"> was the fifth person to be treated with Penicillin, but most importantly she was also the first person to be completely cured by it. This was an important milestone for Penicillin.</w:t>
      </w:r>
    </w:p>
    <w:p w14:paraId="48EC1497" w14:textId="508DD7B5" w:rsidR="005D099E" w:rsidRDefault="005D099E" w:rsidP="008C4C87">
      <w:pPr>
        <w:ind w:firstLine="720"/>
        <w:rPr>
          <w:rFonts w:ascii="Times New Roman" w:hAnsi="Times New Roman" w:cs="Times New Roman"/>
        </w:rPr>
      </w:pPr>
      <w:r>
        <w:rPr>
          <w:rFonts w:ascii="Times New Roman" w:hAnsi="Times New Roman" w:cs="Times New Roman"/>
        </w:rPr>
        <w:t>On November 28</w:t>
      </w:r>
      <w:r w:rsidRPr="005D099E">
        <w:rPr>
          <w:rFonts w:ascii="Times New Roman" w:hAnsi="Times New Roman" w:cs="Times New Roman"/>
          <w:vertAlign w:val="superscript"/>
        </w:rPr>
        <w:t>th</w:t>
      </w:r>
      <w:r>
        <w:rPr>
          <w:rFonts w:ascii="Times New Roman" w:hAnsi="Times New Roman" w:cs="Times New Roman"/>
        </w:rPr>
        <w:t xml:space="preserve">, 1942 an unfortunate event called the </w:t>
      </w:r>
      <w:r>
        <w:rPr>
          <w:rFonts w:ascii="Times New Roman" w:hAnsi="Times New Roman" w:cs="Times New Roman"/>
          <w:b/>
        </w:rPr>
        <w:t>Cocoanut Grove Fire</w:t>
      </w:r>
      <w:r>
        <w:rPr>
          <w:rFonts w:ascii="Times New Roman" w:hAnsi="Times New Roman" w:cs="Times New Roman"/>
        </w:rPr>
        <w:t xml:space="preserve"> occurred at a night club in Boston. Cocoanut Grove was an overcrowded nightclub </w:t>
      </w:r>
      <w:r w:rsidR="00A551BD">
        <w:rPr>
          <w:rFonts w:ascii="Times New Roman" w:hAnsi="Times New Roman" w:cs="Times New Roman"/>
        </w:rPr>
        <w:t>that caught on fire on the inside and did not have any fire exits or large enough doors for everyone to get out. As a result, 492 people died and roughly 130 others were sent to the hospital with non-fatal injuries. Just weeks before</w:t>
      </w:r>
      <w:r w:rsidR="00782422">
        <w:rPr>
          <w:rFonts w:ascii="Times New Roman" w:hAnsi="Times New Roman" w:cs="Times New Roman"/>
        </w:rPr>
        <w:t xml:space="preserve"> the fire</w:t>
      </w:r>
      <w:r w:rsidR="00A551BD">
        <w:rPr>
          <w:rFonts w:ascii="Times New Roman" w:hAnsi="Times New Roman" w:cs="Times New Roman"/>
        </w:rPr>
        <w:t xml:space="preserve">, the New York Times wrote an editorial about how Penicillin </w:t>
      </w:r>
      <w:r w:rsidR="00782422">
        <w:rPr>
          <w:rFonts w:ascii="Times New Roman" w:hAnsi="Times New Roman" w:cs="Times New Roman"/>
        </w:rPr>
        <w:t xml:space="preserve">was a great option that could be used to treat many people. This became ironic because after the fire occurred, there was not nearly enough Penicillin to treat everyone and those who were able to receive the Penicillin were not given enough to actual heal their infection. </w:t>
      </w:r>
      <w:r w:rsidR="008C4C87">
        <w:rPr>
          <w:rFonts w:ascii="Times New Roman" w:hAnsi="Times New Roman" w:cs="Times New Roman"/>
        </w:rPr>
        <w:t>The devasting fire created a need for fire safety laws and it also created a rush for pharmaceutical companies to find new ways to quickly manufacture Penicillin.</w:t>
      </w:r>
      <w:r w:rsidR="00C67C34">
        <w:rPr>
          <w:rFonts w:ascii="Times New Roman" w:hAnsi="Times New Roman" w:cs="Times New Roman"/>
        </w:rPr>
        <w:t xml:space="preserve"> </w:t>
      </w:r>
    </w:p>
    <w:p w14:paraId="6368226E" w14:textId="7EF9DD83" w:rsidR="00954D53" w:rsidRDefault="00075C8B" w:rsidP="007149FF">
      <w:pPr>
        <w:ind w:firstLine="72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 xml:space="preserve">Antibiotic </w:t>
      </w:r>
      <w:r w:rsidR="00BF1E6E">
        <w:rPr>
          <w:rFonts w:ascii="Times New Roman" w:hAnsi="Times New Roman" w:cs="Times New Roman"/>
          <w:b/>
        </w:rPr>
        <w:t>r</w:t>
      </w:r>
      <w:r>
        <w:rPr>
          <w:rFonts w:ascii="Times New Roman" w:hAnsi="Times New Roman" w:cs="Times New Roman"/>
          <w:b/>
        </w:rPr>
        <w:t>esistance</w:t>
      </w:r>
      <w:r>
        <w:rPr>
          <w:rFonts w:ascii="Times New Roman" w:hAnsi="Times New Roman" w:cs="Times New Roman"/>
        </w:rPr>
        <w:t xml:space="preserve"> was first observed in 1947 against Penicillin</w:t>
      </w:r>
      <w:r w:rsidR="00357270">
        <w:rPr>
          <w:rFonts w:ascii="Times New Roman" w:hAnsi="Times New Roman" w:cs="Times New Roman"/>
        </w:rPr>
        <w:t xml:space="preserve"> and has been a problem for most antibiotics ever since</w:t>
      </w:r>
      <w:r w:rsidR="00954D53">
        <w:rPr>
          <w:rFonts w:ascii="Times New Roman" w:hAnsi="Times New Roman" w:cs="Times New Roman"/>
        </w:rPr>
        <w:t xml:space="preserve">. </w:t>
      </w:r>
      <w:r w:rsidR="005D6CD1">
        <w:rPr>
          <w:rFonts w:ascii="Times New Roman" w:hAnsi="Times New Roman" w:cs="Times New Roman"/>
        </w:rPr>
        <w:t xml:space="preserve">Antibiotic Resistance is defined as the ability of a bacterial cell to continue to grow in a concentration of a substance that would normally stop/kill bacterial cell growth. </w:t>
      </w:r>
      <w:r w:rsidR="00954D53">
        <w:rPr>
          <w:rFonts w:ascii="Times New Roman" w:hAnsi="Times New Roman" w:cs="Times New Roman"/>
        </w:rPr>
        <w:t>Over time, bacterial cells have mutated to become resistant to antibiotics. However, mutation is not the only cause. Cells c</w:t>
      </w:r>
      <w:r w:rsidR="004213C1">
        <w:rPr>
          <w:rFonts w:ascii="Times New Roman" w:hAnsi="Times New Roman" w:cs="Times New Roman"/>
        </w:rPr>
        <w:t>a</w:t>
      </w:r>
      <w:r w:rsidR="00AE7715">
        <w:rPr>
          <w:rFonts w:ascii="Times New Roman" w:hAnsi="Times New Roman" w:cs="Times New Roman"/>
        </w:rPr>
        <w:t xml:space="preserve">n be </w:t>
      </w:r>
      <w:r w:rsidR="00AE7715" w:rsidRPr="00490B68">
        <w:rPr>
          <w:rFonts w:ascii="Times New Roman" w:hAnsi="Times New Roman" w:cs="Times New Roman"/>
        </w:rPr>
        <w:t>innately resistant</w:t>
      </w:r>
      <w:r w:rsidR="00AE7715">
        <w:rPr>
          <w:rFonts w:ascii="Times New Roman" w:hAnsi="Times New Roman" w:cs="Times New Roman"/>
        </w:rPr>
        <w:t xml:space="preserve"> or they can </w:t>
      </w:r>
      <w:r w:rsidR="00AE7715" w:rsidRPr="00564914">
        <w:rPr>
          <w:rFonts w:ascii="Times New Roman" w:hAnsi="Times New Roman" w:cs="Times New Roman"/>
        </w:rPr>
        <w:t xml:space="preserve">acquire </w:t>
      </w:r>
      <w:r w:rsidR="00AE7715">
        <w:rPr>
          <w:rFonts w:ascii="Times New Roman" w:hAnsi="Times New Roman" w:cs="Times New Roman"/>
        </w:rPr>
        <w:t>their resistance</w:t>
      </w:r>
      <w:r w:rsidR="005D6CD1">
        <w:rPr>
          <w:rFonts w:ascii="Times New Roman" w:hAnsi="Times New Roman" w:cs="Times New Roman"/>
        </w:rPr>
        <w:t xml:space="preserve"> mechanisms.</w:t>
      </w:r>
    </w:p>
    <w:p w14:paraId="336B0605" w14:textId="07661778" w:rsidR="00D40ABC" w:rsidRDefault="00D40ABC" w:rsidP="00D40ABC">
      <w:pPr>
        <w:rPr>
          <w:rFonts w:ascii="Times New Roman" w:hAnsi="Times New Roman" w:cs="Times New Roman"/>
        </w:rPr>
      </w:pPr>
    </w:p>
    <w:p w14:paraId="729F0EB6" w14:textId="4555DFA1" w:rsidR="002712F3" w:rsidRDefault="002712F3" w:rsidP="00D40ABC">
      <w:pPr>
        <w:rPr>
          <w:rFonts w:ascii="Times New Roman" w:hAnsi="Times New Roman" w:cs="Times New Roman"/>
          <w:sz w:val="28"/>
          <w:szCs w:val="28"/>
          <w:u w:val="single"/>
        </w:rPr>
      </w:pPr>
      <w:r w:rsidRPr="002712F3">
        <w:rPr>
          <w:rFonts w:ascii="Times New Roman" w:hAnsi="Times New Roman" w:cs="Times New Roman"/>
          <w:sz w:val="28"/>
          <w:szCs w:val="28"/>
        </w:rPr>
        <w:t>1</w:t>
      </w:r>
      <w:r w:rsidRPr="002712F3">
        <w:rPr>
          <w:rFonts w:ascii="Times New Roman" w:hAnsi="Times New Roman" w:cs="Times New Roman"/>
          <w:sz w:val="28"/>
          <w:szCs w:val="28"/>
          <w:u w:val="single"/>
        </w:rPr>
        <w:t>.2 Common Uses for Antibiotics</w:t>
      </w:r>
    </w:p>
    <w:p w14:paraId="0A710606" w14:textId="2DEB0B31" w:rsidR="00667E47" w:rsidRDefault="00667E47" w:rsidP="00D40ABC">
      <w:pPr>
        <w:rPr>
          <w:rFonts w:ascii="Times New Roman" w:hAnsi="Times New Roman" w:cs="Times New Roman"/>
        </w:rPr>
      </w:pPr>
      <w:r>
        <w:rPr>
          <w:rFonts w:ascii="Times New Roman" w:hAnsi="Times New Roman" w:cs="Times New Roman"/>
          <w:sz w:val="28"/>
          <w:szCs w:val="28"/>
        </w:rPr>
        <w:tab/>
      </w:r>
      <w:r>
        <w:rPr>
          <w:rFonts w:ascii="Times New Roman" w:hAnsi="Times New Roman" w:cs="Times New Roman"/>
        </w:rPr>
        <w:t>Antibiotics have multiple different uses</w:t>
      </w:r>
      <w:r w:rsidR="00837432">
        <w:rPr>
          <w:rFonts w:ascii="Times New Roman" w:hAnsi="Times New Roman" w:cs="Times New Roman"/>
        </w:rPr>
        <w:t xml:space="preserve">. The most commonly known use is that we use them to treat infections when we get sick. </w:t>
      </w:r>
      <w:r w:rsidR="00101C12">
        <w:rPr>
          <w:rFonts w:ascii="Times New Roman" w:hAnsi="Times New Roman" w:cs="Times New Roman"/>
        </w:rPr>
        <w:t>Usually when someone begins to feel sick they go to the doctor where tests can be performed to determine what kind of infection you might have and what medicine would work best to treat the specific bacteria that is causing your infection.</w:t>
      </w:r>
    </w:p>
    <w:p w14:paraId="2D192A7F" w14:textId="528975D3" w:rsidR="00F0064E" w:rsidRDefault="00F0064E" w:rsidP="00D40ABC">
      <w:pPr>
        <w:rPr>
          <w:rFonts w:ascii="Times New Roman" w:hAnsi="Times New Roman" w:cs="Times New Roman"/>
        </w:rPr>
      </w:pPr>
      <w:r>
        <w:rPr>
          <w:rFonts w:ascii="Times New Roman" w:hAnsi="Times New Roman" w:cs="Times New Roman"/>
        </w:rPr>
        <w:tab/>
        <w:t xml:space="preserve">The most common use for antibiotics worldwide is actually </w:t>
      </w:r>
      <w:r w:rsidR="00A558A2">
        <w:rPr>
          <w:rFonts w:ascii="Times New Roman" w:hAnsi="Times New Roman" w:cs="Times New Roman"/>
        </w:rPr>
        <w:t xml:space="preserve">in </w:t>
      </w:r>
      <w:r>
        <w:rPr>
          <w:rFonts w:ascii="Times New Roman" w:hAnsi="Times New Roman" w:cs="Times New Roman"/>
        </w:rPr>
        <w:t>agriculture</w:t>
      </w:r>
      <w:r w:rsidR="00FA5DCF">
        <w:rPr>
          <w:rFonts w:ascii="Times New Roman" w:hAnsi="Times New Roman" w:cs="Times New Roman"/>
        </w:rPr>
        <w:t xml:space="preserve"> and used for food production. </w:t>
      </w:r>
      <w:r w:rsidR="00FA5DCF">
        <w:rPr>
          <w:rFonts w:ascii="Times New Roman" w:hAnsi="Times New Roman" w:cs="Times New Roman"/>
          <w:b/>
        </w:rPr>
        <w:t>Growth promotion</w:t>
      </w:r>
      <w:r w:rsidR="00FA5DCF">
        <w:rPr>
          <w:rFonts w:ascii="Times New Roman" w:hAnsi="Times New Roman" w:cs="Times New Roman"/>
        </w:rPr>
        <w:t xml:space="preserve"> occurs when </w:t>
      </w:r>
      <w:r w:rsidR="001E61C4">
        <w:rPr>
          <w:rFonts w:ascii="Times New Roman" w:hAnsi="Times New Roman" w:cs="Times New Roman"/>
        </w:rPr>
        <w:t xml:space="preserve">farmers give their animals small doses of antibiotics in order to make them grow bigger </w:t>
      </w:r>
      <w:r w:rsidR="006B50F7">
        <w:rPr>
          <w:rFonts w:ascii="Times New Roman" w:hAnsi="Times New Roman" w:cs="Times New Roman"/>
        </w:rPr>
        <w:t>very quickly and with less feed</w:t>
      </w:r>
      <w:r w:rsidR="001E61C4">
        <w:rPr>
          <w:rFonts w:ascii="Times New Roman" w:hAnsi="Times New Roman" w:cs="Times New Roman"/>
        </w:rPr>
        <w:t xml:space="preserve"> so that they can be sold to the market quicker. </w:t>
      </w:r>
      <w:r w:rsidR="006B50F7">
        <w:rPr>
          <w:rFonts w:ascii="Times New Roman" w:hAnsi="Times New Roman" w:cs="Times New Roman"/>
        </w:rPr>
        <w:t>The use of the antibiotics also caused the animal to have a smaller percentage of fat and a higher percentage of protein in the meat. The subclinical doses also allowed for the animals to be protected from infectious disease which meant that the farmers could keep them in a smaller space with a small chance of them getting sick and infecting the other animals.</w:t>
      </w:r>
    </w:p>
    <w:p w14:paraId="7E7A00AE" w14:textId="4D038911" w:rsidR="006B50F7" w:rsidRPr="00FA5DCF" w:rsidRDefault="006B50F7" w:rsidP="00D40ABC">
      <w:pPr>
        <w:rPr>
          <w:rFonts w:ascii="Times New Roman" w:hAnsi="Times New Roman" w:cs="Times New Roman"/>
        </w:rPr>
      </w:pPr>
      <w:r>
        <w:rPr>
          <w:rFonts w:ascii="Times New Roman" w:hAnsi="Times New Roman" w:cs="Times New Roman"/>
        </w:rPr>
        <w:tab/>
      </w:r>
      <w:r w:rsidR="00BB5679">
        <w:rPr>
          <w:rFonts w:ascii="Times New Roman" w:hAnsi="Times New Roman" w:cs="Times New Roman"/>
        </w:rPr>
        <w:t xml:space="preserve">However, in 2015 A national action plan titled the Veterinary Feed Directive called for antibiotics in animal feed to only be used for reason such as treating disease, controlling the spread of disease, and for surgical or other medical procedures. This was created in order to decrease the rate of resistance. </w:t>
      </w:r>
    </w:p>
    <w:p w14:paraId="1F178F42" w14:textId="67C2E068" w:rsidR="002712F3" w:rsidRDefault="0088379C" w:rsidP="00D40ABC">
      <w:pPr>
        <w:rPr>
          <w:rFonts w:ascii="Times New Roman" w:hAnsi="Times New Roman" w:cs="Times New Roman"/>
        </w:rPr>
      </w:pPr>
      <w:r>
        <w:rPr>
          <w:rFonts w:ascii="Times New Roman" w:hAnsi="Times New Roman" w:cs="Times New Roman"/>
        </w:rPr>
        <w:tab/>
        <w:t xml:space="preserve"> </w:t>
      </w:r>
    </w:p>
    <w:p w14:paraId="4BF27B5D" w14:textId="4B707A14" w:rsidR="00D40ABC" w:rsidRPr="002712F3" w:rsidRDefault="00D40ABC" w:rsidP="00D40ABC">
      <w:pPr>
        <w:rPr>
          <w:rFonts w:ascii="Times New Roman" w:hAnsi="Times New Roman" w:cs="Times New Roman"/>
          <w:sz w:val="28"/>
          <w:szCs w:val="28"/>
          <w:u w:val="single"/>
        </w:rPr>
      </w:pPr>
      <w:r w:rsidRPr="002712F3">
        <w:rPr>
          <w:rFonts w:ascii="Times New Roman" w:hAnsi="Times New Roman" w:cs="Times New Roman"/>
          <w:sz w:val="28"/>
          <w:szCs w:val="28"/>
          <w:u w:val="single"/>
        </w:rPr>
        <w:t>1.</w:t>
      </w:r>
      <w:r w:rsidR="002712F3" w:rsidRPr="002712F3">
        <w:rPr>
          <w:rFonts w:ascii="Times New Roman" w:hAnsi="Times New Roman" w:cs="Times New Roman"/>
          <w:sz w:val="28"/>
          <w:szCs w:val="28"/>
          <w:u w:val="single"/>
        </w:rPr>
        <w:t>3</w:t>
      </w:r>
      <w:r w:rsidRPr="002712F3">
        <w:rPr>
          <w:rFonts w:ascii="Times New Roman" w:hAnsi="Times New Roman" w:cs="Times New Roman"/>
          <w:sz w:val="28"/>
          <w:szCs w:val="28"/>
          <w:u w:val="single"/>
        </w:rPr>
        <w:t xml:space="preserve"> Antibiotic Classes</w:t>
      </w:r>
    </w:p>
    <w:p w14:paraId="02C1183C" w14:textId="517891A5" w:rsidR="00D40ABC" w:rsidRDefault="002D1675" w:rsidP="00D40ABC">
      <w:pPr>
        <w:rPr>
          <w:rFonts w:ascii="Times New Roman" w:hAnsi="Times New Roman" w:cs="Times New Roman"/>
        </w:rPr>
      </w:pPr>
      <w:r>
        <w:rPr>
          <w:rFonts w:ascii="Times New Roman" w:hAnsi="Times New Roman" w:cs="Times New Roman"/>
        </w:rPr>
        <w:lastRenderedPageBreak/>
        <w:tab/>
      </w:r>
      <w:r w:rsidR="007948D8">
        <w:rPr>
          <w:rFonts w:ascii="Times New Roman" w:hAnsi="Times New Roman" w:cs="Times New Roman"/>
        </w:rPr>
        <w:t xml:space="preserve">So far, we have discovered a very wide range of antibiotics and this is great because there are so many different species of bacteria that can cause infections. There are many reasons that is important for us to </w:t>
      </w:r>
      <w:r w:rsidR="0088379C">
        <w:rPr>
          <w:rFonts w:ascii="Times New Roman" w:hAnsi="Times New Roman" w:cs="Times New Roman"/>
        </w:rPr>
        <w:t xml:space="preserve">have this wide range of antibiotics. One of the most common reasons is that </w:t>
      </w:r>
      <w:r w:rsidR="00101C12">
        <w:rPr>
          <w:rFonts w:ascii="Times New Roman" w:hAnsi="Times New Roman" w:cs="Times New Roman"/>
        </w:rPr>
        <w:t xml:space="preserve">people can have allergies to some of the antibiotics and so they need other options. </w:t>
      </w:r>
      <w:r w:rsidR="00BB66B6">
        <w:rPr>
          <w:rFonts w:ascii="Times New Roman" w:hAnsi="Times New Roman" w:cs="Times New Roman"/>
        </w:rPr>
        <w:t>Another reason is that some variants of the same antibiotic can have a different potency level meaning that some could work for longer and be resistant to break downs over time allowing them to be stored for longer.</w:t>
      </w:r>
    </w:p>
    <w:p w14:paraId="19784FEB" w14:textId="66ECB36A" w:rsidR="00BB66B6" w:rsidRDefault="00BB66B6" w:rsidP="00D40ABC">
      <w:pPr>
        <w:rPr>
          <w:rFonts w:ascii="Times New Roman" w:hAnsi="Times New Roman" w:cs="Times New Roman"/>
        </w:rPr>
      </w:pPr>
      <w:r>
        <w:rPr>
          <w:rFonts w:ascii="Times New Roman" w:hAnsi="Times New Roman" w:cs="Times New Roman"/>
        </w:rPr>
        <w:tab/>
        <w:t xml:space="preserve">There are so many different classes for antibiotics that </w:t>
      </w:r>
      <w:r w:rsidR="00EF3A12">
        <w:rPr>
          <w:rFonts w:ascii="Times New Roman" w:hAnsi="Times New Roman" w:cs="Times New Roman"/>
        </w:rPr>
        <w:t>have the ability to treat different things. Some of these classes are used for clinical reasons</w:t>
      </w:r>
      <w:r w:rsidR="004210CD">
        <w:rPr>
          <w:rFonts w:ascii="Times New Roman" w:hAnsi="Times New Roman" w:cs="Times New Roman"/>
        </w:rPr>
        <w:t>, for example some of these classes are known as beta-lactams, aminoglycosides, macrolides, streptogramins, tetracyclines, sulfa drugs, and fluoroquinolones. All of these classes can be used to treat different types of infections depending on the bacteria that is present.  T</w:t>
      </w:r>
      <w:r w:rsidR="00EF3A12">
        <w:rPr>
          <w:rFonts w:ascii="Times New Roman" w:hAnsi="Times New Roman" w:cs="Times New Roman"/>
        </w:rPr>
        <w:t xml:space="preserve">here are even some classes that are used for non-clinical reasons </w:t>
      </w:r>
      <w:r w:rsidR="00234F48">
        <w:rPr>
          <w:rFonts w:ascii="Times New Roman" w:hAnsi="Times New Roman" w:cs="Times New Roman"/>
        </w:rPr>
        <w:t>such as agriculture.</w:t>
      </w:r>
    </w:p>
    <w:p w14:paraId="6966BCD2" w14:textId="77777777" w:rsidR="002D1675" w:rsidRDefault="002D1675" w:rsidP="00D40ABC">
      <w:pPr>
        <w:rPr>
          <w:rFonts w:ascii="Times New Roman" w:hAnsi="Times New Roman" w:cs="Times New Roman"/>
        </w:rPr>
      </w:pPr>
    </w:p>
    <w:p w14:paraId="4A92741B" w14:textId="187B392D" w:rsidR="00D40ABC" w:rsidRPr="002712F3" w:rsidRDefault="00D40ABC" w:rsidP="00D40ABC">
      <w:pPr>
        <w:rPr>
          <w:rFonts w:ascii="Times New Roman" w:hAnsi="Times New Roman" w:cs="Times New Roman"/>
          <w:sz w:val="28"/>
          <w:szCs w:val="28"/>
          <w:u w:val="single"/>
        </w:rPr>
      </w:pPr>
      <w:r w:rsidRPr="002712F3">
        <w:rPr>
          <w:rFonts w:ascii="Times New Roman" w:hAnsi="Times New Roman" w:cs="Times New Roman"/>
          <w:sz w:val="28"/>
          <w:szCs w:val="28"/>
          <w:u w:val="single"/>
        </w:rPr>
        <w:t>1.</w:t>
      </w:r>
      <w:r w:rsidR="002712F3" w:rsidRPr="002712F3">
        <w:rPr>
          <w:rFonts w:ascii="Times New Roman" w:hAnsi="Times New Roman" w:cs="Times New Roman"/>
          <w:sz w:val="28"/>
          <w:szCs w:val="28"/>
          <w:u w:val="single"/>
        </w:rPr>
        <w:t>4</w:t>
      </w:r>
      <w:r w:rsidRPr="002712F3">
        <w:rPr>
          <w:rFonts w:ascii="Times New Roman" w:hAnsi="Times New Roman" w:cs="Times New Roman"/>
          <w:sz w:val="28"/>
          <w:szCs w:val="28"/>
          <w:u w:val="single"/>
        </w:rPr>
        <w:t xml:space="preserve"> Antibiotic Resistance</w:t>
      </w:r>
    </w:p>
    <w:p w14:paraId="6D2F54DE" w14:textId="4BD7C57B" w:rsidR="00617480" w:rsidRDefault="005D6CD1" w:rsidP="00954D53">
      <w:pPr>
        <w:rPr>
          <w:rFonts w:ascii="Times New Roman" w:hAnsi="Times New Roman" w:cs="Times New Roman"/>
        </w:rPr>
      </w:pPr>
      <w:r>
        <w:rPr>
          <w:rFonts w:ascii="Times New Roman" w:hAnsi="Times New Roman" w:cs="Times New Roman"/>
        </w:rPr>
        <w:tab/>
      </w:r>
      <w:r w:rsidR="00564914" w:rsidRPr="00490B68">
        <w:rPr>
          <w:rFonts w:ascii="Times New Roman" w:hAnsi="Times New Roman" w:cs="Times New Roman"/>
          <w:b/>
        </w:rPr>
        <w:t>Innate Resistance</w:t>
      </w:r>
      <w:r w:rsidR="00E06F98">
        <w:rPr>
          <w:rFonts w:ascii="Times New Roman" w:hAnsi="Times New Roman" w:cs="Times New Roman"/>
        </w:rPr>
        <w:t>, otherwise known as Genetic Resistance,</w:t>
      </w:r>
      <w:r w:rsidR="00564914">
        <w:rPr>
          <w:rFonts w:ascii="Times New Roman" w:hAnsi="Times New Roman" w:cs="Times New Roman"/>
        </w:rPr>
        <w:t xml:space="preserve"> occurs w</w:t>
      </w:r>
      <w:r w:rsidR="005A6BE4">
        <w:rPr>
          <w:rFonts w:ascii="Times New Roman" w:hAnsi="Times New Roman" w:cs="Times New Roman"/>
        </w:rPr>
        <w:t>ithin bacterial cells that are already antibiotic producers.</w:t>
      </w:r>
      <w:r w:rsidR="00DB4A88">
        <w:rPr>
          <w:rFonts w:ascii="Times New Roman" w:hAnsi="Times New Roman" w:cs="Times New Roman"/>
        </w:rPr>
        <w:t xml:space="preserve"> Since the bacteria itself is producing the antibiotic, it has to be able to protect itself against the antibiotic’s effects. </w:t>
      </w:r>
      <w:r w:rsidR="00CC4DFE">
        <w:rPr>
          <w:rFonts w:ascii="Times New Roman" w:hAnsi="Times New Roman" w:cs="Times New Roman"/>
        </w:rPr>
        <w:t xml:space="preserve">These cells will typically use efflux pumps or target modification </w:t>
      </w:r>
      <w:r w:rsidR="003848D1">
        <w:rPr>
          <w:rFonts w:ascii="Times New Roman" w:hAnsi="Times New Roman" w:cs="Times New Roman"/>
        </w:rPr>
        <w:t xml:space="preserve">as defense </w:t>
      </w:r>
      <w:r w:rsidR="00CC4DFE">
        <w:rPr>
          <w:rFonts w:ascii="Times New Roman" w:hAnsi="Times New Roman" w:cs="Times New Roman"/>
        </w:rPr>
        <w:t>mechanisms to ensure that it is not negatively affected by the antibiotic that it is producing.</w:t>
      </w:r>
    </w:p>
    <w:p w14:paraId="4AF7BAC3" w14:textId="59870E0A" w:rsidR="00BA1534" w:rsidRPr="00A2412A" w:rsidRDefault="005A6BE4" w:rsidP="00954D53">
      <w:pPr>
        <w:rPr>
          <w:rFonts w:ascii="Times New Roman" w:hAnsi="Times New Roman" w:cs="Times New Roman"/>
        </w:rPr>
      </w:pPr>
      <w:r>
        <w:rPr>
          <w:rFonts w:ascii="Times New Roman" w:hAnsi="Times New Roman" w:cs="Times New Roman"/>
        </w:rPr>
        <w:tab/>
      </w:r>
      <w:r w:rsidRPr="00490B68">
        <w:rPr>
          <w:rFonts w:ascii="Times New Roman" w:hAnsi="Times New Roman" w:cs="Times New Roman"/>
          <w:b/>
        </w:rPr>
        <w:t>Acquired Resistance</w:t>
      </w:r>
      <w:r w:rsidR="00E06F98">
        <w:rPr>
          <w:rFonts w:ascii="Times New Roman" w:hAnsi="Times New Roman" w:cs="Times New Roman"/>
        </w:rPr>
        <w:t>, otherwise known as Non-genetic Resistance,</w:t>
      </w:r>
      <w:r>
        <w:rPr>
          <w:rFonts w:ascii="Times New Roman" w:hAnsi="Times New Roman" w:cs="Times New Roman"/>
        </w:rPr>
        <w:t xml:space="preserve"> occurs when a bacterial cell mutates to be able to resist antibiotics</w:t>
      </w:r>
      <w:r w:rsidR="0039174F">
        <w:rPr>
          <w:rFonts w:ascii="Times New Roman" w:hAnsi="Times New Roman" w:cs="Times New Roman"/>
        </w:rPr>
        <w:t xml:space="preserve"> or is resistant through another method. Two methods that do not require mutations are the formation of a biofilm, and persister cells. A </w:t>
      </w:r>
      <w:r w:rsidR="0039174F" w:rsidRPr="00A2412A">
        <w:rPr>
          <w:rFonts w:ascii="Times New Roman" w:hAnsi="Times New Roman" w:cs="Times New Roman"/>
          <w:b/>
        </w:rPr>
        <w:t>biofilm</w:t>
      </w:r>
      <w:r w:rsidR="0039174F">
        <w:rPr>
          <w:rFonts w:ascii="Times New Roman" w:hAnsi="Times New Roman" w:cs="Times New Roman"/>
        </w:rPr>
        <w:t xml:space="preserve"> is a self-produced matrix that a bacteria can produce outside of the cell in order to protect itself. The biofilm is hard for the antibiotic to penetrate so this allows for </w:t>
      </w:r>
      <w:r w:rsidR="00A2412A">
        <w:rPr>
          <w:rFonts w:ascii="Times New Roman" w:hAnsi="Times New Roman" w:cs="Times New Roman"/>
        </w:rPr>
        <w:t xml:space="preserve">easy resistance. </w:t>
      </w:r>
      <w:r w:rsidR="00A2412A">
        <w:rPr>
          <w:rFonts w:ascii="Times New Roman" w:hAnsi="Times New Roman" w:cs="Times New Roman"/>
          <w:b/>
        </w:rPr>
        <w:t>Persister cells</w:t>
      </w:r>
      <w:r w:rsidR="00A2412A">
        <w:rPr>
          <w:rFonts w:ascii="Times New Roman" w:hAnsi="Times New Roman" w:cs="Times New Roman"/>
        </w:rPr>
        <w:t xml:space="preserve"> are cells that lie dormant and are non-growing in an antibiotic solution. These cells can be inside of the biofilm and so that allows for them to be protected from the antibiotic solution which allows for them to grow again once they are out of the antibiotic solution. </w:t>
      </w:r>
    </w:p>
    <w:p w14:paraId="1D39A708" w14:textId="1BA85037" w:rsidR="00954D53" w:rsidRPr="00617480" w:rsidRDefault="00CF4123" w:rsidP="00BA1534">
      <w:pPr>
        <w:ind w:firstLine="720"/>
        <w:rPr>
          <w:rFonts w:ascii="Times New Roman" w:hAnsi="Times New Roman" w:cs="Times New Roman"/>
        </w:rPr>
      </w:pPr>
      <w:r>
        <w:rPr>
          <w:rFonts w:ascii="Times New Roman" w:hAnsi="Times New Roman" w:cs="Times New Roman"/>
        </w:rPr>
        <w:t xml:space="preserve">There are two main ways that bacterial cells can gain </w:t>
      </w:r>
      <w:r w:rsidR="00773CED">
        <w:rPr>
          <w:rFonts w:ascii="Times New Roman" w:hAnsi="Times New Roman" w:cs="Times New Roman"/>
        </w:rPr>
        <w:t xml:space="preserve">a mutation to cause </w:t>
      </w:r>
      <w:r>
        <w:rPr>
          <w:rFonts w:ascii="Times New Roman" w:hAnsi="Times New Roman" w:cs="Times New Roman"/>
        </w:rPr>
        <w:t xml:space="preserve">resistance to antibiotics, </w:t>
      </w:r>
      <w:r w:rsidRPr="00490B68">
        <w:rPr>
          <w:rFonts w:ascii="Times New Roman" w:hAnsi="Times New Roman" w:cs="Times New Roman"/>
        </w:rPr>
        <w:t>horizontal gene transfer</w:t>
      </w:r>
      <w:r>
        <w:rPr>
          <w:rFonts w:ascii="Times New Roman" w:hAnsi="Times New Roman" w:cs="Times New Roman"/>
        </w:rPr>
        <w:t xml:space="preserve"> and </w:t>
      </w:r>
      <w:r w:rsidRPr="00490B68">
        <w:rPr>
          <w:rFonts w:ascii="Times New Roman" w:hAnsi="Times New Roman" w:cs="Times New Roman"/>
        </w:rPr>
        <w:t>vertical transmission</w:t>
      </w:r>
      <w:r>
        <w:rPr>
          <w:rFonts w:ascii="Times New Roman" w:hAnsi="Times New Roman" w:cs="Times New Roman"/>
        </w:rPr>
        <w:t xml:space="preserve">. In </w:t>
      </w:r>
      <w:r w:rsidRPr="00490B68">
        <w:rPr>
          <w:rFonts w:ascii="Times New Roman" w:hAnsi="Times New Roman" w:cs="Times New Roman"/>
          <w:b/>
        </w:rPr>
        <w:t>horizontal gene transfer</w:t>
      </w:r>
      <w:r w:rsidR="00490B68">
        <w:rPr>
          <w:rFonts w:ascii="Times New Roman" w:hAnsi="Times New Roman" w:cs="Times New Roman"/>
          <w:b/>
        </w:rPr>
        <w:t>,</w:t>
      </w:r>
      <w:r>
        <w:rPr>
          <w:rFonts w:ascii="Times New Roman" w:hAnsi="Times New Roman" w:cs="Times New Roman"/>
        </w:rPr>
        <w:t xml:space="preserve"> cells can gain </w:t>
      </w:r>
      <w:r w:rsidR="00643A6B">
        <w:rPr>
          <w:rFonts w:ascii="Times New Roman" w:hAnsi="Times New Roman" w:cs="Times New Roman"/>
        </w:rPr>
        <w:t xml:space="preserve">resistance </w:t>
      </w:r>
      <w:r>
        <w:rPr>
          <w:rFonts w:ascii="Times New Roman" w:hAnsi="Times New Roman" w:cs="Times New Roman"/>
        </w:rPr>
        <w:t xml:space="preserve">through </w:t>
      </w:r>
      <w:r w:rsidR="00643A6B">
        <w:rPr>
          <w:rFonts w:ascii="Times New Roman" w:hAnsi="Times New Roman" w:cs="Times New Roman"/>
        </w:rPr>
        <w:t xml:space="preserve">mutation, </w:t>
      </w:r>
      <w:r>
        <w:rPr>
          <w:rFonts w:ascii="Times New Roman" w:hAnsi="Times New Roman" w:cs="Times New Roman"/>
        </w:rPr>
        <w:t xml:space="preserve">conjugation (bacterial sex), competence (DNA up-taking), and through phage transduction. </w:t>
      </w:r>
      <w:r w:rsidR="00075C8B">
        <w:rPr>
          <w:rFonts w:ascii="Times New Roman" w:hAnsi="Times New Roman" w:cs="Times New Roman"/>
        </w:rPr>
        <w:t xml:space="preserve">In </w:t>
      </w:r>
      <w:r w:rsidR="00075C8B" w:rsidRPr="00490B68">
        <w:rPr>
          <w:rFonts w:ascii="Times New Roman" w:hAnsi="Times New Roman" w:cs="Times New Roman"/>
          <w:b/>
        </w:rPr>
        <w:t>vertical transmission</w:t>
      </w:r>
      <w:r w:rsidR="00075C8B">
        <w:rPr>
          <w:rFonts w:ascii="Times New Roman" w:hAnsi="Times New Roman" w:cs="Times New Roman"/>
        </w:rPr>
        <w:t>, cells can gain a point mutation in their</w:t>
      </w:r>
      <w:r w:rsidR="00643A6B">
        <w:rPr>
          <w:rFonts w:ascii="Times New Roman" w:hAnsi="Times New Roman" w:cs="Times New Roman"/>
        </w:rPr>
        <w:t xml:space="preserve"> </w:t>
      </w:r>
      <w:r w:rsidR="00AB0054">
        <w:rPr>
          <w:rFonts w:ascii="Times New Roman" w:hAnsi="Times New Roman" w:cs="Times New Roman"/>
        </w:rPr>
        <w:t>R</w:t>
      </w:r>
      <w:r w:rsidR="00643A6B">
        <w:rPr>
          <w:rFonts w:ascii="Times New Roman" w:hAnsi="Times New Roman" w:cs="Times New Roman"/>
        </w:rPr>
        <w:t xml:space="preserve">NA that causes them to become </w:t>
      </w:r>
      <w:r w:rsidR="00036ACB">
        <w:rPr>
          <w:rFonts w:ascii="Times New Roman" w:hAnsi="Times New Roman" w:cs="Times New Roman"/>
        </w:rPr>
        <w:t>an antibiotic resistant subpopulation.</w:t>
      </w:r>
      <w:r w:rsidR="00C4732C">
        <w:rPr>
          <w:rFonts w:ascii="Times New Roman" w:hAnsi="Times New Roman" w:cs="Times New Roman"/>
        </w:rPr>
        <w:t xml:space="preserve"> </w:t>
      </w:r>
      <w:r w:rsidR="00C078E3">
        <w:rPr>
          <w:rFonts w:ascii="Times New Roman" w:hAnsi="Times New Roman" w:cs="Times New Roman"/>
        </w:rPr>
        <w:t>Since the subpopulation is now resistant to the antibiotic, when exposed the non-resistant cells will die off and the new resistant subpopulation will grow to take over.</w:t>
      </w:r>
    </w:p>
    <w:p w14:paraId="71A580C5" w14:textId="05AD9834" w:rsidR="007F2D12" w:rsidRPr="007F2D12" w:rsidRDefault="00D97460" w:rsidP="00954D53">
      <w:pPr>
        <w:rPr>
          <w:rFonts w:ascii="Times New Roman" w:hAnsi="Times New Roman" w:cs="Times New Roman"/>
          <w:color w:val="000000" w:themeColor="text1"/>
        </w:rPr>
      </w:pPr>
      <w:r>
        <w:rPr>
          <w:rFonts w:ascii="Times New Roman" w:hAnsi="Times New Roman" w:cs="Times New Roman"/>
          <w:color w:val="FF0000"/>
        </w:rPr>
        <w:tab/>
      </w:r>
      <w:r w:rsidR="00F744D0">
        <w:rPr>
          <w:rFonts w:ascii="Times New Roman" w:hAnsi="Times New Roman" w:cs="Times New Roman"/>
          <w:color w:val="000000" w:themeColor="text1"/>
        </w:rPr>
        <w:t xml:space="preserve">One of the most important ways to differentiate bacteria is to figure out if the cell is either </w:t>
      </w:r>
      <w:r w:rsidR="00F744D0" w:rsidRPr="00CC79D2">
        <w:rPr>
          <w:rFonts w:ascii="Times New Roman" w:hAnsi="Times New Roman" w:cs="Times New Roman"/>
          <w:b/>
          <w:color w:val="000000" w:themeColor="text1"/>
        </w:rPr>
        <w:t>gram</w:t>
      </w:r>
      <w:r w:rsidR="00CC79D2" w:rsidRPr="00CC79D2">
        <w:rPr>
          <w:rFonts w:ascii="Times New Roman" w:hAnsi="Times New Roman" w:cs="Times New Roman"/>
          <w:b/>
          <w:color w:val="000000" w:themeColor="text1"/>
        </w:rPr>
        <w:t>-</w:t>
      </w:r>
      <w:r w:rsidR="00F744D0" w:rsidRPr="00CC79D2">
        <w:rPr>
          <w:rFonts w:ascii="Times New Roman" w:hAnsi="Times New Roman" w:cs="Times New Roman"/>
          <w:b/>
          <w:color w:val="000000" w:themeColor="text1"/>
        </w:rPr>
        <w:t>positive</w:t>
      </w:r>
      <w:r w:rsidR="00F744D0">
        <w:rPr>
          <w:rFonts w:ascii="Times New Roman" w:hAnsi="Times New Roman" w:cs="Times New Roman"/>
          <w:color w:val="000000" w:themeColor="text1"/>
        </w:rPr>
        <w:t xml:space="preserve"> or </w:t>
      </w:r>
      <w:r w:rsidR="00F744D0" w:rsidRPr="00CC79D2">
        <w:rPr>
          <w:rFonts w:ascii="Times New Roman" w:hAnsi="Times New Roman" w:cs="Times New Roman"/>
          <w:b/>
          <w:color w:val="000000" w:themeColor="text1"/>
        </w:rPr>
        <w:t>gram</w:t>
      </w:r>
      <w:r w:rsidR="00CC79D2" w:rsidRPr="00CC79D2">
        <w:rPr>
          <w:rFonts w:ascii="Times New Roman" w:hAnsi="Times New Roman" w:cs="Times New Roman"/>
          <w:b/>
          <w:color w:val="000000" w:themeColor="text1"/>
        </w:rPr>
        <w:t>-</w:t>
      </w:r>
      <w:r w:rsidR="00F744D0" w:rsidRPr="00CC79D2">
        <w:rPr>
          <w:rFonts w:ascii="Times New Roman" w:hAnsi="Times New Roman" w:cs="Times New Roman"/>
          <w:b/>
          <w:color w:val="000000" w:themeColor="text1"/>
        </w:rPr>
        <w:t>negative</w:t>
      </w:r>
      <w:r w:rsidR="00F744D0">
        <w:rPr>
          <w:rFonts w:ascii="Times New Roman" w:hAnsi="Times New Roman" w:cs="Times New Roman"/>
          <w:color w:val="000000" w:themeColor="text1"/>
        </w:rPr>
        <w:t xml:space="preserve">. This is important because the </w:t>
      </w:r>
      <w:r w:rsidR="00226B3A">
        <w:rPr>
          <w:rFonts w:ascii="Times New Roman" w:hAnsi="Times New Roman" w:cs="Times New Roman"/>
          <w:color w:val="000000" w:themeColor="text1"/>
        </w:rPr>
        <w:t>structure of the cell wall is different depending on which classification it is. The structure of a cell that is gram-positive consists of two layers - a thick cell wall and an inner cytoplasmic membrane. The structure of a gram-negative cell consists of three layers - an outer membrane layer, a thin cell wall, and an inner cytoplasmic membrane. This difference in bacteria itself also plays a factor into how well the antibiotics work.</w:t>
      </w:r>
      <w:r w:rsidR="001E31E1">
        <w:rPr>
          <w:rFonts w:ascii="Times New Roman" w:hAnsi="Times New Roman" w:cs="Times New Roman"/>
          <w:color w:val="000000" w:themeColor="text1"/>
        </w:rPr>
        <w:t xml:space="preserve"> Typically, organisms that are highly resistant are gram negative because their cell walls are harder to penetrate since it is made up of three layers instead of two.</w:t>
      </w:r>
    </w:p>
    <w:p w14:paraId="47C9A922" w14:textId="288F972A" w:rsidR="00D97460" w:rsidRDefault="00BF1E6E" w:rsidP="00F744D0">
      <w:pPr>
        <w:ind w:firstLine="720"/>
        <w:rPr>
          <w:rFonts w:ascii="Times New Roman" w:hAnsi="Times New Roman" w:cs="Times New Roman"/>
          <w:color w:val="000000" w:themeColor="text1"/>
        </w:rPr>
      </w:pPr>
      <w:r>
        <w:rPr>
          <w:rFonts w:ascii="Times New Roman" w:hAnsi="Times New Roman" w:cs="Times New Roman"/>
          <w:color w:val="000000" w:themeColor="text1"/>
        </w:rPr>
        <w:t>Bacteri</w:t>
      </w:r>
      <w:r w:rsidR="006978DC">
        <w:rPr>
          <w:rFonts w:ascii="Times New Roman" w:hAnsi="Times New Roman" w:cs="Times New Roman"/>
          <w:color w:val="000000" w:themeColor="text1"/>
        </w:rPr>
        <w:t>a are ubiquitous, meaning they are everywhere</w:t>
      </w:r>
      <w:r w:rsidR="00F8660E">
        <w:rPr>
          <w:rFonts w:ascii="Times New Roman" w:hAnsi="Times New Roman" w:cs="Times New Roman"/>
          <w:color w:val="000000" w:themeColor="text1"/>
        </w:rPr>
        <w:t xml:space="preserve"> – even located on and within the body</w:t>
      </w:r>
      <w:r>
        <w:rPr>
          <w:rFonts w:ascii="Times New Roman" w:hAnsi="Times New Roman" w:cs="Times New Roman"/>
          <w:color w:val="000000" w:themeColor="text1"/>
        </w:rPr>
        <w:t>.</w:t>
      </w:r>
      <w:r w:rsidR="006978DC">
        <w:rPr>
          <w:rFonts w:ascii="Times New Roman" w:hAnsi="Times New Roman" w:cs="Times New Roman"/>
          <w:color w:val="000000" w:themeColor="text1"/>
        </w:rPr>
        <w:t xml:space="preserve"> </w:t>
      </w:r>
      <w:r w:rsidR="00F8660E">
        <w:rPr>
          <w:rFonts w:ascii="Times New Roman" w:hAnsi="Times New Roman" w:cs="Times New Roman"/>
          <w:color w:val="000000" w:themeColor="text1"/>
        </w:rPr>
        <w:t xml:space="preserve">The body’s microbiome consists of multiple species of </w:t>
      </w:r>
      <w:r w:rsidR="00F8660E">
        <w:rPr>
          <w:rFonts w:ascii="Times New Roman" w:hAnsi="Times New Roman" w:cs="Times New Roman"/>
          <w:b/>
          <w:color w:val="000000" w:themeColor="text1"/>
        </w:rPr>
        <w:t>commensal</w:t>
      </w:r>
      <w:r w:rsidR="00F8660E">
        <w:rPr>
          <w:rFonts w:ascii="Times New Roman" w:hAnsi="Times New Roman" w:cs="Times New Roman"/>
          <w:color w:val="000000" w:themeColor="text1"/>
        </w:rPr>
        <w:t xml:space="preserve"> </w:t>
      </w:r>
      <w:r w:rsidR="00F8660E">
        <w:rPr>
          <w:rFonts w:ascii="Times New Roman" w:hAnsi="Times New Roman" w:cs="Times New Roman"/>
          <w:b/>
          <w:color w:val="000000" w:themeColor="text1"/>
        </w:rPr>
        <w:t>bacteria</w:t>
      </w:r>
      <w:r>
        <w:rPr>
          <w:rFonts w:ascii="Times New Roman" w:hAnsi="Times New Roman" w:cs="Times New Roman"/>
          <w:color w:val="000000" w:themeColor="text1"/>
        </w:rPr>
        <w:t xml:space="preserve"> </w:t>
      </w:r>
      <w:r w:rsidR="00F8660E">
        <w:rPr>
          <w:rFonts w:ascii="Times New Roman" w:hAnsi="Times New Roman" w:cs="Times New Roman"/>
          <w:color w:val="000000" w:themeColor="text1"/>
        </w:rPr>
        <w:t xml:space="preserve">that act as a protective barrier to help prevent you from getting sick. </w:t>
      </w:r>
      <w:r w:rsidRPr="00BF1E6E">
        <w:rPr>
          <w:rFonts w:ascii="Times New Roman" w:hAnsi="Times New Roman" w:cs="Times New Roman"/>
          <w:b/>
          <w:color w:val="000000" w:themeColor="text1"/>
        </w:rPr>
        <w:t>Pathogenic bacteria</w:t>
      </w:r>
      <w:r>
        <w:rPr>
          <w:rFonts w:ascii="Times New Roman" w:hAnsi="Times New Roman" w:cs="Times New Roman"/>
          <w:color w:val="000000" w:themeColor="text1"/>
        </w:rPr>
        <w:t xml:space="preserve"> are bacteria that </w:t>
      </w:r>
      <w:r>
        <w:rPr>
          <w:rFonts w:ascii="Times New Roman" w:hAnsi="Times New Roman" w:cs="Times New Roman"/>
          <w:color w:val="000000" w:themeColor="text1"/>
        </w:rPr>
        <w:lastRenderedPageBreak/>
        <w:t>can cause disease</w:t>
      </w:r>
      <w:r w:rsidR="00F8660E">
        <w:rPr>
          <w:rFonts w:ascii="Times New Roman" w:hAnsi="Times New Roman" w:cs="Times New Roman"/>
          <w:color w:val="000000" w:themeColor="text1"/>
        </w:rPr>
        <w:t xml:space="preserve"> in completely healthy organisms and immunocompromised organisms</w:t>
      </w:r>
      <w:r>
        <w:rPr>
          <w:rFonts w:ascii="Times New Roman" w:hAnsi="Times New Roman" w:cs="Times New Roman"/>
          <w:color w:val="000000" w:themeColor="text1"/>
        </w:rPr>
        <w:t>.</w:t>
      </w:r>
      <w:r w:rsidR="003C7E3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Another kind of pathogen is an </w:t>
      </w:r>
      <w:r w:rsidRPr="00BF1E6E">
        <w:rPr>
          <w:rFonts w:ascii="Times New Roman" w:hAnsi="Times New Roman" w:cs="Times New Roman"/>
          <w:b/>
          <w:color w:val="000000" w:themeColor="text1"/>
        </w:rPr>
        <w:t>opportunistic pathogen</w:t>
      </w:r>
      <w:r>
        <w:rPr>
          <w:rFonts w:ascii="Times New Roman" w:hAnsi="Times New Roman" w:cs="Times New Roman"/>
          <w:color w:val="000000" w:themeColor="text1"/>
        </w:rPr>
        <w:t xml:space="preserve">, these types of pathogens are bacteria that normally do not cause you to become sick, but if you have a compromised immune system then they can cause you to get sick. </w:t>
      </w:r>
      <w:r w:rsidR="00D97460">
        <w:rPr>
          <w:rFonts w:ascii="Times New Roman" w:hAnsi="Times New Roman" w:cs="Times New Roman"/>
          <w:color w:val="000000" w:themeColor="text1"/>
        </w:rPr>
        <w:t xml:space="preserve">There are some species of bacteria that are infamous for being resistant to antibiotics and these are known as the </w:t>
      </w:r>
      <w:r w:rsidR="00D97460" w:rsidRPr="00D97460">
        <w:rPr>
          <w:rFonts w:ascii="Times New Roman" w:hAnsi="Times New Roman" w:cs="Times New Roman"/>
          <w:b/>
          <w:color w:val="000000" w:themeColor="text1"/>
        </w:rPr>
        <w:t>ESKAPE Pathogens</w:t>
      </w:r>
      <w:r w:rsidR="001E21C9">
        <w:rPr>
          <w:rFonts w:ascii="Times New Roman" w:hAnsi="Times New Roman" w:cs="Times New Roman"/>
          <w:color w:val="000000" w:themeColor="text1"/>
        </w:rPr>
        <w:t>:</w:t>
      </w:r>
    </w:p>
    <w:p w14:paraId="1E6A6548" w14:textId="77777777" w:rsidR="00D97460" w:rsidRDefault="00D97460" w:rsidP="00A919D2">
      <w:pPr>
        <w:ind w:left="2880" w:firstLine="720"/>
        <w:rPr>
          <w:rFonts w:ascii="Times New Roman" w:hAnsi="Times New Roman" w:cs="Times New Roman"/>
          <w:color w:val="000000" w:themeColor="text1"/>
        </w:rPr>
      </w:pPr>
      <w:r>
        <w:rPr>
          <w:rFonts w:ascii="Times New Roman" w:hAnsi="Times New Roman" w:cs="Times New Roman"/>
          <w:b/>
          <w:color w:val="000000" w:themeColor="text1"/>
        </w:rPr>
        <w:t>E</w:t>
      </w:r>
      <w:r>
        <w:rPr>
          <w:rFonts w:ascii="Times New Roman" w:hAnsi="Times New Roman" w:cs="Times New Roman"/>
          <w:color w:val="000000" w:themeColor="text1"/>
        </w:rPr>
        <w:t>nterococcus faecium</w:t>
      </w:r>
    </w:p>
    <w:p w14:paraId="72BC2C28" w14:textId="77777777" w:rsidR="00D97460" w:rsidRDefault="00D97460" w:rsidP="00A919D2">
      <w:pPr>
        <w:ind w:left="2880" w:firstLine="720"/>
        <w:rPr>
          <w:rFonts w:ascii="Times New Roman" w:hAnsi="Times New Roman" w:cs="Times New Roman"/>
          <w:color w:val="000000" w:themeColor="text1"/>
        </w:rPr>
      </w:pPr>
      <w:r>
        <w:rPr>
          <w:rFonts w:ascii="Times New Roman" w:hAnsi="Times New Roman" w:cs="Times New Roman"/>
          <w:b/>
          <w:color w:val="000000" w:themeColor="text1"/>
        </w:rPr>
        <w:t>S</w:t>
      </w:r>
      <w:r>
        <w:rPr>
          <w:rFonts w:ascii="Times New Roman" w:hAnsi="Times New Roman" w:cs="Times New Roman"/>
          <w:color w:val="000000" w:themeColor="text1"/>
        </w:rPr>
        <w:t>taphylococcus aureus</w:t>
      </w:r>
    </w:p>
    <w:p w14:paraId="37F6F2CB" w14:textId="77777777" w:rsidR="00D97460" w:rsidRDefault="00D97460" w:rsidP="00A919D2">
      <w:pPr>
        <w:ind w:left="2880" w:firstLine="720"/>
        <w:rPr>
          <w:rFonts w:ascii="Times New Roman" w:hAnsi="Times New Roman" w:cs="Times New Roman"/>
          <w:color w:val="000000" w:themeColor="text1"/>
        </w:rPr>
      </w:pPr>
      <w:r>
        <w:rPr>
          <w:rFonts w:ascii="Times New Roman" w:hAnsi="Times New Roman" w:cs="Times New Roman"/>
          <w:b/>
          <w:color w:val="000000" w:themeColor="text1"/>
        </w:rPr>
        <w:t>K</w:t>
      </w:r>
      <w:r>
        <w:rPr>
          <w:rFonts w:ascii="Times New Roman" w:hAnsi="Times New Roman" w:cs="Times New Roman"/>
          <w:color w:val="000000" w:themeColor="text1"/>
        </w:rPr>
        <w:t>lebsiella pneumoniae</w:t>
      </w:r>
    </w:p>
    <w:p w14:paraId="17CD1DC1" w14:textId="77777777" w:rsidR="00D97460" w:rsidRDefault="00D97460" w:rsidP="00A919D2">
      <w:pPr>
        <w:ind w:left="3600"/>
        <w:rPr>
          <w:rFonts w:ascii="Times New Roman" w:hAnsi="Times New Roman" w:cs="Times New Roman"/>
          <w:color w:val="000000" w:themeColor="text1"/>
        </w:rPr>
      </w:pPr>
      <w:r>
        <w:rPr>
          <w:rFonts w:ascii="Times New Roman" w:hAnsi="Times New Roman" w:cs="Times New Roman"/>
          <w:b/>
          <w:color w:val="000000" w:themeColor="text1"/>
        </w:rPr>
        <w:t>A</w:t>
      </w:r>
      <w:r>
        <w:rPr>
          <w:rFonts w:ascii="Times New Roman" w:hAnsi="Times New Roman" w:cs="Times New Roman"/>
          <w:color w:val="000000" w:themeColor="text1"/>
        </w:rPr>
        <w:t>cinetobacter baumannii</w:t>
      </w:r>
    </w:p>
    <w:p w14:paraId="32FB3DF2" w14:textId="77777777" w:rsidR="00D97460" w:rsidRDefault="00D97460" w:rsidP="00A919D2">
      <w:pPr>
        <w:ind w:left="2880" w:firstLine="720"/>
        <w:rPr>
          <w:rFonts w:ascii="Times New Roman" w:hAnsi="Times New Roman" w:cs="Times New Roman"/>
          <w:color w:val="000000" w:themeColor="text1"/>
        </w:rPr>
      </w:pPr>
      <w:r>
        <w:rPr>
          <w:rFonts w:ascii="Times New Roman" w:hAnsi="Times New Roman" w:cs="Times New Roman"/>
          <w:b/>
          <w:color w:val="000000" w:themeColor="text1"/>
        </w:rPr>
        <w:t>P</w:t>
      </w:r>
      <w:r>
        <w:rPr>
          <w:rFonts w:ascii="Times New Roman" w:hAnsi="Times New Roman" w:cs="Times New Roman"/>
          <w:color w:val="000000" w:themeColor="text1"/>
        </w:rPr>
        <w:t>seudomonas aeruginosa</w:t>
      </w:r>
    </w:p>
    <w:p w14:paraId="63C4C4D9" w14:textId="77777777" w:rsidR="00331D30" w:rsidRDefault="00D97460" w:rsidP="00331D30">
      <w:pPr>
        <w:ind w:left="2880" w:firstLine="720"/>
        <w:rPr>
          <w:rFonts w:ascii="Times New Roman" w:hAnsi="Times New Roman" w:cs="Times New Roman"/>
          <w:color w:val="000000" w:themeColor="text1"/>
        </w:rPr>
      </w:pPr>
      <w:r>
        <w:rPr>
          <w:rFonts w:ascii="Times New Roman" w:hAnsi="Times New Roman" w:cs="Times New Roman"/>
          <w:b/>
          <w:color w:val="000000" w:themeColor="text1"/>
        </w:rPr>
        <w:t>E</w:t>
      </w:r>
      <w:r>
        <w:rPr>
          <w:rFonts w:ascii="Times New Roman" w:hAnsi="Times New Roman" w:cs="Times New Roman"/>
          <w:color w:val="000000" w:themeColor="text1"/>
        </w:rPr>
        <w:t>nterobacter spp.</w:t>
      </w:r>
    </w:p>
    <w:p w14:paraId="4A0BC945" w14:textId="4FD8E1A2" w:rsidR="00465B5A" w:rsidRDefault="00465B5A" w:rsidP="00331D30">
      <w:pPr>
        <w:rPr>
          <w:rFonts w:ascii="Times New Roman" w:hAnsi="Times New Roman" w:cs="Times New Roman"/>
          <w:color w:val="000000" w:themeColor="text1"/>
        </w:rPr>
      </w:pPr>
      <w:r w:rsidRPr="00331D30">
        <w:rPr>
          <w:rFonts w:ascii="Times New Roman" w:hAnsi="Times New Roman" w:cs="Times New Roman"/>
          <w:color w:val="000000" w:themeColor="text1"/>
        </w:rPr>
        <w:t xml:space="preserve">The ESKAPE Pathogens have been identified by WHO (The World Health Organization) as bacteria that </w:t>
      </w:r>
      <w:r w:rsidR="00C45216" w:rsidRPr="00331D30">
        <w:rPr>
          <w:rFonts w:ascii="Times New Roman" w:hAnsi="Times New Roman" w:cs="Times New Roman"/>
          <w:color w:val="000000" w:themeColor="text1"/>
        </w:rPr>
        <w:t>it is top priority</w:t>
      </w:r>
      <w:r w:rsidRPr="00331D30">
        <w:rPr>
          <w:rFonts w:ascii="Times New Roman" w:hAnsi="Times New Roman" w:cs="Times New Roman"/>
          <w:color w:val="000000" w:themeColor="text1"/>
        </w:rPr>
        <w:t xml:space="preserve"> to start finding </w:t>
      </w:r>
      <w:r w:rsidR="00331D30">
        <w:rPr>
          <w:rFonts w:ascii="Times New Roman" w:hAnsi="Times New Roman" w:cs="Times New Roman"/>
          <w:color w:val="000000" w:themeColor="text1"/>
        </w:rPr>
        <w:t xml:space="preserve">or creating </w:t>
      </w:r>
      <w:r w:rsidRPr="00331D30">
        <w:rPr>
          <w:rFonts w:ascii="Times New Roman" w:hAnsi="Times New Roman" w:cs="Times New Roman"/>
          <w:color w:val="000000" w:themeColor="text1"/>
        </w:rPr>
        <w:t>antibiotics that the bacteria are still susceptible to.</w:t>
      </w:r>
      <w:r w:rsidR="00BF1E6E" w:rsidRPr="00331D30">
        <w:rPr>
          <w:rFonts w:ascii="Times New Roman" w:hAnsi="Times New Roman" w:cs="Times New Roman"/>
          <w:color w:val="000000" w:themeColor="text1"/>
        </w:rPr>
        <w:t xml:space="preserve"> </w:t>
      </w:r>
    </w:p>
    <w:p w14:paraId="4135487D" w14:textId="77777777" w:rsidR="00BF1E6E" w:rsidRDefault="00BF1E6E" w:rsidP="008C7B56">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However, the mechanisms that these bacterial cells </w:t>
      </w:r>
      <w:r w:rsidR="008C7B56">
        <w:rPr>
          <w:rFonts w:ascii="Times New Roman" w:hAnsi="Times New Roman" w:cs="Times New Roman"/>
          <w:color w:val="000000" w:themeColor="text1"/>
        </w:rPr>
        <w:t>use to be resistant to antibiotics are complex. There are four main defense mechanisms that the cells utilize for resistance</w:t>
      </w:r>
      <w:r w:rsidR="0094178E">
        <w:rPr>
          <w:rFonts w:ascii="Times New Roman" w:hAnsi="Times New Roman" w:cs="Times New Roman"/>
          <w:color w:val="000000" w:themeColor="text1"/>
        </w:rPr>
        <w:t>. These mechanisms are:</w:t>
      </w:r>
    </w:p>
    <w:p w14:paraId="342AB6E2" w14:textId="78E0D00A" w:rsidR="0094178E" w:rsidRDefault="0094178E" w:rsidP="0094178E">
      <w:pPr>
        <w:pStyle w:val="ListParagraph"/>
        <w:numPr>
          <w:ilvl w:val="0"/>
          <w:numId w:val="2"/>
        </w:numPr>
        <w:rPr>
          <w:rFonts w:ascii="Times New Roman" w:hAnsi="Times New Roman" w:cs="Times New Roman"/>
          <w:color w:val="000000" w:themeColor="text1"/>
        </w:rPr>
      </w:pPr>
      <w:r>
        <w:rPr>
          <w:rFonts w:ascii="Times New Roman" w:hAnsi="Times New Roman" w:cs="Times New Roman"/>
          <w:color w:val="000000" w:themeColor="text1"/>
        </w:rPr>
        <w:t>Efflux Pumps</w:t>
      </w:r>
    </w:p>
    <w:p w14:paraId="639A0DCF" w14:textId="4D220C03" w:rsidR="00DB4A88" w:rsidRDefault="00DB4A88" w:rsidP="0094178E">
      <w:pPr>
        <w:pStyle w:val="ListParagraph"/>
        <w:numPr>
          <w:ilvl w:val="0"/>
          <w:numId w:val="2"/>
        </w:numPr>
        <w:rPr>
          <w:rFonts w:ascii="Times New Roman" w:hAnsi="Times New Roman" w:cs="Times New Roman"/>
          <w:color w:val="000000" w:themeColor="text1"/>
        </w:rPr>
      </w:pPr>
      <w:r>
        <w:rPr>
          <w:rFonts w:ascii="Times New Roman" w:hAnsi="Times New Roman" w:cs="Times New Roman"/>
          <w:color w:val="000000" w:themeColor="text1"/>
        </w:rPr>
        <w:t>Porin Modification</w:t>
      </w:r>
    </w:p>
    <w:p w14:paraId="2E7A3B6B" w14:textId="77777777" w:rsidR="0094178E" w:rsidRDefault="0094178E" w:rsidP="0094178E">
      <w:pPr>
        <w:pStyle w:val="ListParagraph"/>
        <w:numPr>
          <w:ilvl w:val="0"/>
          <w:numId w:val="2"/>
        </w:numPr>
        <w:rPr>
          <w:rFonts w:ascii="Times New Roman" w:hAnsi="Times New Roman" w:cs="Times New Roman"/>
          <w:color w:val="000000" w:themeColor="text1"/>
        </w:rPr>
      </w:pPr>
      <w:r>
        <w:rPr>
          <w:rFonts w:ascii="Times New Roman" w:hAnsi="Times New Roman" w:cs="Times New Roman"/>
          <w:color w:val="000000" w:themeColor="text1"/>
        </w:rPr>
        <w:t>Target Modification</w:t>
      </w:r>
    </w:p>
    <w:p w14:paraId="22464C9E" w14:textId="77777777" w:rsidR="0094178E" w:rsidRPr="00490B68" w:rsidRDefault="0094178E" w:rsidP="0094178E">
      <w:pPr>
        <w:pStyle w:val="ListParagraph"/>
        <w:numPr>
          <w:ilvl w:val="0"/>
          <w:numId w:val="2"/>
        </w:numPr>
        <w:rPr>
          <w:rFonts w:ascii="Times New Roman" w:hAnsi="Times New Roman" w:cs="Times New Roman"/>
          <w:color w:val="000000" w:themeColor="text1"/>
        </w:rPr>
      </w:pPr>
      <w:r w:rsidRPr="00490B68">
        <w:rPr>
          <w:rFonts w:ascii="Times New Roman" w:hAnsi="Times New Roman" w:cs="Times New Roman"/>
          <w:color w:val="000000" w:themeColor="text1"/>
        </w:rPr>
        <w:t>Destruction/Modification of the Antibiotics</w:t>
      </w:r>
    </w:p>
    <w:p w14:paraId="6373F235" w14:textId="77777777" w:rsidR="0094178E" w:rsidRPr="00490B68" w:rsidRDefault="0094178E" w:rsidP="0094178E">
      <w:pPr>
        <w:rPr>
          <w:rFonts w:ascii="Times New Roman" w:hAnsi="Times New Roman" w:cs="Times New Roman"/>
          <w:color w:val="000000" w:themeColor="text1"/>
        </w:rPr>
      </w:pPr>
    </w:p>
    <w:p w14:paraId="721FB670" w14:textId="23DA0B8D" w:rsidR="00450B07" w:rsidRPr="002712F3" w:rsidRDefault="00601420" w:rsidP="00490B68">
      <w:pPr>
        <w:rPr>
          <w:rFonts w:ascii="Times New Roman" w:hAnsi="Times New Roman" w:cs="Times New Roman"/>
          <w:color w:val="000000" w:themeColor="text1"/>
          <w:sz w:val="28"/>
          <w:szCs w:val="28"/>
          <w:u w:val="single"/>
        </w:rPr>
      </w:pPr>
      <w:r w:rsidRPr="002712F3">
        <w:rPr>
          <w:rFonts w:ascii="Times New Roman" w:hAnsi="Times New Roman" w:cs="Times New Roman"/>
          <w:color w:val="000000" w:themeColor="text1"/>
          <w:sz w:val="28"/>
          <w:szCs w:val="28"/>
          <w:u w:val="single"/>
        </w:rPr>
        <w:t>1.</w:t>
      </w:r>
      <w:r w:rsidR="002712F3" w:rsidRPr="002712F3">
        <w:rPr>
          <w:rFonts w:ascii="Times New Roman" w:hAnsi="Times New Roman" w:cs="Times New Roman"/>
          <w:color w:val="000000" w:themeColor="text1"/>
          <w:sz w:val="28"/>
          <w:szCs w:val="28"/>
          <w:u w:val="single"/>
        </w:rPr>
        <w:t xml:space="preserve">5 </w:t>
      </w:r>
      <w:r w:rsidR="00450B07" w:rsidRPr="002712F3">
        <w:rPr>
          <w:rFonts w:ascii="Times New Roman" w:hAnsi="Times New Roman" w:cs="Times New Roman"/>
          <w:color w:val="000000" w:themeColor="text1"/>
          <w:sz w:val="28"/>
          <w:szCs w:val="28"/>
          <w:u w:val="single"/>
        </w:rPr>
        <w:t>Efflux Pumps</w:t>
      </w:r>
    </w:p>
    <w:p w14:paraId="45A6E910" w14:textId="5B9E6B4A" w:rsidR="00450B07" w:rsidRDefault="00C7067C" w:rsidP="00490B68">
      <w:pPr>
        <w:rPr>
          <w:rFonts w:ascii="Times New Roman" w:hAnsi="Times New Roman" w:cs="Times New Roman"/>
          <w:color w:val="000000" w:themeColor="text1"/>
        </w:rPr>
      </w:pPr>
      <w:r>
        <w:rPr>
          <w:rFonts w:ascii="Times New Roman" w:hAnsi="Times New Roman" w:cs="Times New Roman"/>
          <w:color w:val="000000" w:themeColor="text1"/>
        </w:rPr>
        <w:tab/>
      </w:r>
      <w:r w:rsidRPr="004E43A6">
        <w:rPr>
          <w:rFonts w:ascii="Times New Roman" w:hAnsi="Times New Roman" w:cs="Times New Roman"/>
          <w:b/>
          <w:color w:val="000000" w:themeColor="text1"/>
        </w:rPr>
        <w:t>Efflux pumps</w:t>
      </w:r>
      <w:r w:rsidR="004E43A6">
        <w:rPr>
          <w:rFonts w:ascii="Times New Roman" w:hAnsi="Times New Roman" w:cs="Times New Roman"/>
          <w:color w:val="000000" w:themeColor="text1"/>
        </w:rPr>
        <w:t xml:space="preserve"> reside on the cell wall and</w:t>
      </w:r>
      <w:r>
        <w:rPr>
          <w:rFonts w:ascii="Times New Roman" w:hAnsi="Times New Roman" w:cs="Times New Roman"/>
          <w:color w:val="000000" w:themeColor="text1"/>
        </w:rPr>
        <w:t xml:space="preserve"> are </w:t>
      </w:r>
      <w:r w:rsidR="004E43A6">
        <w:rPr>
          <w:rFonts w:ascii="Times New Roman" w:hAnsi="Times New Roman" w:cs="Times New Roman"/>
          <w:color w:val="000000" w:themeColor="text1"/>
        </w:rPr>
        <w:t xml:space="preserve">used to actively pump the antibiotics out of the bacterial cytoplasm and membrane. There are numerous types of efflux pumps because they can be either specific or general. </w:t>
      </w:r>
      <w:r w:rsidR="004E43A6">
        <w:rPr>
          <w:rFonts w:ascii="Times New Roman" w:hAnsi="Times New Roman" w:cs="Times New Roman"/>
          <w:b/>
          <w:color w:val="000000" w:themeColor="text1"/>
        </w:rPr>
        <w:t>Specific efflux pumps</w:t>
      </w:r>
      <w:r w:rsidR="004E43A6">
        <w:rPr>
          <w:rFonts w:ascii="Times New Roman" w:hAnsi="Times New Roman" w:cs="Times New Roman"/>
          <w:color w:val="000000" w:themeColor="text1"/>
        </w:rPr>
        <w:t xml:space="preserve"> are pumps that will only transfer whatever molecule is it is specific for such as an antibiotic like Tetracycline or Chloramphenicol. </w:t>
      </w:r>
      <w:r w:rsidR="004E43A6">
        <w:rPr>
          <w:rFonts w:ascii="Times New Roman" w:hAnsi="Times New Roman" w:cs="Times New Roman"/>
          <w:b/>
          <w:color w:val="000000" w:themeColor="text1"/>
        </w:rPr>
        <w:t xml:space="preserve">General efflux pumps </w:t>
      </w:r>
      <w:r w:rsidR="004E43A6">
        <w:rPr>
          <w:rFonts w:ascii="Times New Roman" w:hAnsi="Times New Roman" w:cs="Times New Roman"/>
          <w:color w:val="000000" w:themeColor="text1"/>
        </w:rPr>
        <w:t>will transfer multiple molecules across the membrane such as biocides, disinfectants, toxins, and antibiotics.</w:t>
      </w:r>
    </w:p>
    <w:p w14:paraId="5D3A6C3A" w14:textId="651DAB94" w:rsidR="00697BA3" w:rsidRDefault="00697BA3" w:rsidP="00490B68">
      <w:pPr>
        <w:rPr>
          <w:rFonts w:ascii="Times New Roman" w:hAnsi="Times New Roman" w:cs="Times New Roman"/>
          <w:color w:val="000000" w:themeColor="text1"/>
        </w:rPr>
      </w:pPr>
      <w:r>
        <w:rPr>
          <w:rFonts w:ascii="Times New Roman" w:hAnsi="Times New Roman" w:cs="Times New Roman"/>
          <w:color w:val="000000" w:themeColor="text1"/>
        </w:rPr>
        <w:tab/>
        <w:t xml:space="preserve">Efflux pumps </w:t>
      </w:r>
      <w:r w:rsidR="00EB7B5A">
        <w:rPr>
          <w:rFonts w:ascii="Times New Roman" w:hAnsi="Times New Roman" w:cs="Times New Roman"/>
          <w:color w:val="000000" w:themeColor="text1"/>
        </w:rPr>
        <w:t>can be powered through different sources of energy – they can use the proton motive force, or ATP</w:t>
      </w:r>
      <w:r w:rsidR="00BD7F1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The </w:t>
      </w:r>
      <w:r>
        <w:rPr>
          <w:rFonts w:ascii="Times New Roman" w:hAnsi="Times New Roman" w:cs="Times New Roman"/>
          <w:b/>
          <w:color w:val="000000" w:themeColor="text1"/>
        </w:rPr>
        <w:t>proton motive force</w:t>
      </w:r>
      <w:r>
        <w:rPr>
          <w:rFonts w:ascii="Times New Roman" w:hAnsi="Times New Roman" w:cs="Times New Roman"/>
          <w:color w:val="000000" w:themeColor="text1"/>
        </w:rPr>
        <w:t xml:space="preserve"> is</w:t>
      </w:r>
      <w:r w:rsidR="00BD7F12">
        <w:rPr>
          <w:rFonts w:ascii="Times New Roman" w:hAnsi="Times New Roman" w:cs="Times New Roman"/>
          <w:color w:val="000000" w:themeColor="text1"/>
        </w:rPr>
        <w:t xml:space="preserve"> the force that is used to pump protons across a cellular membrane in the direction of the downhill electrochemical gradient. </w:t>
      </w:r>
      <w:r w:rsidR="00EB7B5A">
        <w:rPr>
          <w:rFonts w:ascii="Times New Roman" w:hAnsi="Times New Roman" w:cs="Times New Roman"/>
          <w:color w:val="000000" w:themeColor="text1"/>
        </w:rPr>
        <w:t xml:space="preserve">Adenosine Triphosphate, or </w:t>
      </w:r>
      <w:r w:rsidR="00EB7B5A">
        <w:rPr>
          <w:rFonts w:ascii="Times New Roman" w:hAnsi="Times New Roman" w:cs="Times New Roman"/>
          <w:b/>
          <w:color w:val="000000" w:themeColor="text1"/>
        </w:rPr>
        <w:t>ATP</w:t>
      </w:r>
      <w:r w:rsidR="00EB7B5A">
        <w:rPr>
          <w:rFonts w:ascii="Times New Roman" w:hAnsi="Times New Roman" w:cs="Times New Roman"/>
          <w:color w:val="000000" w:themeColor="text1"/>
        </w:rPr>
        <w:t xml:space="preserve"> is a high energy molecule that is found in every cell a</w:t>
      </w:r>
      <w:r w:rsidR="007F5076">
        <w:rPr>
          <w:rFonts w:ascii="Times New Roman" w:hAnsi="Times New Roman" w:cs="Times New Roman"/>
          <w:color w:val="000000" w:themeColor="text1"/>
        </w:rPr>
        <w:t>n</w:t>
      </w:r>
      <w:r w:rsidR="00EB7B5A">
        <w:rPr>
          <w:rFonts w:ascii="Times New Roman" w:hAnsi="Times New Roman" w:cs="Times New Roman"/>
          <w:color w:val="000000" w:themeColor="text1"/>
        </w:rPr>
        <w:t xml:space="preserve">d is used as an energy currency. </w:t>
      </w:r>
      <w:r w:rsidR="007F5076">
        <w:rPr>
          <w:rFonts w:ascii="Times New Roman" w:hAnsi="Times New Roman" w:cs="Times New Roman"/>
          <w:color w:val="000000" w:themeColor="text1"/>
        </w:rPr>
        <w:t>This</w:t>
      </w:r>
      <w:r w:rsidR="00BF480C">
        <w:rPr>
          <w:rFonts w:ascii="Times New Roman" w:hAnsi="Times New Roman" w:cs="Times New Roman"/>
          <w:color w:val="000000" w:themeColor="text1"/>
        </w:rPr>
        <w:t xml:space="preserve"> is </w:t>
      </w:r>
      <w:r w:rsidR="007F5076">
        <w:rPr>
          <w:rFonts w:ascii="Times New Roman" w:hAnsi="Times New Roman" w:cs="Times New Roman"/>
          <w:color w:val="000000" w:themeColor="text1"/>
        </w:rPr>
        <w:t>another place where the difference between gram-positive cells and gram-negative cells is importan</w:t>
      </w:r>
      <w:r w:rsidR="00BF480C">
        <w:rPr>
          <w:rFonts w:ascii="Times New Roman" w:hAnsi="Times New Roman" w:cs="Times New Roman"/>
          <w:color w:val="000000" w:themeColor="text1"/>
        </w:rPr>
        <w:t xml:space="preserve">t. Since the gram-negative cell wall is bigger than the gram-positive cell wall, the pumps sometimes have to be bigger so they can stretch across both the inner membrane and the outer membrane. </w:t>
      </w:r>
      <w:r>
        <w:rPr>
          <w:rFonts w:ascii="Times New Roman" w:hAnsi="Times New Roman" w:cs="Times New Roman"/>
          <w:color w:val="000000" w:themeColor="text1"/>
        </w:rPr>
        <w:t>The pumps can also b</w:t>
      </w:r>
      <w:r w:rsidR="002E664E">
        <w:rPr>
          <w:rFonts w:ascii="Times New Roman" w:hAnsi="Times New Roman" w:cs="Times New Roman"/>
          <w:color w:val="000000" w:themeColor="text1"/>
        </w:rPr>
        <w:t>e classified into five different groups:</w:t>
      </w:r>
    </w:p>
    <w:p w14:paraId="4AF3E733" w14:textId="67404AE3" w:rsidR="002E664E" w:rsidRDefault="002E664E" w:rsidP="002E664E">
      <w:pPr>
        <w:ind w:left="1440" w:firstLine="720"/>
        <w:rPr>
          <w:rFonts w:ascii="Times New Roman" w:hAnsi="Times New Roman" w:cs="Times New Roman"/>
          <w:color w:val="000000" w:themeColor="text1"/>
        </w:rPr>
      </w:pPr>
      <w:r w:rsidRPr="002E664E">
        <w:rPr>
          <w:rFonts w:ascii="Times New Roman" w:hAnsi="Times New Roman" w:cs="Times New Roman"/>
          <w:color w:val="000000" w:themeColor="text1"/>
        </w:rPr>
        <w:t>1.</w:t>
      </w:r>
      <w:r>
        <w:rPr>
          <w:rFonts w:ascii="Times New Roman" w:hAnsi="Times New Roman" w:cs="Times New Roman"/>
          <w:color w:val="000000" w:themeColor="text1"/>
        </w:rPr>
        <w:t xml:space="preserve"> Multidrug and Toxic Compound Extension (MATE)</w:t>
      </w:r>
    </w:p>
    <w:p w14:paraId="6205B685" w14:textId="7412AA4C" w:rsidR="002E664E" w:rsidRDefault="002E664E" w:rsidP="002E664E">
      <w:pPr>
        <w:ind w:left="1440" w:firstLine="720"/>
        <w:rPr>
          <w:rFonts w:ascii="Times New Roman" w:hAnsi="Times New Roman" w:cs="Times New Roman"/>
          <w:color w:val="000000" w:themeColor="text1"/>
        </w:rPr>
      </w:pPr>
      <w:r>
        <w:rPr>
          <w:rFonts w:ascii="Times New Roman" w:hAnsi="Times New Roman" w:cs="Times New Roman"/>
          <w:color w:val="000000" w:themeColor="text1"/>
        </w:rPr>
        <w:t>2. Major Facilitator Superfamily (MFS)</w:t>
      </w:r>
    </w:p>
    <w:p w14:paraId="0989185E" w14:textId="3F4F541E" w:rsidR="002E664E" w:rsidRDefault="002E664E" w:rsidP="002E664E">
      <w:pPr>
        <w:ind w:left="1440" w:firstLine="720"/>
        <w:rPr>
          <w:rFonts w:ascii="Times New Roman" w:hAnsi="Times New Roman" w:cs="Times New Roman"/>
          <w:color w:val="000000" w:themeColor="text1"/>
        </w:rPr>
      </w:pPr>
      <w:r>
        <w:rPr>
          <w:rFonts w:ascii="Times New Roman" w:hAnsi="Times New Roman" w:cs="Times New Roman"/>
          <w:color w:val="000000" w:themeColor="text1"/>
        </w:rPr>
        <w:t>3. Small Multidrug Resistance (SMR)</w:t>
      </w:r>
    </w:p>
    <w:p w14:paraId="1732F998" w14:textId="1467CED7" w:rsidR="002E664E" w:rsidRDefault="002E664E" w:rsidP="002E664E">
      <w:pPr>
        <w:ind w:left="1440" w:firstLine="720"/>
        <w:rPr>
          <w:rFonts w:ascii="Times New Roman" w:hAnsi="Times New Roman" w:cs="Times New Roman"/>
          <w:color w:val="000000" w:themeColor="text1"/>
        </w:rPr>
      </w:pPr>
      <w:r>
        <w:rPr>
          <w:rFonts w:ascii="Times New Roman" w:hAnsi="Times New Roman" w:cs="Times New Roman"/>
          <w:color w:val="000000" w:themeColor="text1"/>
        </w:rPr>
        <w:t>4. Resistance Nodulation Division (RND)</w:t>
      </w:r>
    </w:p>
    <w:p w14:paraId="6E3BE830" w14:textId="2BB3D702" w:rsidR="002E664E" w:rsidRPr="002E664E" w:rsidRDefault="002E664E" w:rsidP="002E664E">
      <w:pPr>
        <w:ind w:left="1440" w:firstLine="720"/>
        <w:rPr>
          <w:rFonts w:ascii="Times New Roman" w:hAnsi="Times New Roman" w:cs="Times New Roman"/>
          <w:color w:val="000000" w:themeColor="text1"/>
        </w:rPr>
      </w:pPr>
      <w:r>
        <w:rPr>
          <w:rFonts w:ascii="Times New Roman" w:hAnsi="Times New Roman" w:cs="Times New Roman"/>
          <w:color w:val="000000" w:themeColor="text1"/>
        </w:rPr>
        <w:t>5. ATP Binding Cassette (ABC Superfamily)</w:t>
      </w:r>
    </w:p>
    <w:p w14:paraId="6F40F213" w14:textId="4211EC19" w:rsidR="00601420" w:rsidRDefault="00601420" w:rsidP="003C7DDE">
      <w:pPr>
        <w:ind w:firstLine="720"/>
        <w:rPr>
          <w:rFonts w:ascii="Times New Roman" w:hAnsi="Times New Roman" w:cs="Times New Roman"/>
          <w:color w:val="000000" w:themeColor="text1"/>
        </w:rPr>
      </w:pPr>
      <w:r w:rsidRPr="00C60D74">
        <w:rPr>
          <w:rFonts w:ascii="Times New Roman" w:hAnsi="Times New Roman" w:cs="Times New Roman"/>
          <w:b/>
          <w:color w:val="000000" w:themeColor="text1"/>
        </w:rPr>
        <w:t>MATE pumps</w:t>
      </w:r>
      <w:r>
        <w:rPr>
          <w:rFonts w:ascii="Times New Roman" w:hAnsi="Times New Roman" w:cs="Times New Roman"/>
          <w:color w:val="000000" w:themeColor="text1"/>
        </w:rPr>
        <w:t xml:space="preserve"> are powered by a </w:t>
      </w:r>
      <w:r w:rsidR="00EB7B5A">
        <w:rPr>
          <w:rFonts w:ascii="Times New Roman" w:hAnsi="Times New Roman" w:cs="Times New Roman"/>
          <w:color w:val="000000" w:themeColor="text1"/>
        </w:rPr>
        <w:t>proton motive force</w:t>
      </w:r>
      <w:r>
        <w:rPr>
          <w:rFonts w:ascii="Times New Roman" w:hAnsi="Times New Roman" w:cs="Times New Roman"/>
          <w:color w:val="000000" w:themeColor="text1"/>
        </w:rPr>
        <w:t xml:space="preserve"> and are found in gram positive bacteria.</w:t>
      </w:r>
      <w:r w:rsidR="00377AB1">
        <w:rPr>
          <w:rFonts w:ascii="Times New Roman" w:hAnsi="Times New Roman" w:cs="Times New Roman"/>
          <w:color w:val="000000" w:themeColor="text1"/>
        </w:rPr>
        <w:t xml:space="preserve"> These pumps are used to pump out </w:t>
      </w:r>
      <w:r w:rsidR="00BF480C">
        <w:rPr>
          <w:rFonts w:ascii="Times New Roman" w:hAnsi="Times New Roman" w:cs="Times New Roman"/>
          <w:color w:val="000000" w:themeColor="text1"/>
        </w:rPr>
        <w:t xml:space="preserve">specific </w:t>
      </w:r>
      <w:r w:rsidR="00377AB1">
        <w:rPr>
          <w:rFonts w:ascii="Times New Roman" w:hAnsi="Times New Roman" w:cs="Times New Roman"/>
          <w:color w:val="000000" w:themeColor="text1"/>
        </w:rPr>
        <w:t>antibiotics</w:t>
      </w:r>
      <w:r w:rsidR="00BD7F12">
        <w:rPr>
          <w:rFonts w:ascii="Times New Roman" w:hAnsi="Times New Roman" w:cs="Times New Roman"/>
          <w:color w:val="000000" w:themeColor="text1"/>
        </w:rPr>
        <w:t xml:space="preserve">. </w:t>
      </w:r>
      <w:r w:rsidRPr="00C60D74">
        <w:rPr>
          <w:rFonts w:ascii="Times New Roman" w:hAnsi="Times New Roman" w:cs="Times New Roman"/>
          <w:b/>
          <w:color w:val="000000" w:themeColor="text1"/>
        </w:rPr>
        <w:t>MFS pumps</w:t>
      </w:r>
      <w:r>
        <w:rPr>
          <w:rFonts w:ascii="Times New Roman" w:hAnsi="Times New Roman" w:cs="Times New Roman"/>
          <w:color w:val="000000" w:themeColor="text1"/>
        </w:rPr>
        <w:t xml:space="preserve"> are powered by the proton motive force and can be found in both gram-positive and gram-negative bacteria.</w:t>
      </w:r>
      <w:r w:rsidR="00377AB1">
        <w:rPr>
          <w:rFonts w:ascii="Times New Roman" w:hAnsi="Times New Roman" w:cs="Times New Roman"/>
          <w:color w:val="000000" w:themeColor="text1"/>
        </w:rPr>
        <w:t xml:space="preserve"> </w:t>
      </w:r>
      <w:r w:rsidR="00BF480C">
        <w:rPr>
          <w:rFonts w:ascii="Times New Roman" w:hAnsi="Times New Roman" w:cs="Times New Roman"/>
          <w:color w:val="000000" w:themeColor="text1"/>
        </w:rPr>
        <w:lastRenderedPageBreak/>
        <w:t xml:space="preserve">When found in gram-negative bacteria, the pump is larger and has an outer membrane component attached. </w:t>
      </w:r>
      <w:r w:rsidR="00377AB1">
        <w:rPr>
          <w:rFonts w:ascii="Times New Roman" w:hAnsi="Times New Roman" w:cs="Times New Roman"/>
          <w:color w:val="000000" w:themeColor="text1"/>
        </w:rPr>
        <w:t xml:space="preserve">These pumps can be used to pump out both </w:t>
      </w:r>
      <w:r w:rsidR="00BF480C">
        <w:rPr>
          <w:rFonts w:ascii="Times New Roman" w:hAnsi="Times New Roman" w:cs="Times New Roman"/>
          <w:color w:val="000000" w:themeColor="text1"/>
        </w:rPr>
        <w:t xml:space="preserve">general classes of antibiotics, </w:t>
      </w:r>
      <w:r w:rsidR="00377AB1">
        <w:rPr>
          <w:rFonts w:ascii="Times New Roman" w:hAnsi="Times New Roman" w:cs="Times New Roman"/>
          <w:color w:val="000000" w:themeColor="text1"/>
        </w:rPr>
        <w:t>and disinfectants.</w:t>
      </w:r>
      <w:r w:rsidR="003C7DDE">
        <w:rPr>
          <w:rFonts w:ascii="Times New Roman" w:hAnsi="Times New Roman" w:cs="Times New Roman"/>
          <w:color w:val="000000" w:themeColor="text1"/>
        </w:rPr>
        <w:t xml:space="preserve"> </w:t>
      </w:r>
      <w:r w:rsidRPr="00C60D74">
        <w:rPr>
          <w:rFonts w:ascii="Times New Roman" w:hAnsi="Times New Roman" w:cs="Times New Roman"/>
          <w:b/>
          <w:color w:val="000000" w:themeColor="text1"/>
        </w:rPr>
        <w:t>SMR pumps</w:t>
      </w:r>
      <w:r>
        <w:rPr>
          <w:rFonts w:ascii="Times New Roman" w:hAnsi="Times New Roman" w:cs="Times New Roman"/>
          <w:color w:val="000000" w:themeColor="text1"/>
        </w:rPr>
        <w:t xml:space="preserve"> are powered by the proton motive force and </w:t>
      </w:r>
      <w:r w:rsidR="0064428F">
        <w:rPr>
          <w:rFonts w:ascii="Times New Roman" w:hAnsi="Times New Roman" w:cs="Times New Roman"/>
          <w:color w:val="000000" w:themeColor="text1"/>
        </w:rPr>
        <w:t>can be found in both gram-positive and gram-</w:t>
      </w:r>
      <w:r w:rsidR="00FD1AA2">
        <w:rPr>
          <w:rFonts w:ascii="Times New Roman" w:hAnsi="Times New Roman" w:cs="Times New Roman"/>
          <w:color w:val="000000" w:themeColor="text1"/>
        </w:rPr>
        <w:t>negative bacteria</w:t>
      </w:r>
      <w:r w:rsidR="007F5076">
        <w:rPr>
          <w:rFonts w:ascii="Times New Roman" w:hAnsi="Times New Roman" w:cs="Times New Roman"/>
          <w:color w:val="000000" w:themeColor="text1"/>
        </w:rPr>
        <w:t>. These pumps are small, as the name implies, and likely function as multimers.</w:t>
      </w:r>
      <w:r w:rsidR="00BF480C">
        <w:rPr>
          <w:rFonts w:ascii="Times New Roman" w:hAnsi="Times New Roman" w:cs="Times New Roman"/>
          <w:color w:val="000000" w:themeColor="text1"/>
        </w:rPr>
        <w:t xml:space="preserve"> They can be used to pump out disinfectants.</w:t>
      </w:r>
      <w:r w:rsidR="003C7DDE">
        <w:rPr>
          <w:rFonts w:ascii="Times New Roman" w:hAnsi="Times New Roman" w:cs="Times New Roman"/>
          <w:color w:val="000000" w:themeColor="text1"/>
        </w:rPr>
        <w:t xml:space="preserve"> </w:t>
      </w:r>
      <w:r w:rsidRPr="00C60D74">
        <w:rPr>
          <w:rFonts w:ascii="Times New Roman" w:hAnsi="Times New Roman" w:cs="Times New Roman"/>
          <w:b/>
          <w:color w:val="000000" w:themeColor="text1"/>
        </w:rPr>
        <w:t>RND pumps</w:t>
      </w:r>
      <w:r>
        <w:rPr>
          <w:rFonts w:ascii="Times New Roman" w:hAnsi="Times New Roman" w:cs="Times New Roman"/>
          <w:color w:val="000000" w:themeColor="text1"/>
        </w:rPr>
        <w:t xml:space="preserve"> are powered by the proton motive force and are found in gram-negative bacteria.</w:t>
      </w:r>
      <w:r w:rsidR="007F5076">
        <w:rPr>
          <w:rFonts w:ascii="Times New Roman" w:hAnsi="Times New Roman" w:cs="Times New Roman"/>
          <w:color w:val="000000" w:themeColor="text1"/>
        </w:rPr>
        <w:t xml:space="preserve"> These pumps are incredibly important in gram-negative organisms because they are a much larger pump that allows molecules to be pumped across both the inner and outer membrane. </w:t>
      </w:r>
      <w:r w:rsidR="003C7DDE">
        <w:rPr>
          <w:rFonts w:ascii="Times New Roman" w:hAnsi="Times New Roman" w:cs="Times New Roman"/>
          <w:color w:val="000000" w:themeColor="text1"/>
        </w:rPr>
        <w:t xml:space="preserve">They are also able to pump across the most kinds of molecules such as general classes of antibiotics, antibiotics with large molecules, biocides, and virulence factors. </w:t>
      </w:r>
      <w:r w:rsidRPr="00C60D74">
        <w:rPr>
          <w:rFonts w:ascii="Times New Roman" w:hAnsi="Times New Roman" w:cs="Times New Roman"/>
          <w:b/>
          <w:color w:val="000000" w:themeColor="text1"/>
        </w:rPr>
        <w:t>ABC Superfamily</w:t>
      </w:r>
      <w:r>
        <w:rPr>
          <w:rFonts w:ascii="Times New Roman" w:hAnsi="Times New Roman" w:cs="Times New Roman"/>
          <w:color w:val="000000" w:themeColor="text1"/>
        </w:rPr>
        <w:t xml:space="preserve"> </w:t>
      </w:r>
      <w:r w:rsidRPr="003C7DDE">
        <w:rPr>
          <w:rFonts w:ascii="Times New Roman" w:hAnsi="Times New Roman" w:cs="Times New Roman"/>
          <w:b/>
          <w:color w:val="000000" w:themeColor="text1"/>
        </w:rPr>
        <w:t>pumps</w:t>
      </w:r>
      <w:r>
        <w:rPr>
          <w:rFonts w:ascii="Times New Roman" w:hAnsi="Times New Roman" w:cs="Times New Roman"/>
          <w:color w:val="000000" w:themeColor="text1"/>
        </w:rPr>
        <w:t xml:space="preserve"> are </w:t>
      </w:r>
      <w:r w:rsidR="003C7DDE">
        <w:rPr>
          <w:rFonts w:ascii="Times New Roman" w:hAnsi="Times New Roman" w:cs="Times New Roman"/>
          <w:color w:val="000000" w:themeColor="text1"/>
        </w:rPr>
        <w:t xml:space="preserve">the only pumps </w:t>
      </w:r>
      <w:r>
        <w:rPr>
          <w:rFonts w:ascii="Times New Roman" w:hAnsi="Times New Roman" w:cs="Times New Roman"/>
          <w:color w:val="000000" w:themeColor="text1"/>
        </w:rPr>
        <w:t xml:space="preserve">powered by ATP and can be found in either gram-positive or gram-negative bacteria. </w:t>
      </w:r>
      <w:r w:rsidR="003C7DDE">
        <w:rPr>
          <w:rFonts w:ascii="Times New Roman" w:hAnsi="Times New Roman" w:cs="Times New Roman"/>
          <w:color w:val="000000" w:themeColor="text1"/>
        </w:rPr>
        <w:t>These pumps are also used for specific antibiotics.</w:t>
      </w:r>
    </w:p>
    <w:p w14:paraId="20690211" w14:textId="77777777" w:rsidR="00601420" w:rsidRDefault="00601420" w:rsidP="00490B68">
      <w:pPr>
        <w:rPr>
          <w:rFonts w:ascii="Times New Roman" w:hAnsi="Times New Roman" w:cs="Times New Roman"/>
          <w:color w:val="000000" w:themeColor="text1"/>
        </w:rPr>
      </w:pPr>
    </w:p>
    <w:p w14:paraId="67DF8089" w14:textId="10A5B27C" w:rsidR="00DB4A88" w:rsidRPr="002712F3" w:rsidRDefault="00601420" w:rsidP="00490B68">
      <w:pPr>
        <w:rPr>
          <w:rFonts w:ascii="Times New Roman" w:hAnsi="Times New Roman" w:cs="Times New Roman"/>
          <w:color w:val="000000" w:themeColor="text1"/>
          <w:sz w:val="28"/>
          <w:szCs w:val="28"/>
          <w:u w:val="single"/>
        </w:rPr>
      </w:pPr>
      <w:r w:rsidRPr="002712F3">
        <w:rPr>
          <w:rFonts w:ascii="Times New Roman" w:hAnsi="Times New Roman" w:cs="Times New Roman"/>
          <w:color w:val="000000" w:themeColor="text1"/>
          <w:sz w:val="28"/>
          <w:szCs w:val="28"/>
          <w:u w:val="single"/>
        </w:rPr>
        <w:t>1</w:t>
      </w:r>
      <w:r w:rsidR="00BC79B2" w:rsidRPr="002712F3">
        <w:rPr>
          <w:rFonts w:ascii="Times New Roman" w:hAnsi="Times New Roman" w:cs="Times New Roman"/>
          <w:color w:val="000000" w:themeColor="text1"/>
          <w:sz w:val="28"/>
          <w:szCs w:val="28"/>
          <w:u w:val="single"/>
        </w:rPr>
        <w:t>.</w:t>
      </w:r>
      <w:r w:rsidR="002712F3" w:rsidRPr="002712F3">
        <w:rPr>
          <w:rFonts w:ascii="Times New Roman" w:hAnsi="Times New Roman" w:cs="Times New Roman"/>
          <w:color w:val="000000" w:themeColor="text1"/>
          <w:sz w:val="28"/>
          <w:szCs w:val="28"/>
          <w:u w:val="single"/>
        </w:rPr>
        <w:t>6</w:t>
      </w:r>
      <w:r w:rsidRPr="002712F3">
        <w:rPr>
          <w:rFonts w:ascii="Times New Roman" w:hAnsi="Times New Roman" w:cs="Times New Roman"/>
          <w:color w:val="000000" w:themeColor="text1"/>
          <w:sz w:val="28"/>
          <w:szCs w:val="28"/>
          <w:u w:val="single"/>
        </w:rPr>
        <w:t xml:space="preserve"> </w:t>
      </w:r>
      <w:r w:rsidR="00DB4A88" w:rsidRPr="002712F3">
        <w:rPr>
          <w:rFonts w:ascii="Times New Roman" w:hAnsi="Times New Roman" w:cs="Times New Roman"/>
          <w:color w:val="000000" w:themeColor="text1"/>
          <w:sz w:val="28"/>
          <w:szCs w:val="28"/>
          <w:u w:val="single"/>
        </w:rPr>
        <w:t>Porin Modification</w:t>
      </w:r>
    </w:p>
    <w:p w14:paraId="7462F3EE" w14:textId="01066D0C" w:rsidR="00B07187" w:rsidRPr="00C72383" w:rsidRDefault="00023930" w:rsidP="00490B68">
      <w:pPr>
        <w:rPr>
          <w:rFonts w:ascii="Times New Roman" w:hAnsi="Times New Roman" w:cs="Times New Roman"/>
          <w:color w:val="000000" w:themeColor="text1"/>
        </w:rPr>
      </w:pPr>
      <w:r>
        <w:rPr>
          <w:rFonts w:ascii="Times New Roman" w:hAnsi="Times New Roman" w:cs="Times New Roman"/>
          <w:color w:val="000000" w:themeColor="text1"/>
        </w:rPr>
        <w:tab/>
      </w:r>
      <w:r w:rsidR="00C72383">
        <w:rPr>
          <w:rFonts w:ascii="Times New Roman" w:hAnsi="Times New Roman" w:cs="Times New Roman"/>
          <w:b/>
          <w:color w:val="000000" w:themeColor="text1"/>
        </w:rPr>
        <w:t>Porin</w:t>
      </w:r>
      <w:r w:rsidR="00C72383">
        <w:rPr>
          <w:rFonts w:ascii="Times New Roman" w:hAnsi="Times New Roman" w:cs="Times New Roman"/>
          <w:color w:val="000000" w:themeColor="text1"/>
        </w:rPr>
        <w:t xml:space="preserve"> is a type of protein </w:t>
      </w:r>
      <w:r w:rsidR="00CF351F">
        <w:rPr>
          <w:rFonts w:ascii="Times New Roman" w:hAnsi="Times New Roman" w:cs="Times New Roman"/>
          <w:color w:val="000000" w:themeColor="text1"/>
        </w:rPr>
        <w:t xml:space="preserve">produced by bacterial cells </w:t>
      </w:r>
      <w:r w:rsidR="00E3059F">
        <w:rPr>
          <w:rFonts w:ascii="Times New Roman" w:hAnsi="Times New Roman" w:cs="Times New Roman"/>
          <w:color w:val="000000" w:themeColor="text1"/>
        </w:rPr>
        <w:t xml:space="preserve">in the cell wall </w:t>
      </w:r>
      <w:r w:rsidR="00C72383">
        <w:rPr>
          <w:rFonts w:ascii="Times New Roman" w:hAnsi="Times New Roman" w:cs="Times New Roman"/>
          <w:color w:val="000000" w:themeColor="text1"/>
        </w:rPr>
        <w:t xml:space="preserve">that functions by forming a channel that is large enough to allow the passage of small molecules through cell membranes. When this protein is modified, </w:t>
      </w:r>
      <w:r w:rsidR="00DB67D4">
        <w:rPr>
          <w:rFonts w:ascii="Times New Roman" w:hAnsi="Times New Roman" w:cs="Times New Roman"/>
          <w:color w:val="000000" w:themeColor="text1"/>
        </w:rPr>
        <w:t xml:space="preserve">it typically will not form a channel anymore which causes the cell wall to be less open to antibiotic molecules meaning that they can no longer penetrate the bacteria and affect it. </w:t>
      </w:r>
      <w:r w:rsidR="00AF3858">
        <w:rPr>
          <w:rFonts w:ascii="Times New Roman" w:hAnsi="Times New Roman" w:cs="Times New Roman"/>
          <w:color w:val="000000" w:themeColor="text1"/>
        </w:rPr>
        <w:t xml:space="preserve">Since the antibiotics can no longer penetrate the bacterial cell, they are no longer effective and the cell is now resistant. </w:t>
      </w:r>
    </w:p>
    <w:p w14:paraId="3E1242CB" w14:textId="77777777" w:rsidR="00DB4A88" w:rsidRDefault="00DB4A88" w:rsidP="00490B68">
      <w:pPr>
        <w:rPr>
          <w:rFonts w:ascii="Times New Roman" w:hAnsi="Times New Roman" w:cs="Times New Roman"/>
          <w:color w:val="000000" w:themeColor="text1"/>
        </w:rPr>
      </w:pPr>
    </w:p>
    <w:p w14:paraId="1334F09E" w14:textId="51FB0A75" w:rsidR="00B07187" w:rsidRPr="002712F3" w:rsidRDefault="00601420" w:rsidP="00490B68">
      <w:pPr>
        <w:rPr>
          <w:rFonts w:ascii="Times New Roman" w:hAnsi="Times New Roman" w:cs="Times New Roman"/>
          <w:color w:val="000000" w:themeColor="text1"/>
          <w:sz w:val="28"/>
          <w:szCs w:val="28"/>
        </w:rPr>
      </w:pPr>
      <w:r w:rsidRPr="002712F3">
        <w:rPr>
          <w:rFonts w:ascii="Times New Roman" w:hAnsi="Times New Roman" w:cs="Times New Roman"/>
          <w:color w:val="000000" w:themeColor="text1"/>
          <w:sz w:val="28"/>
          <w:szCs w:val="28"/>
          <w:u w:val="single"/>
        </w:rPr>
        <w:t>1.</w:t>
      </w:r>
      <w:r w:rsidR="002712F3" w:rsidRPr="002712F3">
        <w:rPr>
          <w:rFonts w:ascii="Times New Roman" w:hAnsi="Times New Roman" w:cs="Times New Roman"/>
          <w:color w:val="000000" w:themeColor="text1"/>
          <w:sz w:val="28"/>
          <w:szCs w:val="28"/>
          <w:u w:val="single"/>
        </w:rPr>
        <w:t>7</w:t>
      </w:r>
      <w:r w:rsidRPr="002712F3">
        <w:rPr>
          <w:rFonts w:ascii="Times New Roman" w:hAnsi="Times New Roman" w:cs="Times New Roman"/>
          <w:color w:val="000000" w:themeColor="text1"/>
          <w:sz w:val="28"/>
          <w:szCs w:val="28"/>
          <w:u w:val="single"/>
        </w:rPr>
        <w:t xml:space="preserve"> </w:t>
      </w:r>
      <w:r w:rsidR="00B07187" w:rsidRPr="002712F3">
        <w:rPr>
          <w:rFonts w:ascii="Times New Roman" w:hAnsi="Times New Roman" w:cs="Times New Roman"/>
          <w:color w:val="000000" w:themeColor="text1"/>
          <w:sz w:val="28"/>
          <w:szCs w:val="28"/>
          <w:u w:val="single"/>
        </w:rPr>
        <w:t>Target Modification</w:t>
      </w:r>
    </w:p>
    <w:p w14:paraId="70FF9A50" w14:textId="67550FBE" w:rsidR="00B07187" w:rsidRDefault="00023930" w:rsidP="00490B68">
      <w:pPr>
        <w:rPr>
          <w:rFonts w:ascii="Times New Roman" w:hAnsi="Times New Roman" w:cs="Times New Roman"/>
          <w:color w:val="000000" w:themeColor="text1"/>
        </w:rPr>
      </w:pPr>
      <w:r>
        <w:rPr>
          <w:rFonts w:ascii="Times New Roman" w:hAnsi="Times New Roman" w:cs="Times New Roman"/>
          <w:color w:val="000000" w:themeColor="text1"/>
        </w:rPr>
        <w:tab/>
      </w:r>
      <w:r w:rsidR="00C255E7">
        <w:rPr>
          <w:rFonts w:ascii="Times New Roman" w:hAnsi="Times New Roman" w:cs="Times New Roman"/>
          <w:color w:val="000000" w:themeColor="text1"/>
        </w:rPr>
        <w:t xml:space="preserve">There are multiple ways that </w:t>
      </w:r>
      <w:r w:rsidR="00C255E7" w:rsidRPr="009433D0">
        <w:rPr>
          <w:rFonts w:ascii="Times New Roman" w:hAnsi="Times New Roman" w:cs="Times New Roman"/>
          <w:b/>
          <w:color w:val="000000" w:themeColor="text1"/>
        </w:rPr>
        <w:t>target modifications</w:t>
      </w:r>
      <w:r w:rsidR="00C255E7">
        <w:rPr>
          <w:rFonts w:ascii="Times New Roman" w:hAnsi="Times New Roman" w:cs="Times New Roman"/>
          <w:color w:val="000000" w:themeColor="text1"/>
        </w:rPr>
        <w:t xml:space="preserve"> can occur. The main modifications that are made are point mutations, changes to the RNA, </w:t>
      </w:r>
      <w:r w:rsidR="00AB0054">
        <w:rPr>
          <w:rFonts w:ascii="Times New Roman" w:hAnsi="Times New Roman" w:cs="Times New Roman"/>
          <w:color w:val="000000" w:themeColor="text1"/>
        </w:rPr>
        <w:t>and</w:t>
      </w:r>
    </w:p>
    <w:p w14:paraId="4549D2D3" w14:textId="7DB1FDF4" w:rsidR="00AB0054" w:rsidRDefault="00AB0054" w:rsidP="00490B68">
      <w:pPr>
        <w:rPr>
          <w:rFonts w:ascii="Times New Roman" w:hAnsi="Times New Roman" w:cs="Times New Roman"/>
          <w:color w:val="000000" w:themeColor="text1"/>
        </w:rPr>
      </w:pPr>
      <w:r>
        <w:rPr>
          <w:rFonts w:ascii="Times New Roman" w:hAnsi="Times New Roman" w:cs="Times New Roman"/>
          <w:color w:val="000000" w:themeColor="text1"/>
        </w:rPr>
        <w:tab/>
        <w:t xml:space="preserve">When a point mutation occurs, there is one codon in the RNA that is changed that can now allow for the bacteria to be resistant to the antibiotic. Once this begins, the cell will continue to </w:t>
      </w:r>
      <w:r w:rsidR="00401A41">
        <w:rPr>
          <w:rFonts w:ascii="Times New Roman" w:hAnsi="Times New Roman" w:cs="Times New Roman"/>
          <w:color w:val="000000" w:themeColor="text1"/>
        </w:rPr>
        <w:t>pass along the mutation through vertical transmission which allows for the subpopulation of the antibiotic resistant cell to continue to grow while the non-resistant cell dies.</w:t>
      </w:r>
    </w:p>
    <w:p w14:paraId="3068664A" w14:textId="447D247F" w:rsidR="00401A41" w:rsidRDefault="00401A41" w:rsidP="00490B68">
      <w:pPr>
        <w:rPr>
          <w:rFonts w:ascii="Times New Roman" w:hAnsi="Times New Roman" w:cs="Times New Roman"/>
          <w:color w:val="000000" w:themeColor="text1"/>
        </w:rPr>
      </w:pPr>
      <w:r>
        <w:rPr>
          <w:rFonts w:ascii="Times New Roman" w:hAnsi="Times New Roman" w:cs="Times New Roman"/>
          <w:color w:val="000000" w:themeColor="text1"/>
        </w:rPr>
        <w:tab/>
        <w:t xml:space="preserve">When a larger change to the RNA is made, it can modify an entire binding site on a cell. </w:t>
      </w:r>
      <w:r w:rsidR="009433D0">
        <w:rPr>
          <w:rFonts w:ascii="Times New Roman" w:hAnsi="Times New Roman" w:cs="Times New Roman"/>
          <w:color w:val="000000" w:themeColor="text1"/>
        </w:rPr>
        <w:t>These types of modifications are advantageous to the bacterial cell because it is still a modest modification, meaning that it is not lethal and would not kill the bacteria.</w:t>
      </w:r>
      <w:r>
        <w:rPr>
          <w:rFonts w:ascii="Times New Roman" w:hAnsi="Times New Roman" w:cs="Times New Roman"/>
          <w:color w:val="000000" w:themeColor="text1"/>
        </w:rPr>
        <w:t xml:space="preserve"> </w:t>
      </w:r>
      <w:r w:rsidR="005C5E85">
        <w:rPr>
          <w:rFonts w:ascii="Times New Roman" w:hAnsi="Times New Roman" w:cs="Times New Roman"/>
          <w:color w:val="000000" w:themeColor="text1"/>
        </w:rPr>
        <w:t xml:space="preserve">A common way that this can occur, is when cells undergo methylation. This occurs when a methyl group is added onto a molecule. The addition of this methyl group could change the way a typical binding site on a bacterial cell works and could block the antibiotic from being able to bind to the cell at all. Since the antibiotic can no longer bind to the cell, it will not be able to kill it or stop the growth of it and the original bacterial cell is not resistant to the antibiotic. </w:t>
      </w:r>
    </w:p>
    <w:p w14:paraId="18CFE2C1" w14:textId="77777777" w:rsidR="00B07187" w:rsidRDefault="00B07187" w:rsidP="00490B68">
      <w:pPr>
        <w:rPr>
          <w:rFonts w:ascii="Times New Roman" w:hAnsi="Times New Roman" w:cs="Times New Roman"/>
          <w:color w:val="000000" w:themeColor="text1"/>
        </w:rPr>
      </w:pPr>
    </w:p>
    <w:p w14:paraId="7A3ACAF8" w14:textId="252073A1" w:rsidR="00B07187" w:rsidRPr="002712F3" w:rsidRDefault="00601420" w:rsidP="00490B68">
      <w:pPr>
        <w:rPr>
          <w:rFonts w:ascii="Times New Roman" w:hAnsi="Times New Roman" w:cs="Times New Roman"/>
          <w:color w:val="000000" w:themeColor="text1"/>
          <w:sz w:val="28"/>
          <w:szCs w:val="28"/>
        </w:rPr>
      </w:pPr>
      <w:r w:rsidRPr="002712F3">
        <w:rPr>
          <w:rFonts w:ascii="Times New Roman" w:hAnsi="Times New Roman" w:cs="Times New Roman"/>
          <w:color w:val="000000" w:themeColor="text1"/>
          <w:sz w:val="28"/>
          <w:szCs w:val="28"/>
          <w:u w:val="single"/>
        </w:rPr>
        <w:t>1.</w:t>
      </w:r>
      <w:r w:rsidR="002712F3" w:rsidRPr="002712F3">
        <w:rPr>
          <w:rFonts w:ascii="Times New Roman" w:hAnsi="Times New Roman" w:cs="Times New Roman"/>
          <w:color w:val="000000" w:themeColor="text1"/>
          <w:sz w:val="28"/>
          <w:szCs w:val="28"/>
          <w:u w:val="single"/>
        </w:rPr>
        <w:t>8</w:t>
      </w:r>
      <w:r w:rsidRPr="002712F3">
        <w:rPr>
          <w:rFonts w:ascii="Times New Roman" w:hAnsi="Times New Roman" w:cs="Times New Roman"/>
          <w:color w:val="000000" w:themeColor="text1"/>
          <w:sz w:val="28"/>
          <w:szCs w:val="28"/>
          <w:u w:val="single"/>
        </w:rPr>
        <w:t xml:space="preserve"> </w:t>
      </w:r>
      <w:r w:rsidR="00B07187" w:rsidRPr="002712F3">
        <w:rPr>
          <w:rFonts w:ascii="Times New Roman" w:hAnsi="Times New Roman" w:cs="Times New Roman"/>
          <w:color w:val="000000" w:themeColor="text1"/>
          <w:sz w:val="28"/>
          <w:szCs w:val="28"/>
          <w:u w:val="single"/>
        </w:rPr>
        <w:t>Destruction or Modification of an Antibiotic</w:t>
      </w:r>
    </w:p>
    <w:p w14:paraId="70B805D9" w14:textId="77777777" w:rsidR="00B9231A" w:rsidRDefault="00E9206B" w:rsidP="00490B68">
      <w:pPr>
        <w:rPr>
          <w:rFonts w:ascii="Times New Roman" w:hAnsi="Times New Roman" w:cs="Times New Roman"/>
          <w:color w:val="000000" w:themeColor="text1"/>
        </w:rPr>
      </w:pPr>
      <w:r>
        <w:rPr>
          <w:rFonts w:ascii="Times New Roman" w:hAnsi="Times New Roman" w:cs="Times New Roman"/>
          <w:color w:val="000000" w:themeColor="text1"/>
        </w:rPr>
        <w:tab/>
      </w:r>
      <w:r w:rsidR="00401C18">
        <w:rPr>
          <w:rFonts w:ascii="Times New Roman" w:hAnsi="Times New Roman" w:cs="Times New Roman"/>
          <w:color w:val="000000" w:themeColor="text1"/>
        </w:rPr>
        <w:t xml:space="preserve">There are many different classes of antibiotics. One of the classes that this section will focus on is </w:t>
      </w:r>
      <w:r w:rsidR="00401C18" w:rsidRPr="00A73E55">
        <w:rPr>
          <w:rFonts w:ascii="Times New Roman" w:hAnsi="Times New Roman" w:cs="Times New Roman"/>
          <w:b/>
          <w:color w:val="000000" w:themeColor="text1"/>
        </w:rPr>
        <w:t>Beta-Lactams</w:t>
      </w:r>
      <w:r w:rsidR="00401C18">
        <w:rPr>
          <w:rFonts w:ascii="Times New Roman" w:hAnsi="Times New Roman" w:cs="Times New Roman"/>
          <w:color w:val="000000" w:themeColor="text1"/>
        </w:rPr>
        <w:t>.</w:t>
      </w:r>
      <w:r w:rsidR="00B9231A">
        <w:rPr>
          <w:rFonts w:ascii="Times New Roman" w:hAnsi="Times New Roman" w:cs="Times New Roman"/>
          <w:color w:val="000000" w:themeColor="text1"/>
        </w:rPr>
        <w:t xml:space="preserve"> </w:t>
      </w:r>
      <w:r w:rsidR="00401C18">
        <w:rPr>
          <w:rFonts w:ascii="Times New Roman" w:hAnsi="Times New Roman" w:cs="Times New Roman"/>
          <w:color w:val="000000" w:themeColor="text1"/>
        </w:rPr>
        <w:t xml:space="preserve">An example of a beta-lactam antibiotic is Penicillin. </w:t>
      </w:r>
    </w:p>
    <w:p w14:paraId="30830ABA" w14:textId="36B541F8" w:rsidR="00A73E55" w:rsidRDefault="00401C18" w:rsidP="00490B68">
      <w:pPr>
        <w:rPr>
          <w:rFonts w:ascii="Times New Roman" w:hAnsi="Times New Roman" w:cs="Times New Roman"/>
          <w:color w:val="000000" w:themeColor="text1"/>
        </w:rPr>
      </w:pPr>
      <w:r>
        <w:rPr>
          <w:rFonts w:ascii="Times New Roman" w:hAnsi="Times New Roman" w:cs="Times New Roman"/>
          <w:color w:val="000000" w:themeColor="text1"/>
        </w:rPr>
        <w:t xml:space="preserve">These kinds of antibiotics </w:t>
      </w:r>
      <w:r w:rsidR="00B9231A">
        <w:rPr>
          <w:rFonts w:ascii="Times New Roman" w:hAnsi="Times New Roman" w:cs="Times New Roman"/>
          <w:color w:val="000000" w:themeColor="text1"/>
        </w:rPr>
        <w:t xml:space="preserve">produce an enzyme known as a </w:t>
      </w:r>
      <w:r w:rsidR="00B9231A">
        <w:rPr>
          <w:rFonts w:ascii="Times New Roman" w:hAnsi="Times New Roman" w:cs="Times New Roman"/>
          <w:b/>
          <w:color w:val="000000" w:themeColor="text1"/>
        </w:rPr>
        <w:t>Beta-lactamase</w:t>
      </w:r>
      <w:r w:rsidR="00B9231A">
        <w:rPr>
          <w:rFonts w:ascii="Times New Roman" w:hAnsi="Times New Roman" w:cs="Times New Roman"/>
          <w:color w:val="000000" w:themeColor="text1"/>
        </w:rPr>
        <w:t xml:space="preserve"> that allows for them to be able to </w:t>
      </w:r>
      <w:r w:rsidR="005B1C44">
        <w:rPr>
          <w:rFonts w:ascii="Times New Roman" w:hAnsi="Times New Roman" w:cs="Times New Roman"/>
          <w:color w:val="000000" w:themeColor="text1"/>
        </w:rPr>
        <w:t xml:space="preserve">resist antibiotics. These enzymes </w:t>
      </w:r>
      <w:r>
        <w:rPr>
          <w:rFonts w:ascii="Times New Roman" w:hAnsi="Times New Roman" w:cs="Times New Roman"/>
          <w:color w:val="000000" w:themeColor="text1"/>
        </w:rPr>
        <w:t xml:space="preserve">can be inhibited by molecules that are called </w:t>
      </w:r>
      <w:r w:rsidRPr="00A73E55">
        <w:rPr>
          <w:rFonts w:ascii="Times New Roman" w:hAnsi="Times New Roman" w:cs="Times New Roman"/>
          <w:b/>
          <w:color w:val="000000" w:themeColor="text1"/>
        </w:rPr>
        <w:t>Beta-lactamase inhibitors</w:t>
      </w:r>
      <w:r>
        <w:rPr>
          <w:rFonts w:ascii="Times New Roman" w:hAnsi="Times New Roman" w:cs="Times New Roman"/>
          <w:color w:val="000000" w:themeColor="text1"/>
        </w:rPr>
        <w:t>.</w:t>
      </w:r>
      <w:r w:rsidR="00A73E55">
        <w:rPr>
          <w:rFonts w:ascii="Times New Roman" w:hAnsi="Times New Roman" w:cs="Times New Roman"/>
          <w:color w:val="000000" w:themeColor="text1"/>
        </w:rPr>
        <w:t xml:space="preserve"> There are four different classes of Beta-lactamase inhibitors, known as Class A, Class B, Class C, and Class D. The differences between these classes vary among the active sites of the molecule, what they work against, and what inhibits them.</w:t>
      </w:r>
    </w:p>
    <w:p w14:paraId="021F559F" w14:textId="3D63E9EC" w:rsidR="00272CE7" w:rsidRPr="00272CE7" w:rsidRDefault="00272CE7" w:rsidP="00490B68">
      <w:pPr>
        <w:rPr>
          <w:rFonts w:ascii="Times New Roman" w:hAnsi="Times New Roman" w:cs="Times New Roman"/>
          <w:color w:val="000000" w:themeColor="text1"/>
        </w:rPr>
      </w:pPr>
      <w:r>
        <w:rPr>
          <w:rFonts w:ascii="Times New Roman" w:hAnsi="Times New Roman" w:cs="Times New Roman"/>
          <w:color w:val="000000" w:themeColor="text1"/>
        </w:rPr>
        <w:lastRenderedPageBreak/>
        <w:tab/>
        <w:t xml:space="preserve">One of the interesting features of beta-lactamase inhibitors is that they can actually still be used as an antibiotic when they are paired with their inhibitors. This is known as </w:t>
      </w:r>
      <w:r w:rsidRPr="00272CE7">
        <w:rPr>
          <w:rFonts w:ascii="Times New Roman" w:hAnsi="Times New Roman" w:cs="Times New Roman"/>
          <w:b/>
          <w:color w:val="000000" w:themeColor="text1"/>
        </w:rPr>
        <w:t>combination therapy</w:t>
      </w:r>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because the pairing of the antibiotic inhibitor and another inhibitor allows for the antibiotic to no longer be blocked. </w:t>
      </w:r>
    </w:p>
    <w:p w14:paraId="248D0CD9" w14:textId="16FA4C23" w:rsidR="00A73E55" w:rsidRDefault="00A73E55" w:rsidP="00490B68">
      <w:pPr>
        <w:rPr>
          <w:rFonts w:ascii="Times New Roman" w:hAnsi="Times New Roman" w:cs="Times New Roman"/>
          <w:color w:val="000000" w:themeColor="text1"/>
        </w:rPr>
      </w:pPr>
      <w:r>
        <w:rPr>
          <w:rFonts w:ascii="Times New Roman" w:hAnsi="Times New Roman" w:cs="Times New Roman"/>
          <w:color w:val="000000" w:themeColor="text1"/>
        </w:rPr>
        <w:tab/>
      </w:r>
      <w:r w:rsidR="005E29A4">
        <w:rPr>
          <w:rFonts w:ascii="Times New Roman" w:hAnsi="Times New Roman" w:cs="Times New Roman"/>
          <w:b/>
          <w:color w:val="000000" w:themeColor="text1"/>
        </w:rPr>
        <w:t xml:space="preserve">Antibiotic Inactivation </w:t>
      </w:r>
      <w:r w:rsidR="005E29A4">
        <w:rPr>
          <w:rFonts w:ascii="Times New Roman" w:hAnsi="Times New Roman" w:cs="Times New Roman"/>
          <w:color w:val="000000" w:themeColor="text1"/>
        </w:rPr>
        <w:t xml:space="preserve">can occur when a cells enzyme </w:t>
      </w:r>
      <w:r w:rsidR="005F0C11">
        <w:rPr>
          <w:rFonts w:ascii="Times New Roman" w:hAnsi="Times New Roman" w:cs="Times New Roman"/>
          <w:color w:val="000000" w:themeColor="text1"/>
        </w:rPr>
        <w:t xml:space="preserve">is modified so that it can react with the antibiotic molecule so that it no longer affects the microorganism. </w:t>
      </w:r>
      <w:r w:rsidR="005A12DB">
        <w:rPr>
          <w:rFonts w:ascii="Times New Roman" w:hAnsi="Times New Roman" w:cs="Times New Roman"/>
          <w:color w:val="000000" w:themeColor="text1"/>
        </w:rPr>
        <w:t>Typically, this modification occurs when another chemical group is added onto an existing molecule. The three main processes of this are acetylation, phosphorylation, and adenylation. When acetylation occurs, a</w:t>
      </w:r>
      <w:r w:rsidR="00CB3332">
        <w:rPr>
          <w:rFonts w:ascii="Times New Roman" w:hAnsi="Times New Roman" w:cs="Times New Roman"/>
          <w:color w:val="000000" w:themeColor="text1"/>
        </w:rPr>
        <w:t>n acetyl group is added onto a molecule. During phosphorylation, a phosphoryl group is added onto the molecule. In adenylation, an adenyl group is added onto the molecule.</w:t>
      </w:r>
      <w:r w:rsidR="00836F23">
        <w:rPr>
          <w:rFonts w:ascii="Times New Roman" w:hAnsi="Times New Roman" w:cs="Times New Roman"/>
          <w:color w:val="000000" w:themeColor="text1"/>
        </w:rPr>
        <w:t xml:space="preserve"> These processes are common methods for antibiotic inactivation</w:t>
      </w:r>
      <w:r w:rsidR="00EB26A7">
        <w:rPr>
          <w:rFonts w:ascii="Times New Roman" w:hAnsi="Times New Roman" w:cs="Times New Roman"/>
          <w:color w:val="000000" w:themeColor="text1"/>
        </w:rPr>
        <w:t>. The modifications that these processes and the beta-lactamase inhibitors cause on the antibiotics are an efficient way for the cell to resist the effects of the antibiotic molecules.</w:t>
      </w:r>
    </w:p>
    <w:p w14:paraId="46B238C5" w14:textId="19EC8B65" w:rsidR="002712F3" w:rsidRDefault="002712F3" w:rsidP="00490B68">
      <w:pPr>
        <w:rPr>
          <w:rFonts w:ascii="Times New Roman" w:hAnsi="Times New Roman" w:cs="Times New Roman"/>
          <w:color w:val="000000" w:themeColor="text1"/>
        </w:rPr>
      </w:pPr>
    </w:p>
    <w:p w14:paraId="45AEC9CD" w14:textId="5B8176A5" w:rsidR="00191E85" w:rsidRPr="002712F3" w:rsidRDefault="00191E85" w:rsidP="00490B68">
      <w:pPr>
        <w:rPr>
          <w:rFonts w:ascii="Times New Roman" w:hAnsi="Times New Roman" w:cs="Times New Roman"/>
          <w:color w:val="000000" w:themeColor="text1"/>
          <w:sz w:val="28"/>
          <w:szCs w:val="28"/>
        </w:rPr>
      </w:pPr>
      <w:r w:rsidRPr="002712F3">
        <w:rPr>
          <w:rFonts w:ascii="Times New Roman" w:hAnsi="Times New Roman" w:cs="Times New Roman"/>
          <w:color w:val="000000" w:themeColor="text1"/>
          <w:sz w:val="28"/>
          <w:szCs w:val="28"/>
          <w:u w:val="single"/>
        </w:rPr>
        <w:t>1.</w:t>
      </w:r>
      <w:r w:rsidR="002712F3" w:rsidRPr="002712F3">
        <w:rPr>
          <w:rFonts w:ascii="Times New Roman" w:hAnsi="Times New Roman" w:cs="Times New Roman"/>
          <w:color w:val="000000" w:themeColor="text1"/>
          <w:sz w:val="28"/>
          <w:szCs w:val="28"/>
          <w:u w:val="single"/>
        </w:rPr>
        <w:t>9</w:t>
      </w:r>
      <w:r w:rsidRPr="002712F3">
        <w:rPr>
          <w:rFonts w:ascii="Times New Roman" w:hAnsi="Times New Roman" w:cs="Times New Roman"/>
          <w:color w:val="000000" w:themeColor="text1"/>
          <w:sz w:val="28"/>
          <w:szCs w:val="28"/>
          <w:u w:val="single"/>
        </w:rPr>
        <w:t xml:space="preserve"> </w:t>
      </w:r>
      <w:r w:rsidR="00201485" w:rsidRPr="002712F3">
        <w:rPr>
          <w:rFonts w:ascii="Times New Roman" w:hAnsi="Times New Roman" w:cs="Times New Roman"/>
          <w:color w:val="000000" w:themeColor="text1"/>
          <w:sz w:val="28"/>
          <w:szCs w:val="28"/>
          <w:u w:val="single"/>
        </w:rPr>
        <w:t>Slowing the Rate of</w:t>
      </w:r>
      <w:r w:rsidRPr="002712F3">
        <w:rPr>
          <w:rFonts w:ascii="Times New Roman" w:hAnsi="Times New Roman" w:cs="Times New Roman"/>
          <w:color w:val="000000" w:themeColor="text1"/>
          <w:sz w:val="28"/>
          <w:szCs w:val="28"/>
          <w:u w:val="single"/>
        </w:rPr>
        <w:t xml:space="preserve"> Resistance</w:t>
      </w:r>
    </w:p>
    <w:p w14:paraId="7F15949D" w14:textId="72F5F02E" w:rsidR="00191E85" w:rsidRDefault="00191E85" w:rsidP="00490B68">
      <w:pPr>
        <w:rPr>
          <w:rFonts w:ascii="Times New Roman" w:hAnsi="Times New Roman" w:cs="Times New Roman"/>
          <w:color w:val="000000" w:themeColor="text1"/>
        </w:rPr>
      </w:pPr>
      <w:r>
        <w:rPr>
          <w:rFonts w:ascii="Times New Roman" w:hAnsi="Times New Roman" w:cs="Times New Roman"/>
          <w:color w:val="000000" w:themeColor="text1"/>
        </w:rPr>
        <w:tab/>
        <w:t>There are numerous ways that bacterial cells can become resistant to antibiotics and that is wh</w:t>
      </w:r>
      <w:r w:rsidR="00A25830">
        <w:rPr>
          <w:rFonts w:ascii="Times New Roman" w:hAnsi="Times New Roman" w:cs="Times New Roman"/>
          <w:color w:val="000000" w:themeColor="text1"/>
        </w:rPr>
        <w:t xml:space="preserve">y the rate of resistance is </w:t>
      </w:r>
      <w:r w:rsidR="00965130">
        <w:rPr>
          <w:rFonts w:ascii="Times New Roman" w:hAnsi="Times New Roman" w:cs="Times New Roman"/>
          <w:color w:val="000000" w:themeColor="text1"/>
        </w:rPr>
        <w:t>so high and rising still</w:t>
      </w:r>
      <w:r w:rsidR="00A25830">
        <w:rPr>
          <w:rFonts w:ascii="Times New Roman" w:hAnsi="Times New Roman" w:cs="Times New Roman"/>
          <w:color w:val="000000" w:themeColor="text1"/>
        </w:rPr>
        <w:t xml:space="preserve">. </w:t>
      </w:r>
      <w:r w:rsidR="006341C2">
        <w:rPr>
          <w:rFonts w:ascii="Times New Roman" w:hAnsi="Times New Roman" w:cs="Times New Roman"/>
          <w:color w:val="000000" w:themeColor="text1"/>
        </w:rPr>
        <w:t xml:space="preserve">That is why it is important that we should be more aware of how we are using antibiotics and that we are doing what we can to make sure that we can slow down the rate of resistance. WHO has created a global action plan </w:t>
      </w:r>
      <w:r w:rsidR="00E65BC8">
        <w:rPr>
          <w:rFonts w:ascii="Times New Roman" w:hAnsi="Times New Roman" w:cs="Times New Roman"/>
          <w:color w:val="000000" w:themeColor="text1"/>
        </w:rPr>
        <w:t>that provide us with guidelines for ways that we can slow the rate of resistance.</w:t>
      </w:r>
      <w:r w:rsidR="00D03E77">
        <w:rPr>
          <w:rFonts w:ascii="Times New Roman" w:hAnsi="Times New Roman" w:cs="Times New Roman"/>
          <w:color w:val="000000" w:themeColor="text1"/>
        </w:rPr>
        <w:t xml:space="preserve"> The five main goals of this plan are to:</w:t>
      </w:r>
    </w:p>
    <w:p w14:paraId="600BFF1C" w14:textId="0C88D927" w:rsidR="00D03E77" w:rsidRDefault="00D03E77" w:rsidP="00D03E77">
      <w:pPr>
        <w:ind w:firstLine="720"/>
        <w:rPr>
          <w:rFonts w:ascii="Times New Roman" w:hAnsi="Times New Roman" w:cs="Times New Roman"/>
          <w:color w:val="000000" w:themeColor="text1"/>
        </w:rPr>
      </w:pPr>
      <w:r w:rsidRPr="00D03E77">
        <w:rPr>
          <w:rFonts w:ascii="Times New Roman" w:hAnsi="Times New Roman" w:cs="Times New Roman"/>
          <w:color w:val="000000" w:themeColor="text1"/>
        </w:rPr>
        <w:t>1.</w:t>
      </w:r>
      <w:r>
        <w:rPr>
          <w:rFonts w:ascii="Times New Roman" w:hAnsi="Times New Roman" w:cs="Times New Roman"/>
          <w:color w:val="000000" w:themeColor="text1"/>
        </w:rPr>
        <w:t xml:space="preserve"> </w:t>
      </w:r>
      <w:r w:rsidRPr="00D03E77">
        <w:rPr>
          <w:rFonts w:ascii="Times New Roman" w:hAnsi="Times New Roman" w:cs="Times New Roman"/>
          <w:color w:val="000000" w:themeColor="text1"/>
        </w:rPr>
        <w:t>I</w:t>
      </w:r>
      <w:r>
        <w:rPr>
          <w:rFonts w:ascii="Times New Roman" w:hAnsi="Times New Roman" w:cs="Times New Roman"/>
          <w:color w:val="000000" w:themeColor="text1"/>
        </w:rPr>
        <w:t>ncrease awareness of antibiotic resistance</w:t>
      </w:r>
    </w:p>
    <w:p w14:paraId="78FF65F6" w14:textId="2D58F9A4" w:rsidR="00D03E77" w:rsidRDefault="00D03E77" w:rsidP="00D03E77">
      <w:pPr>
        <w:ind w:firstLine="720"/>
        <w:rPr>
          <w:rFonts w:ascii="Times New Roman" w:hAnsi="Times New Roman" w:cs="Times New Roman"/>
          <w:color w:val="000000" w:themeColor="text1"/>
        </w:rPr>
      </w:pPr>
      <w:r>
        <w:rPr>
          <w:rFonts w:ascii="Times New Roman" w:hAnsi="Times New Roman" w:cs="Times New Roman"/>
          <w:color w:val="000000" w:themeColor="text1"/>
        </w:rPr>
        <w:t>2. Strengthen knowledge through research</w:t>
      </w:r>
    </w:p>
    <w:p w14:paraId="07D6E237" w14:textId="1962D4FE" w:rsidR="00D03E77" w:rsidRDefault="00D03E77" w:rsidP="00D03E77">
      <w:pPr>
        <w:ind w:firstLine="720"/>
        <w:rPr>
          <w:rFonts w:ascii="Times New Roman" w:hAnsi="Times New Roman" w:cs="Times New Roman"/>
          <w:color w:val="000000" w:themeColor="text1"/>
        </w:rPr>
      </w:pPr>
      <w:r>
        <w:rPr>
          <w:rFonts w:ascii="Times New Roman" w:hAnsi="Times New Roman" w:cs="Times New Roman"/>
          <w:color w:val="000000" w:themeColor="text1"/>
        </w:rPr>
        <w:t>3. Reduce incidence of infection</w:t>
      </w:r>
    </w:p>
    <w:p w14:paraId="7F91E3C5" w14:textId="5AFB1805" w:rsidR="00D03E77" w:rsidRDefault="00D03E77" w:rsidP="00D03E77">
      <w:pPr>
        <w:ind w:firstLine="720"/>
        <w:rPr>
          <w:rFonts w:ascii="Times New Roman" w:hAnsi="Times New Roman" w:cs="Times New Roman"/>
          <w:color w:val="000000" w:themeColor="text1"/>
        </w:rPr>
      </w:pPr>
      <w:r>
        <w:rPr>
          <w:rFonts w:ascii="Times New Roman" w:hAnsi="Times New Roman" w:cs="Times New Roman"/>
          <w:color w:val="000000" w:themeColor="text1"/>
        </w:rPr>
        <w:t>4. Optimize the use of antimicrobial agents</w:t>
      </w:r>
    </w:p>
    <w:p w14:paraId="6DD54C7C" w14:textId="18372C3A" w:rsidR="00D03E77" w:rsidRPr="00D03E77" w:rsidRDefault="00D03E77" w:rsidP="00D03E77">
      <w:pPr>
        <w:ind w:firstLine="720"/>
        <w:rPr>
          <w:rFonts w:ascii="Times New Roman" w:hAnsi="Times New Roman" w:cs="Times New Roman"/>
          <w:color w:val="000000" w:themeColor="text1"/>
        </w:rPr>
      </w:pPr>
      <w:r>
        <w:rPr>
          <w:rFonts w:ascii="Times New Roman" w:hAnsi="Times New Roman" w:cs="Times New Roman"/>
          <w:color w:val="000000" w:themeColor="text1"/>
        </w:rPr>
        <w:t>5. Encourage investment into research for new medicines, vaccines, and diagnostic tools</w:t>
      </w:r>
    </w:p>
    <w:p w14:paraId="621C549F" w14:textId="43C12E76" w:rsidR="00965130" w:rsidRDefault="00965130" w:rsidP="00490B68">
      <w:pPr>
        <w:rPr>
          <w:rFonts w:ascii="Times New Roman" w:hAnsi="Times New Roman" w:cs="Times New Roman"/>
          <w:color w:val="000000" w:themeColor="text1"/>
        </w:rPr>
      </w:pPr>
    </w:p>
    <w:p w14:paraId="6520321E" w14:textId="5D695D76" w:rsidR="0010064D" w:rsidRPr="002712F3" w:rsidRDefault="0010064D" w:rsidP="00490B68">
      <w:pPr>
        <w:rPr>
          <w:rFonts w:ascii="Times New Roman" w:hAnsi="Times New Roman" w:cs="Times New Roman"/>
          <w:color w:val="000000" w:themeColor="text1"/>
          <w:sz w:val="28"/>
          <w:szCs w:val="28"/>
          <w:u w:val="single"/>
        </w:rPr>
      </w:pPr>
      <w:r w:rsidRPr="002712F3">
        <w:rPr>
          <w:rFonts w:ascii="Times New Roman" w:hAnsi="Times New Roman" w:cs="Times New Roman"/>
          <w:color w:val="000000" w:themeColor="text1"/>
          <w:sz w:val="28"/>
          <w:szCs w:val="28"/>
          <w:u w:val="single"/>
        </w:rPr>
        <w:t>1.</w:t>
      </w:r>
      <w:r w:rsidR="002712F3" w:rsidRPr="002712F3">
        <w:rPr>
          <w:rFonts w:ascii="Times New Roman" w:hAnsi="Times New Roman" w:cs="Times New Roman"/>
          <w:color w:val="000000" w:themeColor="text1"/>
          <w:sz w:val="28"/>
          <w:szCs w:val="28"/>
          <w:u w:val="single"/>
        </w:rPr>
        <w:t>10</w:t>
      </w:r>
      <w:r w:rsidRPr="002712F3">
        <w:rPr>
          <w:rFonts w:ascii="Times New Roman" w:hAnsi="Times New Roman" w:cs="Times New Roman"/>
          <w:color w:val="000000" w:themeColor="text1"/>
          <w:sz w:val="28"/>
          <w:szCs w:val="28"/>
          <w:u w:val="single"/>
        </w:rPr>
        <w:t xml:space="preserve"> Conclusion</w:t>
      </w:r>
    </w:p>
    <w:p w14:paraId="45FE25C7" w14:textId="74B6F638" w:rsidR="00965130" w:rsidRDefault="0010064D" w:rsidP="00D25D39">
      <w:pPr>
        <w:rPr>
          <w:rFonts w:ascii="Times New Roman" w:hAnsi="Times New Roman" w:cs="Times New Roman"/>
          <w:color w:val="000000" w:themeColor="text1"/>
        </w:rPr>
      </w:pPr>
      <w:r>
        <w:rPr>
          <w:rFonts w:ascii="Times New Roman" w:hAnsi="Times New Roman" w:cs="Times New Roman"/>
          <w:color w:val="000000" w:themeColor="text1"/>
        </w:rPr>
        <w:tab/>
      </w:r>
      <w:r w:rsidR="002712F3">
        <w:rPr>
          <w:rFonts w:ascii="Times New Roman" w:hAnsi="Times New Roman" w:cs="Times New Roman"/>
          <w:color w:val="000000" w:themeColor="text1"/>
        </w:rPr>
        <w:t xml:space="preserve">Antibiotics can be used for multiple situations ranging from treating infections in humans to growth promotion in animals. Since they are used so often, it is not surprising that bacterial cells are mutating to become resistant to them. </w:t>
      </w:r>
      <w:r>
        <w:rPr>
          <w:rFonts w:ascii="Times New Roman" w:hAnsi="Times New Roman" w:cs="Times New Roman"/>
          <w:color w:val="000000" w:themeColor="text1"/>
        </w:rPr>
        <w:t xml:space="preserve">There are many different ways that bacterial cells can be resistant to antibiotic molecules but there are just as many ways that bacterial cells can be susceptible to them. It is important that we </w:t>
      </w:r>
      <w:r w:rsidR="00442583">
        <w:rPr>
          <w:rFonts w:ascii="Times New Roman" w:hAnsi="Times New Roman" w:cs="Times New Roman"/>
          <w:color w:val="000000" w:themeColor="text1"/>
        </w:rPr>
        <w:t xml:space="preserve">spread awareness </w:t>
      </w:r>
      <w:r w:rsidR="006B721A">
        <w:rPr>
          <w:rFonts w:ascii="Times New Roman" w:hAnsi="Times New Roman" w:cs="Times New Roman"/>
          <w:color w:val="000000" w:themeColor="text1"/>
        </w:rPr>
        <w:t>of resistanc</w:t>
      </w:r>
      <w:r w:rsidR="001D6224">
        <w:rPr>
          <w:rFonts w:ascii="Times New Roman" w:hAnsi="Times New Roman" w:cs="Times New Roman"/>
          <w:color w:val="000000" w:themeColor="text1"/>
        </w:rPr>
        <w:t xml:space="preserve">e because if </w:t>
      </w:r>
      <w:r w:rsidR="0053262D">
        <w:rPr>
          <w:rFonts w:ascii="Times New Roman" w:hAnsi="Times New Roman" w:cs="Times New Roman"/>
          <w:color w:val="000000" w:themeColor="text1"/>
        </w:rPr>
        <w:t xml:space="preserve">the rate </w:t>
      </w:r>
      <w:r w:rsidR="001D6224">
        <w:rPr>
          <w:rFonts w:ascii="Times New Roman" w:hAnsi="Times New Roman" w:cs="Times New Roman"/>
          <w:color w:val="000000" w:themeColor="text1"/>
        </w:rPr>
        <w:t>continues to rise like it is then antibiotic resistant infections w</w:t>
      </w:r>
      <w:r w:rsidR="0053262D">
        <w:rPr>
          <w:rFonts w:ascii="Times New Roman" w:hAnsi="Times New Roman" w:cs="Times New Roman"/>
          <w:color w:val="000000" w:themeColor="text1"/>
        </w:rPr>
        <w:t>ill</w:t>
      </w:r>
      <w:r w:rsidR="001D6224">
        <w:rPr>
          <w:rFonts w:ascii="Times New Roman" w:hAnsi="Times New Roman" w:cs="Times New Roman"/>
          <w:color w:val="000000" w:themeColor="text1"/>
        </w:rPr>
        <w:t xml:space="preserve"> become more likely</w:t>
      </w:r>
      <w:r w:rsidR="00D25D39">
        <w:rPr>
          <w:rFonts w:ascii="Times New Roman" w:hAnsi="Times New Roman" w:cs="Times New Roman"/>
          <w:color w:val="000000" w:themeColor="text1"/>
        </w:rPr>
        <w:t>. As the bacteria become more resistant, we begin to lack the correct antibiotics to be able to treat the infections. It is important that research continues to be conducted to find new antibiotics and that we take care to make sure that antibiotics are taken correctly and are not over prescribed.</w:t>
      </w:r>
    </w:p>
    <w:p w14:paraId="2AAD86BB" w14:textId="5E166FCD" w:rsidR="00E44ADB" w:rsidRDefault="00E44ADB" w:rsidP="00D25D39">
      <w:pPr>
        <w:rPr>
          <w:rFonts w:ascii="Times New Roman" w:hAnsi="Times New Roman" w:cs="Times New Roman"/>
          <w:color w:val="000000" w:themeColor="text1"/>
        </w:rPr>
      </w:pPr>
    </w:p>
    <w:p w14:paraId="1DCBEA56" w14:textId="5487EED1" w:rsidR="00E44ADB" w:rsidRPr="002712F3" w:rsidRDefault="00E44ADB" w:rsidP="00D25D39">
      <w:pPr>
        <w:rPr>
          <w:rFonts w:ascii="Times New Roman" w:hAnsi="Times New Roman" w:cs="Times New Roman"/>
          <w:color w:val="000000" w:themeColor="text1"/>
          <w:sz w:val="28"/>
          <w:szCs w:val="28"/>
          <w:u w:val="single"/>
        </w:rPr>
      </w:pPr>
      <w:r w:rsidRPr="002712F3">
        <w:rPr>
          <w:rFonts w:ascii="Times New Roman" w:hAnsi="Times New Roman" w:cs="Times New Roman"/>
          <w:color w:val="000000" w:themeColor="text1"/>
          <w:sz w:val="28"/>
          <w:szCs w:val="28"/>
          <w:u w:val="single"/>
        </w:rPr>
        <w:t>VOCAB:</w:t>
      </w:r>
    </w:p>
    <w:p w14:paraId="416037F1" w14:textId="77777777" w:rsidR="00895D8D" w:rsidRDefault="00895D8D" w:rsidP="00871D4A">
      <w:pPr>
        <w:pStyle w:val="ListParagraph"/>
        <w:numPr>
          <w:ilvl w:val="0"/>
          <w:numId w:val="7"/>
        </w:numPr>
        <w:rPr>
          <w:rFonts w:ascii="Times New Roman" w:hAnsi="Times New Roman" w:cs="Times New Roman"/>
          <w:color w:val="000000" w:themeColor="text1"/>
        </w:rPr>
        <w:sectPr w:rsidR="00895D8D" w:rsidSect="00311FA5">
          <w:pgSz w:w="12240" w:h="15840"/>
          <w:pgMar w:top="1440" w:right="1440" w:bottom="1440" w:left="1440" w:header="720" w:footer="720" w:gutter="0"/>
          <w:cols w:space="720"/>
          <w:docGrid w:linePitch="360"/>
        </w:sectPr>
      </w:pPr>
    </w:p>
    <w:p w14:paraId="1E836E81" w14:textId="33E70965" w:rsidR="00871D4A" w:rsidRPr="00871D4A" w:rsidRDefault="005D099E" w:rsidP="00871D4A">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Antibiotic</w:t>
      </w:r>
    </w:p>
    <w:p w14:paraId="39DF9423" w14:textId="14A50E30" w:rsidR="00E44ADB" w:rsidRDefault="002A730B"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Golden Age of Antibiotics</w:t>
      </w:r>
    </w:p>
    <w:p w14:paraId="1B1DFC6A" w14:textId="595FBBFC" w:rsidR="00871D4A" w:rsidRDefault="00871D4A"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Anne Miller</w:t>
      </w:r>
    </w:p>
    <w:p w14:paraId="48BB9501" w14:textId="2059365C" w:rsidR="00871D4A" w:rsidRDefault="00871D4A"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Cocoanut Grove Fire</w:t>
      </w:r>
    </w:p>
    <w:p w14:paraId="0DE7AC23" w14:textId="60C0D9EB" w:rsidR="002A730B" w:rsidRDefault="002A730B"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Antibiotic Resistance</w:t>
      </w:r>
    </w:p>
    <w:p w14:paraId="6174F08C" w14:textId="6BE6E5B7" w:rsidR="00FA5DCF" w:rsidRDefault="00FA5DCF"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Growth Promotion</w:t>
      </w:r>
    </w:p>
    <w:p w14:paraId="7A80D575" w14:textId="60F93445" w:rsidR="002A730B" w:rsidRDefault="002A730B"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Innate Resistance</w:t>
      </w:r>
    </w:p>
    <w:p w14:paraId="53572D7B" w14:textId="75CACA04" w:rsidR="002A730B" w:rsidRDefault="002A730B"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Acquired Resistance</w:t>
      </w:r>
    </w:p>
    <w:p w14:paraId="7FB5004C" w14:textId="753EDD9F" w:rsidR="002A730B" w:rsidRDefault="002A730B"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Biofilm</w:t>
      </w:r>
    </w:p>
    <w:p w14:paraId="07C90DE8" w14:textId="4E9128AB" w:rsidR="002A730B" w:rsidRDefault="002A730B"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Persister Cells</w:t>
      </w:r>
    </w:p>
    <w:p w14:paraId="730AA448" w14:textId="61E9BD4B" w:rsidR="002A730B" w:rsidRDefault="002A730B"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Horizontal Gene Transfer</w:t>
      </w:r>
    </w:p>
    <w:p w14:paraId="5F0FDC8E" w14:textId="2F5BA2A1" w:rsidR="002A730B" w:rsidRDefault="00F506FB"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Vertical Transmission</w:t>
      </w:r>
    </w:p>
    <w:p w14:paraId="697ABBE6" w14:textId="6A009E1F" w:rsidR="00F506FB" w:rsidRDefault="00F506FB"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Gram Positive</w:t>
      </w:r>
    </w:p>
    <w:p w14:paraId="34BEF74F" w14:textId="1BE03839" w:rsidR="00F506FB" w:rsidRDefault="00F506FB"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Gram Negative</w:t>
      </w:r>
    </w:p>
    <w:p w14:paraId="03D9A027" w14:textId="520F4555" w:rsidR="00F506FB" w:rsidRDefault="00F506FB"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lastRenderedPageBreak/>
        <w:t>Commensal Bacteria</w:t>
      </w:r>
    </w:p>
    <w:p w14:paraId="2EE39F67" w14:textId="62458D90" w:rsidR="00F506FB" w:rsidRDefault="00F506FB"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Pathogenic Bacteria</w:t>
      </w:r>
    </w:p>
    <w:p w14:paraId="2154BF81" w14:textId="54DBFF56" w:rsidR="00F506FB" w:rsidRDefault="00F506FB"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Opportunistic Pathogens</w:t>
      </w:r>
    </w:p>
    <w:p w14:paraId="16DF5E96" w14:textId="030EEF00" w:rsidR="00F506FB" w:rsidRDefault="00F506FB"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ESKAPE Pathogens</w:t>
      </w:r>
    </w:p>
    <w:p w14:paraId="6EF3887F" w14:textId="201CAAE1" w:rsidR="00F506FB" w:rsidRDefault="00F506FB"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Efflux Pumps</w:t>
      </w:r>
    </w:p>
    <w:p w14:paraId="06D43862" w14:textId="022A272C" w:rsidR="00F506FB" w:rsidRDefault="00F506FB"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Specific Efflux Pumps</w:t>
      </w:r>
    </w:p>
    <w:p w14:paraId="262D7D0E" w14:textId="07A2141E" w:rsidR="00F506FB" w:rsidRDefault="00F506FB"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General Efflux Pumps</w:t>
      </w:r>
    </w:p>
    <w:p w14:paraId="6FEA82F6" w14:textId="28CB1A19" w:rsidR="00F506FB" w:rsidRDefault="00F506FB"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Proton Motive Force</w:t>
      </w:r>
    </w:p>
    <w:p w14:paraId="12B4F01A" w14:textId="6C19FF44" w:rsidR="00F506FB" w:rsidRDefault="00F506FB"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ATP</w:t>
      </w:r>
    </w:p>
    <w:p w14:paraId="3C62D0FC" w14:textId="03CE0883" w:rsidR="00F506FB" w:rsidRDefault="00F506FB"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MATE Pumps</w:t>
      </w:r>
    </w:p>
    <w:p w14:paraId="12294370" w14:textId="3486ABE9" w:rsidR="00F506FB" w:rsidRDefault="00F506FB"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MFS Pumps</w:t>
      </w:r>
    </w:p>
    <w:p w14:paraId="2D7DDD91" w14:textId="3702D9CE" w:rsidR="00F506FB" w:rsidRDefault="00F506FB"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SMR Pumps</w:t>
      </w:r>
    </w:p>
    <w:p w14:paraId="036A7627" w14:textId="75D28582" w:rsidR="00F506FB" w:rsidRDefault="00F506FB"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RND Pumps</w:t>
      </w:r>
    </w:p>
    <w:p w14:paraId="2858C922" w14:textId="594550AB" w:rsidR="00F506FB" w:rsidRDefault="00F506FB"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ABC Super</w:t>
      </w:r>
      <w:r w:rsidR="003F05CA">
        <w:rPr>
          <w:rFonts w:ascii="Times New Roman" w:hAnsi="Times New Roman" w:cs="Times New Roman"/>
          <w:color w:val="000000" w:themeColor="text1"/>
        </w:rPr>
        <w:t>f</w:t>
      </w:r>
      <w:r>
        <w:rPr>
          <w:rFonts w:ascii="Times New Roman" w:hAnsi="Times New Roman" w:cs="Times New Roman"/>
          <w:color w:val="000000" w:themeColor="text1"/>
        </w:rPr>
        <w:t>amily Pumps</w:t>
      </w:r>
    </w:p>
    <w:p w14:paraId="653CC202" w14:textId="3812FBE5" w:rsidR="00F506FB" w:rsidRDefault="00F506FB"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Porin</w:t>
      </w:r>
    </w:p>
    <w:p w14:paraId="4B564F2A" w14:textId="646C8D5B" w:rsidR="00F506FB" w:rsidRDefault="00F506FB"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Target Modification</w:t>
      </w:r>
    </w:p>
    <w:p w14:paraId="3377C1E3" w14:textId="1D93E830" w:rsidR="00F506FB" w:rsidRDefault="00F506FB"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Beta-lactam</w:t>
      </w:r>
    </w:p>
    <w:p w14:paraId="4E3F2D23" w14:textId="4D4DC8F2" w:rsidR="00F506FB" w:rsidRDefault="00F506FB"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Beta-lactamase</w:t>
      </w:r>
    </w:p>
    <w:p w14:paraId="6A3DD0E7" w14:textId="08541AC7" w:rsidR="00F506FB" w:rsidRDefault="00F506FB"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Beta-lactamase Inhibitors</w:t>
      </w:r>
    </w:p>
    <w:p w14:paraId="11A1B3AA" w14:textId="45A34E71" w:rsidR="00F506FB" w:rsidRDefault="00F506FB"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Combination Therapy</w:t>
      </w:r>
    </w:p>
    <w:p w14:paraId="25051992" w14:textId="6391F656" w:rsidR="00F506FB" w:rsidRPr="002A730B" w:rsidRDefault="00F506FB" w:rsidP="002A730B">
      <w:pPr>
        <w:pStyle w:val="ListParagraph"/>
        <w:numPr>
          <w:ilvl w:val="0"/>
          <w:numId w:val="7"/>
        </w:numPr>
        <w:rPr>
          <w:rFonts w:ascii="Times New Roman" w:hAnsi="Times New Roman" w:cs="Times New Roman"/>
          <w:color w:val="000000" w:themeColor="text1"/>
        </w:rPr>
      </w:pPr>
      <w:r>
        <w:rPr>
          <w:rFonts w:ascii="Times New Roman" w:hAnsi="Times New Roman" w:cs="Times New Roman"/>
          <w:color w:val="000000" w:themeColor="text1"/>
        </w:rPr>
        <w:t>Antibiotic Inactivation</w:t>
      </w:r>
    </w:p>
    <w:p w14:paraId="240C76A7" w14:textId="77777777" w:rsidR="00895D8D" w:rsidRDefault="00895D8D">
      <w:pPr>
        <w:rPr>
          <w:rFonts w:ascii="Times New Roman" w:hAnsi="Times New Roman" w:cs="Times New Roman"/>
          <w:color w:val="000000" w:themeColor="text1"/>
        </w:rPr>
        <w:sectPr w:rsidR="00895D8D" w:rsidSect="00895D8D">
          <w:type w:val="continuous"/>
          <w:pgSz w:w="12240" w:h="15840"/>
          <w:pgMar w:top="1440" w:right="1440" w:bottom="1440" w:left="1440" w:header="720" w:footer="720" w:gutter="0"/>
          <w:cols w:num="2" w:space="720"/>
          <w:docGrid w:linePitch="360"/>
        </w:sectPr>
      </w:pPr>
    </w:p>
    <w:p w14:paraId="16BD1F23" w14:textId="234EE0A2" w:rsidR="00E54C3B" w:rsidRDefault="00E54C3B">
      <w:pPr>
        <w:rPr>
          <w:rFonts w:ascii="Times New Roman" w:hAnsi="Times New Roman" w:cs="Times New Roman"/>
          <w:color w:val="000000" w:themeColor="text1"/>
        </w:rPr>
      </w:pPr>
      <w:r>
        <w:rPr>
          <w:rFonts w:ascii="Times New Roman" w:hAnsi="Times New Roman" w:cs="Times New Roman"/>
          <w:color w:val="000000" w:themeColor="text1"/>
        </w:rPr>
        <w:br w:type="page"/>
      </w:r>
    </w:p>
    <w:p w14:paraId="163FFDB1" w14:textId="4EF5AC9E" w:rsidR="00965130" w:rsidRDefault="00965130" w:rsidP="00490B68">
      <w:pPr>
        <w:rPr>
          <w:rFonts w:ascii="Times New Roman" w:hAnsi="Times New Roman" w:cs="Times New Roman"/>
          <w:color w:val="000000" w:themeColor="text1"/>
        </w:rPr>
      </w:pPr>
      <w:r>
        <w:rPr>
          <w:rFonts w:ascii="Times New Roman" w:hAnsi="Times New Roman" w:cs="Times New Roman"/>
          <w:color w:val="000000" w:themeColor="text1"/>
        </w:rPr>
        <w:lastRenderedPageBreak/>
        <w:t>References</w:t>
      </w:r>
    </w:p>
    <w:p w14:paraId="41EBFBF8" w14:textId="579A371D" w:rsidR="008C4C87" w:rsidRDefault="008C4C87" w:rsidP="008C4C87">
      <w:pPr>
        <w:pStyle w:val="NormalWeb"/>
        <w:ind w:left="567" w:hanging="567"/>
        <w:rPr>
          <w:color w:val="000000"/>
        </w:rPr>
      </w:pPr>
      <w:r>
        <w:rPr>
          <w:color w:val="000000"/>
        </w:rPr>
        <w:t>Blanco, Paula, et al. “Bacterial Multidrug Efflux Pumps: Much More Than Antibiotic Resistance Determinants.”</w:t>
      </w:r>
      <w:r>
        <w:rPr>
          <w:rStyle w:val="apple-converted-space"/>
          <w:color w:val="000000"/>
        </w:rPr>
        <w:t> </w:t>
      </w:r>
      <w:r>
        <w:rPr>
          <w:i/>
          <w:iCs/>
          <w:color w:val="000000"/>
        </w:rPr>
        <w:t>Microorganisms</w:t>
      </w:r>
      <w:r>
        <w:rPr>
          <w:color w:val="000000"/>
        </w:rPr>
        <w:t xml:space="preserve">, MDPI, 16 Feb. 2016, </w:t>
      </w:r>
      <w:hyperlink r:id="rId5" w:history="1">
        <w:r w:rsidR="00E76889" w:rsidRPr="001E7786">
          <w:rPr>
            <w:rStyle w:val="Hyperlink"/>
          </w:rPr>
          <w:t>www.ncbi.nlm.nih.gov/pmc/articles/PMC5029519/</w:t>
        </w:r>
      </w:hyperlink>
      <w:r>
        <w:rPr>
          <w:color w:val="000000"/>
        </w:rPr>
        <w:t>.</w:t>
      </w:r>
    </w:p>
    <w:p w14:paraId="56D58855" w14:textId="01ECAB8D" w:rsidR="008C1986" w:rsidRDefault="008C1986" w:rsidP="008C1986">
      <w:pPr>
        <w:pStyle w:val="NormalWeb"/>
        <w:ind w:left="567" w:hanging="567"/>
        <w:rPr>
          <w:color w:val="000000"/>
        </w:rPr>
      </w:pPr>
      <w:r w:rsidRPr="008C1986">
        <w:rPr>
          <w:color w:val="000000"/>
        </w:rPr>
        <w:t>Dibner, J. J., and J. D. Richards. "Antibiotic growth promoters in agriculture: history and mode of action." </w:t>
      </w:r>
      <w:r w:rsidRPr="008C1986">
        <w:rPr>
          <w:i/>
          <w:iCs/>
          <w:color w:val="000000"/>
        </w:rPr>
        <w:t>Poultry science</w:t>
      </w:r>
      <w:r w:rsidRPr="008C1986">
        <w:rPr>
          <w:color w:val="000000"/>
        </w:rPr>
        <w:t>84.4 (2005): 634-643.</w:t>
      </w:r>
    </w:p>
    <w:p w14:paraId="4FCAB165" w14:textId="5BF2831D" w:rsidR="00826E80" w:rsidRDefault="00826E80" w:rsidP="00826E80">
      <w:pPr>
        <w:pStyle w:val="NormalWeb"/>
        <w:ind w:left="567" w:hanging="567"/>
        <w:rPr>
          <w:color w:val="000000"/>
        </w:rPr>
      </w:pPr>
      <w:r>
        <w:rPr>
          <w:color w:val="000000"/>
        </w:rPr>
        <w:t>“Global Action Plan on AMR.”</w:t>
      </w:r>
      <w:r>
        <w:rPr>
          <w:rStyle w:val="apple-converted-space"/>
          <w:color w:val="000000"/>
        </w:rPr>
        <w:t> </w:t>
      </w:r>
      <w:r>
        <w:rPr>
          <w:i/>
          <w:iCs/>
          <w:color w:val="000000"/>
        </w:rPr>
        <w:t>World Health Organization</w:t>
      </w:r>
      <w:r>
        <w:rPr>
          <w:color w:val="000000"/>
        </w:rPr>
        <w:t xml:space="preserve">, World Health Organization, 19 Sept. 2016, </w:t>
      </w:r>
      <w:hyperlink r:id="rId6" w:history="1">
        <w:r w:rsidR="003F15B1" w:rsidRPr="001E7786">
          <w:rPr>
            <w:rStyle w:val="Hyperlink"/>
          </w:rPr>
          <w:t>www.who.int/antimicrobial-resistance/global-action-plan/en/</w:t>
        </w:r>
      </w:hyperlink>
      <w:r>
        <w:rPr>
          <w:color w:val="000000"/>
        </w:rPr>
        <w:t>.</w:t>
      </w:r>
    </w:p>
    <w:p w14:paraId="4945FEB0" w14:textId="25682111" w:rsidR="00E84615" w:rsidRDefault="00E84615" w:rsidP="00E84615">
      <w:pPr>
        <w:pStyle w:val="NormalWeb"/>
        <w:ind w:left="567" w:hanging="567"/>
        <w:rPr>
          <w:color w:val="000000"/>
        </w:rPr>
      </w:pPr>
      <w:r>
        <w:rPr>
          <w:color w:val="000000"/>
        </w:rPr>
        <w:t>Medicine, Center for Veterinary. “Veterinary Feed Directive (VFD).”</w:t>
      </w:r>
      <w:r>
        <w:rPr>
          <w:rStyle w:val="apple-converted-space"/>
          <w:color w:val="000000"/>
        </w:rPr>
        <w:t> </w:t>
      </w:r>
      <w:r>
        <w:rPr>
          <w:i/>
          <w:iCs/>
          <w:color w:val="000000"/>
        </w:rPr>
        <w:t>U.S. Food and Drug Administration</w:t>
      </w:r>
      <w:r>
        <w:rPr>
          <w:color w:val="000000"/>
        </w:rPr>
        <w:t>, FDA, www.fda.gov/animal-veterinary/development-approval-process/veterinary-feed-directive-vfd.</w:t>
      </w:r>
    </w:p>
    <w:p w14:paraId="7EEC01A0" w14:textId="009D54C7" w:rsidR="003F15B1" w:rsidRPr="003F15B1" w:rsidRDefault="003F15B1" w:rsidP="00E76889">
      <w:pPr>
        <w:spacing w:before="100" w:beforeAutospacing="1" w:after="100" w:afterAutospacing="1"/>
        <w:ind w:left="567" w:hanging="567"/>
        <w:rPr>
          <w:rFonts w:ascii="Times New Roman" w:eastAsia="Times New Roman" w:hAnsi="Times New Roman" w:cs="Times New Roman"/>
          <w:color w:val="000000"/>
        </w:rPr>
      </w:pPr>
      <w:r w:rsidRPr="003F15B1">
        <w:rPr>
          <w:rFonts w:ascii="Times New Roman" w:eastAsia="Times New Roman" w:hAnsi="Times New Roman" w:cs="Times New Roman"/>
          <w:color w:val="000000"/>
        </w:rPr>
        <w:t>Sweeney, Emily. “77 Years Later, the Mystery of the Cocoanut Grove Fire Remains Unsolved - The Boston Globe.” </w:t>
      </w:r>
      <w:r w:rsidRPr="003F15B1">
        <w:rPr>
          <w:rFonts w:ascii="Times New Roman" w:eastAsia="Times New Roman" w:hAnsi="Times New Roman" w:cs="Times New Roman"/>
          <w:i/>
          <w:iCs/>
          <w:color w:val="000000"/>
        </w:rPr>
        <w:t>BostonGlobe.com</w:t>
      </w:r>
      <w:r w:rsidRPr="003F15B1">
        <w:rPr>
          <w:rFonts w:ascii="Times New Roman" w:eastAsia="Times New Roman" w:hAnsi="Times New Roman" w:cs="Times New Roman"/>
          <w:color w:val="000000"/>
        </w:rPr>
        <w:t xml:space="preserve">, The Boston Globe, 27 Nov. 2019, </w:t>
      </w:r>
      <w:hyperlink r:id="rId7" w:history="1">
        <w:r w:rsidRPr="001E7786">
          <w:rPr>
            <w:rStyle w:val="Hyperlink"/>
            <w:rFonts w:ascii="Times New Roman" w:eastAsia="Times New Roman" w:hAnsi="Times New Roman" w:cs="Times New Roman"/>
          </w:rPr>
          <w:t>www.bostonglobe.com/metro/2019/11/27/the-unsolved-mystery-cocoanut-grove-fire/24YsmjPE5ruEpiaT5bev8O/story.html</w:t>
        </w:r>
      </w:hyperlink>
      <w:r w:rsidRPr="003F15B1">
        <w:rPr>
          <w:rFonts w:ascii="Times New Roman" w:eastAsia="Times New Roman" w:hAnsi="Times New Roman" w:cs="Times New Roman"/>
          <w:color w:val="000000"/>
        </w:rPr>
        <w:t>.</w:t>
      </w:r>
    </w:p>
    <w:p w14:paraId="5E03A781" w14:textId="77777777" w:rsidR="00700611" w:rsidRDefault="00700611" w:rsidP="00700611">
      <w:pPr>
        <w:pStyle w:val="NormalWeb"/>
        <w:ind w:left="567" w:hanging="567"/>
        <w:rPr>
          <w:color w:val="000000"/>
        </w:rPr>
      </w:pPr>
      <w:r>
        <w:rPr>
          <w:color w:val="000000"/>
        </w:rPr>
        <w:t xml:space="preserve">Walsh, Christopher T., and Timothy </w:t>
      </w:r>
      <w:proofErr w:type="spellStart"/>
      <w:r>
        <w:rPr>
          <w:color w:val="000000"/>
        </w:rPr>
        <w:t>Wencewicz</w:t>
      </w:r>
      <w:proofErr w:type="spellEnd"/>
      <w:r>
        <w:rPr>
          <w:color w:val="000000"/>
        </w:rPr>
        <w:t>.</w:t>
      </w:r>
      <w:r>
        <w:rPr>
          <w:rStyle w:val="apple-converted-space"/>
          <w:color w:val="000000"/>
        </w:rPr>
        <w:t> </w:t>
      </w:r>
      <w:r>
        <w:rPr>
          <w:i/>
          <w:iCs/>
          <w:color w:val="000000"/>
        </w:rPr>
        <w:t>Antibiotics: Challenges, Mechanisms, Opportunities</w:t>
      </w:r>
      <w:r>
        <w:rPr>
          <w:color w:val="000000"/>
        </w:rPr>
        <w:t>. ASM Press, 2016.</w:t>
      </w:r>
    </w:p>
    <w:p w14:paraId="7AAEBCE0" w14:textId="77777777" w:rsidR="00965130" w:rsidRPr="00191E85" w:rsidRDefault="00965130" w:rsidP="00490B68">
      <w:pPr>
        <w:rPr>
          <w:rFonts w:ascii="Times New Roman" w:hAnsi="Times New Roman" w:cs="Times New Roman"/>
          <w:color w:val="000000" w:themeColor="text1"/>
        </w:rPr>
      </w:pPr>
    </w:p>
    <w:sectPr w:rsidR="00965130" w:rsidRPr="00191E85" w:rsidSect="00895D8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7A26"/>
    <w:multiLevelType w:val="hybridMultilevel"/>
    <w:tmpl w:val="EF7C174E"/>
    <w:lvl w:ilvl="0" w:tplc="37528E9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C77AC"/>
    <w:multiLevelType w:val="hybridMultilevel"/>
    <w:tmpl w:val="1C068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27D05"/>
    <w:multiLevelType w:val="hybridMultilevel"/>
    <w:tmpl w:val="F8822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900410"/>
    <w:multiLevelType w:val="hybridMultilevel"/>
    <w:tmpl w:val="3266F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56511D"/>
    <w:multiLevelType w:val="hybridMultilevel"/>
    <w:tmpl w:val="4F866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B911CA"/>
    <w:multiLevelType w:val="hybridMultilevel"/>
    <w:tmpl w:val="E8B4C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005086"/>
    <w:multiLevelType w:val="hybridMultilevel"/>
    <w:tmpl w:val="2304A35A"/>
    <w:lvl w:ilvl="0" w:tplc="43F458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3"/>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0C9"/>
    <w:rsid w:val="00023930"/>
    <w:rsid w:val="00036ACB"/>
    <w:rsid w:val="00075703"/>
    <w:rsid w:val="00075C8B"/>
    <w:rsid w:val="0010064D"/>
    <w:rsid w:val="00101C12"/>
    <w:rsid w:val="001776AB"/>
    <w:rsid w:val="00191E85"/>
    <w:rsid w:val="001D6224"/>
    <w:rsid w:val="001E21C9"/>
    <w:rsid w:val="001E31E1"/>
    <w:rsid w:val="001E61C4"/>
    <w:rsid w:val="001E799A"/>
    <w:rsid w:val="001F618F"/>
    <w:rsid w:val="00201485"/>
    <w:rsid w:val="00222159"/>
    <w:rsid w:val="00226B3A"/>
    <w:rsid w:val="00234F48"/>
    <w:rsid w:val="002712F3"/>
    <w:rsid w:val="00272CE7"/>
    <w:rsid w:val="00280BE3"/>
    <w:rsid w:val="002A730B"/>
    <w:rsid w:val="002D1675"/>
    <w:rsid w:val="002E664E"/>
    <w:rsid w:val="00311FA5"/>
    <w:rsid w:val="00331D30"/>
    <w:rsid w:val="00357270"/>
    <w:rsid w:val="003674AE"/>
    <w:rsid w:val="00376E25"/>
    <w:rsid w:val="00377AB1"/>
    <w:rsid w:val="003848D1"/>
    <w:rsid w:val="0039174F"/>
    <w:rsid w:val="003A08FB"/>
    <w:rsid w:val="003B178A"/>
    <w:rsid w:val="003B7700"/>
    <w:rsid w:val="003C7DDE"/>
    <w:rsid w:val="003C7E32"/>
    <w:rsid w:val="003F05CA"/>
    <w:rsid w:val="003F15B1"/>
    <w:rsid w:val="00401A41"/>
    <w:rsid w:val="00401C18"/>
    <w:rsid w:val="00412B92"/>
    <w:rsid w:val="004210CD"/>
    <w:rsid w:val="004213C1"/>
    <w:rsid w:val="00442583"/>
    <w:rsid w:val="00450B07"/>
    <w:rsid w:val="004514DF"/>
    <w:rsid w:val="00465B5A"/>
    <w:rsid w:val="00490B68"/>
    <w:rsid w:val="004A3879"/>
    <w:rsid w:val="004E43A6"/>
    <w:rsid w:val="005003B8"/>
    <w:rsid w:val="005049C2"/>
    <w:rsid w:val="0053262D"/>
    <w:rsid w:val="005440C9"/>
    <w:rsid w:val="005610C9"/>
    <w:rsid w:val="00564914"/>
    <w:rsid w:val="005A12DB"/>
    <w:rsid w:val="005A6BE4"/>
    <w:rsid w:val="005B1C44"/>
    <w:rsid w:val="005B7CE6"/>
    <w:rsid w:val="005C5E85"/>
    <w:rsid w:val="005D099E"/>
    <w:rsid w:val="005D6CD1"/>
    <w:rsid w:val="005E29A4"/>
    <w:rsid w:val="005F0C11"/>
    <w:rsid w:val="005F29EC"/>
    <w:rsid w:val="00601420"/>
    <w:rsid w:val="00617480"/>
    <w:rsid w:val="006341C2"/>
    <w:rsid w:val="00643A6B"/>
    <w:rsid w:val="0064428F"/>
    <w:rsid w:val="00667E47"/>
    <w:rsid w:val="006978DC"/>
    <w:rsid w:val="00697BA3"/>
    <w:rsid w:val="006B50F7"/>
    <w:rsid w:val="006B721A"/>
    <w:rsid w:val="00700611"/>
    <w:rsid w:val="00707954"/>
    <w:rsid w:val="00713F16"/>
    <w:rsid w:val="007149FF"/>
    <w:rsid w:val="00773CED"/>
    <w:rsid w:val="00782422"/>
    <w:rsid w:val="007913EA"/>
    <w:rsid w:val="007948D8"/>
    <w:rsid w:val="007F2D12"/>
    <w:rsid w:val="007F5076"/>
    <w:rsid w:val="00826E80"/>
    <w:rsid w:val="00836F23"/>
    <w:rsid w:val="00837432"/>
    <w:rsid w:val="00871D4A"/>
    <w:rsid w:val="0088379C"/>
    <w:rsid w:val="00895D8D"/>
    <w:rsid w:val="008C1986"/>
    <w:rsid w:val="008C4C87"/>
    <w:rsid w:val="008C7B56"/>
    <w:rsid w:val="0094178E"/>
    <w:rsid w:val="009433D0"/>
    <w:rsid w:val="00954576"/>
    <w:rsid w:val="00954D53"/>
    <w:rsid w:val="00965130"/>
    <w:rsid w:val="009B0E26"/>
    <w:rsid w:val="009F39C4"/>
    <w:rsid w:val="00A2412A"/>
    <w:rsid w:val="00A25830"/>
    <w:rsid w:val="00A551BD"/>
    <w:rsid w:val="00A558A2"/>
    <w:rsid w:val="00A73E55"/>
    <w:rsid w:val="00A919D2"/>
    <w:rsid w:val="00AB0054"/>
    <w:rsid w:val="00AE7715"/>
    <w:rsid w:val="00AF3858"/>
    <w:rsid w:val="00B07187"/>
    <w:rsid w:val="00B508BB"/>
    <w:rsid w:val="00B9231A"/>
    <w:rsid w:val="00BA1534"/>
    <w:rsid w:val="00BB5679"/>
    <w:rsid w:val="00BB66B6"/>
    <w:rsid w:val="00BC79B2"/>
    <w:rsid w:val="00BD7F12"/>
    <w:rsid w:val="00BF1E6E"/>
    <w:rsid w:val="00BF480C"/>
    <w:rsid w:val="00C078E3"/>
    <w:rsid w:val="00C255E7"/>
    <w:rsid w:val="00C45216"/>
    <w:rsid w:val="00C4732C"/>
    <w:rsid w:val="00C60D74"/>
    <w:rsid w:val="00C67C34"/>
    <w:rsid w:val="00C7067C"/>
    <w:rsid w:val="00C72383"/>
    <w:rsid w:val="00C95E36"/>
    <w:rsid w:val="00CB3332"/>
    <w:rsid w:val="00CC4DFE"/>
    <w:rsid w:val="00CC79D2"/>
    <w:rsid w:val="00CD0FC0"/>
    <w:rsid w:val="00CF351F"/>
    <w:rsid w:val="00CF4123"/>
    <w:rsid w:val="00D03E77"/>
    <w:rsid w:val="00D25D39"/>
    <w:rsid w:val="00D309AC"/>
    <w:rsid w:val="00D40ABC"/>
    <w:rsid w:val="00D97460"/>
    <w:rsid w:val="00DA07B3"/>
    <w:rsid w:val="00DB4A88"/>
    <w:rsid w:val="00DB67D4"/>
    <w:rsid w:val="00DD2301"/>
    <w:rsid w:val="00DE07DF"/>
    <w:rsid w:val="00DF0668"/>
    <w:rsid w:val="00E06F98"/>
    <w:rsid w:val="00E1057F"/>
    <w:rsid w:val="00E3059F"/>
    <w:rsid w:val="00E44ADB"/>
    <w:rsid w:val="00E54C3B"/>
    <w:rsid w:val="00E624BF"/>
    <w:rsid w:val="00E65BC8"/>
    <w:rsid w:val="00E711DB"/>
    <w:rsid w:val="00E76889"/>
    <w:rsid w:val="00E84615"/>
    <w:rsid w:val="00E9206B"/>
    <w:rsid w:val="00EA3288"/>
    <w:rsid w:val="00EB26A7"/>
    <w:rsid w:val="00EB3538"/>
    <w:rsid w:val="00EB7B5A"/>
    <w:rsid w:val="00EE4D06"/>
    <w:rsid w:val="00EF0B78"/>
    <w:rsid w:val="00EF3A12"/>
    <w:rsid w:val="00F0064E"/>
    <w:rsid w:val="00F506FB"/>
    <w:rsid w:val="00F744D0"/>
    <w:rsid w:val="00F8660E"/>
    <w:rsid w:val="00FA5DCF"/>
    <w:rsid w:val="00FB480F"/>
    <w:rsid w:val="00FD1AA2"/>
    <w:rsid w:val="00FF3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955E"/>
  <w14:defaultImageDpi w14:val="32767"/>
  <w15:chartTrackingRefBased/>
  <w15:docId w15:val="{E6D94F5D-7F99-654C-8698-AB7B4833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E26"/>
    <w:pPr>
      <w:ind w:left="720"/>
      <w:contextualSpacing/>
    </w:pPr>
  </w:style>
  <w:style w:type="paragraph" w:styleId="NormalWeb">
    <w:name w:val="Normal (Web)"/>
    <w:basedOn w:val="Normal"/>
    <w:uiPriority w:val="99"/>
    <w:unhideWhenUsed/>
    <w:rsid w:val="00826E8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26E80"/>
  </w:style>
  <w:style w:type="character" w:styleId="Hyperlink">
    <w:name w:val="Hyperlink"/>
    <w:basedOn w:val="DefaultParagraphFont"/>
    <w:uiPriority w:val="99"/>
    <w:unhideWhenUsed/>
    <w:rsid w:val="003F15B1"/>
    <w:rPr>
      <w:color w:val="0563C1" w:themeColor="hyperlink"/>
      <w:u w:val="single"/>
    </w:rPr>
  </w:style>
  <w:style w:type="character" w:styleId="UnresolvedMention">
    <w:name w:val="Unresolved Mention"/>
    <w:basedOn w:val="DefaultParagraphFont"/>
    <w:uiPriority w:val="99"/>
    <w:rsid w:val="003F1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2252">
      <w:bodyDiv w:val="1"/>
      <w:marLeft w:val="0"/>
      <w:marRight w:val="0"/>
      <w:marTop w:val="0"/>
      <w:marBottom w:val="0"/>
      <w:divBdr>
        <w:top w:val="none" w:sz="0" w:space="0" w:color="auto"/>
        <w:left w:val="none" w:sz="0" w:space="0" w:color="auto"/>
        <w:bottom w:val="none" w:sz="0" w:space="0" w:color="auto"/>
        <w:right w:val="none" w:sz="0" w:space="0" w:color="auto"/>
      </w:divBdr>
    </w:div>
    <w:div w:id="194732198">
      <w:bodyDiv w:val="1"/>
      <w:marLeft w:val="0"/>
      <w:marRight w:val="0"/>
      <w:marTop w:val="0"/>
      <w:marBottom w:val="0"/>
      <w:divBdr>
        <w:top w:val="none" w:sz="0" w:space="0" w:color="auto"/>
        <w:left w:val="none" w:sz="0" w:space="0" w:color="auto"/>
        <w:bottom w:val="none" w:sz="0" w:space="0" w:color="auto"/>
        <w:right w:val="none" w:sz="0" w:space="0" w:color="auto"/>
      </w:divBdr>
    </w:div>
    <w:div w:id="306280009">
      <w:bodyDiv w:val="1"/>
      <w:marLeft w:val="0"/>
      <w:marRight w:val="0"/>
      <w:marTop w:val="0"/>
      <w:marBottom w:val="0"/>
      <w:divBdr>
        <w:top w:val="none" w:sz="0" w:space="0" w:color="auto"/>
        <w:left w:val="none" w:sz="0" w:space="0" w:color="auto"/>
        <w:bottom w:val="none" w:sz="0" w:space="0" w:color="auto"/>
        <w:right w:val="none" w:sz="0" w:space="0" w:color="auto"/>
      </w:divBdr>
      <w:divsChild>
        <w:div w:id="1212613273">
          <w:marLeft w:val="0"/>
          <w:marRight w:val="-8631"/>
          <w:marTop w:val="0"/>
          <w:marBottom w:val="0"/>
          <w:divBdr>
            <w:top w:val="none" w:sz="0" w:space="0" w:color="auto"/>
            <w:left w:val="none" w:sz="0" w:space="0" w:color="auto"/>
            <w:bottom w:val="none" w:sz="0" w:space="0" w:color="auto"/>
            <w:right w:val="none" w:sz="0" w:space="0" w:color="auto"/>
          </w:divBdr>
        </w:div>
        <w:div w:id="597952900">
          <w:marLeft w:val="0"/>
          <w:marRight w:val="-8631"/>
          <w:marTop w:val="0"/>
          <w:marBottom w:val="0"/>
          <w:divBdr>
            <w:top w:val="none" w:sz="0" w:space="0" w:color="auto"/>
            <w:left w:val="none" w:sz="0" w:space="0" w:color="auto"/>
            <w:bottom w:val="none" w:sz="0" w:space="0" w:color="auto"/>
            <w:right w:val="none" w:sz="0" w:space="0" w:color="auto"/>
          </w:divBdr>
        </w:div>
        <w:div w:id="217523207">
          <w:marLeft w:val="0"/>
          <w:marRight w:val="-8631"/>
          <w:marTop w:val="0"/>
          <w:marBottom w:val="0"/>
          <w:divBdr>
            <w:top w:val="none" w:sz="0" w:space="0" w:color="auto"/>
            <w:left w:val="none" w:sz="0" w:space="0" w:color="auto"/>
            <w:bottom w:val="none" w:sz="0" w:space="0" w:color="auto"/>
            <w:right w:val="none" w:sz="0" w:space="0" w:color="auto"/>
          </w:divBdr>
        </w:div>
        <w:div w:id="820734727">
          <w:marLeft w:val="0"/>
          <w:marRight w:val="-8631"/>
          <w:marTop w:val="0"/>
          <w:marBottom w:val="0"/>
          <w:divBdr>
            <w:top w:val="none" w:sz="0" w:space="0" w:color="auto"/>
            <w:left w:val="none" w:sz="0" w:space="0" w:color="auto"/>
            <w:bottom w:val="none" w:sz="0" w:space="0" w:color="auto"/>
            <w:right w:val="none" w:sz="0" w:space="0" w:color="auto"/>
          </w:divBdr>
        </w:div>
        <w:div w:id="307636584">
          <w:marLeft w:val="0"/>
          <w:marRight w:val="-8631"/>
          <w:marTop w:val="0"/>
          <w:marBottom w:val="0"/>
          <w:divBdr>
            <w:top w:val="none" w:sz="0" w:space="0" w:color="auto"/>
            <w:left w:val="none" w:sz="0" w:space="0" w:color="auto"/>
            <w:bottom w:val="none" w:sz="0" w:space="0" w:color="auto"/>
            <w:right w:val="none" w:sz="0" w:space="0" w:color="auto"/>
          </w:divBdr>
        </w:div>
      </w:divsChild>
    </w:div>
    <w:div w:id="433595594">
      <w:bodyDiv w:val="1"/>
      <w:marLeft w:val="0"/>
      <w:marRight w:val="0"/>
      <w:marTop w:val="0"/>
      <w:marBottom w:val="0"/>
      <w:divBdr>
        <w:top w:val="none" w:sz="0" w:space="0" w:color="auto"/>
        <w:left w:val="none" w:sz="0" w:space="0" w:color="auto"/>
        <w:bottom w:val="none" w:sz="0" w:space="0" w:color="auto"/>
        <w:right w:val="none" w:sz="0" w:space="0" w:color="auto"/>
      </w:divBdr>
    </w:div>
    <w:div w:id="498035487">
      <w:bodyDiv w:val="1"/>
      <w:marLeft w:val="0"/>
      <w:marRight w:val="0"/>
      <w:marTop w:val="0"/>
      <w:marBottom w:val="0"/>
      <w:divBdr>
        <w:top w:val="none" w:sz="0" w:space="0" w:color="auto"/>
        <w:left w:val="none" w:sz="0" w:space="0" w:color="auto"/>
        <w:bottom w:val="none" w:sz="0" w:space="0" w:color="auto"/>
        <w:right w:val="none" w:sz="0" w:space="0" w:color="auto"/>
      </w:divBdr>
    </w:div>
    <w:div w:id="504326631">
      <w:bodyDiv w:val="1"/>
      <w:marLeft w:val="0"/>
      <w:marRight w:val="0"/>
      <w:marTop w:val="0"/>
      <w:marBottom w:val="0"/>
      <w:divBdr>
        <w:top w:val="none" w:sz="0" w:space="0" w:color="auto"/>
        <w:left w:val="none" w:sz="0" w:space="0" w:color="auto"/>
        <w:bottom w:val="none" w:sz="0" w:space="0" w:color="auto"/>
        <w:right w:val="none" w:sz="0" w:space="0" w:color="auto"/>
      </w:divBdr>
    </w:div>
    <w:div w:id="505287010">
      <w:bodyDiv w:val="1"/>
      <w:marLeft w:val="0"/>
      <w:marRight w:val="0"/>
      <w:marTop w:val="0"/>
      <w:marBottom w:val="0"/>
      <w:divBdr>
        <w:top w:val="none" w:sz="0" w:space="0" w:color="auto"/>
        <w:left w:val="none" w:sz="0" w:space="0" w:color="auto"/>
        <w:bottom w:val="none" w:sz="0" w:space="0" w:color="auto"/>
        <w:right w:val="none" w:sz="0" w:space="0" w:color="auto"/>
      </w:divBdr>
    </w:div>
    <w:div w:id="743797688">
      <w:bodyDiv w:val="1"/>
      <w:marLeft w:val="0"/>
      <w:marRight w:val="0"/>
      <w:marTop w:val="0"/>
      <w:marBottom w:val="0"/>
      <w:divBdr>
        <w:top w:val="none" w:sz="0" w:space="0" w:color="auto"/>
        <w:left w:val="none" w:sz="0" w:space="0" w:color="auto"/>
        <w:bottom w:val="none" w:sz="0" w:space="0" w:color="auto"/>
        <w:right w:val="none" w:sz="0" w:space="0" w:color="auto"/>
      </w:divBdr>
    </w:div>
    <w:div w:id="1118724135">
      <w:bodyDiv w:val="1"/>
      <w:marLeft w:val="0"/>
      <w:marRight w:val="0"/>
      <w:marTop w:val="0"/>
      <w:marBottom w:val="0"/>
      <w:divBdr>
        <w:top w:val="none" w:sz="0" w:space="0" w:color="auto"/>
        <w:left w:val="none" w:sz="0" w:space="0" w:color="auto"/>
        <w:bottom w:val="none" w:sz="0" w:space="0" w:color="auto"/>
        <w:right w:val="none" w:sz="0" w:space="0" w:color="auto"/>
      </w:divBdr>
      <w:divsChild>
        <w:div w:id="74136309">
          <w:marLeft w:val="0"/>
          <w:marRight w:val="-8631"/>
          <w:marTop w:val="0"/>
          <w:marBottom w:val="0"/>
          <w:divBdr>
            <w:top w:val="none" w:sz="0" w:space="0" w:color="auto"/>
            <w:left w:val="none" w:sz="0" w:space="0" w:color="auto"/>
            <w:bottom w:val="none" w:sz="0" w:space="0" w:color="auto"/>
            <w:right w:val="none" w:sz="0" w:space="0" w:color="auto"/>
          </w:divBdr>
        </w:div>
        <w:div w:id="1666324485">
          <w:marLeft w:val="0"/>
          <w:marRight w:val="-8631"/>
          <w:marTop w:val="0"/>
          <w:marBottom w:val="0"/>
          <w:divBdr>
            <w:top w:val="none" w:sz="0" w:space="0" w:color="auto"/>
            <w:left w:val="none" w:sz="0" w:space="0" w:color="auto"/>
            <w:bottom w:val="none" w:sz="0" w:space="0" w:color="auto"/>
            <w:right w:val="none" w:sz="0" w:space="0" w:color="auto"/>
          </w:divBdr>
        </w:div>
        <w:div w:id="247345988">
          <w:marLeft w:val="0"/>
          <w:marRight w:val="-8631"/>
          <w:marTop w:val="0"/>
          <w:marBottom w:val="0"/>
          <w:divBdr>
            <w:top w:val="none" w:sz="0" w:space="0" w:color="auto"/>
            <w:left w:val="none" w:sz="0" w:space="0" w:color="auto"/>
            <w:bottom w:val="none" w:sz="0" w:space="0" w:color="auto"/>
            <w:right w:val="none" w:sz="0" w:space="0" w:color="auto"/>
          </w:divBdr>
        </w:div>
        <w:div w:id="1452938544">
          <w:marLeft w:val="0"/>
          <w:marRight w:val="-8631"/>
          <w:marTop w:val="0"/>
          <w:marBottom w:val="0"/>
          <w:divBdr>
            <w:top w:val="none" w:sz="0" w:space="0" w:color="auto"/>
            <w:left w:val="none" w:sz="0" w:space="0" w:color="auto"/>
            <w:bottom w:val="none" w:sz="0" w:space="0" w:color="auto"/>
            <w:right w:val="none" w:sz="0" w:space="0" w:color="auto"/>
          </w:divBdr>
        </w:div>
        <w:div w:id="1643341913">
          <w:marLeft w:val="0"/>
          <w:marRight w:val="-8631"/>
          <w:marTop w:val="0"/>
          <w:marBottom w:val="0"/>
          <w:divBdr>
            <w:top w:val="none" w:sz="0" w:space="0" w:color="auto"/>
            <w:left w:val="none" w:sz="0" w:space="0" w:color="auto"/>
            <w:bottom w:val="none" w:sz="0" w:space="0" w:color="auto"/>
            <w:right w:val="none" w:sz="0" w:space="0" w:color="auto"/>
          </w:divBdr>
        </w:div>
      </w:divsChild>
    </w:div>
    <w:div w:id="1272401654">
      <w:bodyDiv w:val="1"/>
      <w:marLeft w:val="0"/>
      <w:marRight w:val="0"/>
      <w:marTop w:val="0"/>
      <w:marBottom w:val="0"/>
      <w:divBdr>
        <w:top w:val="none" w:sz="0" w:space="0" w:color="auto"/>
        <w:left w:val="none" w:sz="0" w:space="0" w:color="auto"/>
        <w:bottom w:val="none" w:sz="0" w:space="0" w:color="auto"/>
        <w:right w:val="none" w:sz="0" w:space="0" w:color="auto"/>
      </w:divBdr>
    </w:div>
    <w:div w:id="20450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tonglobe.com/metro/2019/11/27/the-unsolved-mystery-cocoanut-grove-fire/24YsmjPE5ruEpiaT5bev8O/stor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ho.int/antimicrobial-resistance/global-action-plan/en/" TargetMode="External"/><Relationship Id="rId5" Type="http://schemas.openxmlformats.org/officeDocument/2006/relationships/hyperlink" Target="http://www.ncbi.nlm.nih.gov/pmc/articles/PMC502951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2773</Words>
  <Characters>15808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2020-03-31T14:53:00Z</dcterms:created>
  <dcterms:modified xsi:type="dcterms:W3CDTF">2020-03-31T14:53:00Z</dcterms:modified>
  <cp:category/>
</cp:coreProperties>
</file>