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C694" w14:textId="77777777"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14:paraId="78190E8D" w14:textId="7966673A" w:rsidR="00C3446E" w:rsidRPr="00D82504" w:rsidRDefault="00116541" w:rsidP="00BC43A2">
      <w:pPr>
        <w:spacing w:after="120" w:line="240" w:lineRule="auto"/>
        <w:jc w:val="left"/>
        <w:rPr>
          <w:rFonts w:ascii="Cambria" w:hAnsi="Cambria"/>
          <w:b/>
          <w:sz w:val="18"/>
          <w:szCs w:val="18"/>
        </w:rPr>
      </w:pPr>
      <w:bookmarkStart w:id="0" w:name="_Hlk101782493"/>
      <w:r>
        <w:rPr>
          <w:rFonts w:ascii="Cambria" w:hAnsi="Cambria"/>
          <w:b/>
          <w:sz w:val="56"/>
          <w:szCs w:val="28"/>
        </w:rPr>
        <w:t xml:space="preserve">By </w:t>
      </w:r>
      <w:r w:rsidR="00497F4C">
        <w:rPr>
          <w:rFonts w:ascii="Cambria" w:hAnsi="Cambria"/>
          <w:b/>
          <w:sz w:val="56"/>
          <w:szCs w:val="28"/>
        </w:rPr>
        <w:t>u</w:t>
      </w:r>
      <w:r>
        <w:rPr>
          <w:rFonts w:ascii="Cambria" w:hAnsi="Cambria"/>
          <w:b/>
          <w:sz w:val="56"/>
          <w:szCs w:val="28"/>
        </w:rPr>
        <w:t>nderstanding the</w:t>
      </w:r>
      <w:r w:rsidR="000F5A76">
        <w:rPr>
          <w:rFonts w:ascii="Cambria" w:hAnsi="Cambria"/>
          <w:b/>
          <w:sz w:val="56"/>
          <w:szCs w:val="28"/>
        </w:rPr>
        <w:t xml:space="preserve"> g</w:t>
      </w:r>
      <w:r>
        <w:rPr>
          <w:rFonts w:ascii="Cambria" w:hAnsi="Cambria"/>
          <w:b/>
          <w:sz w:val="56"/>
          <w:szCs w:val="28"/>
        </w:rPr>
        <w:t xml:space="preserve">ut </w:t>
      </w:r>
      <w:r w:rsidR="000F5A76">
        <w:rPr>
          <w:rFonts w:ascii="Cambria" w:hAnsi="Cambria"/>
          <w:b/>
          <w:sz w:val="56"/>
          <w:szCs w:val="28"/>
        </w:rPr>
        <w:t>microbiome,</w:t>
      </w:r>
      <w:r>
        <w:rPr>
          <w:rFonts w:ascii="Cambria" w:hAnsi="Cambria"/>
          <w:b/>
          <w:sz w:val="56"/>
          <w:szCs w:val="28"/>
        </w:rPr>
        <w:t xml:space="preserve"> it can lead to preventive care for colorectal cancer</w:t>
      </w:r>
    </w:p>
    <w:bookmarkEnd w:id="0"/>
    <w:p w14:paraId="745041E9" w14:textId="37F951C7" w:rsidR="00E76E04" w:rsidRDefault="00B03E0C" w:rsidP="00E76E04">
      <w:pPr>
        <w:spacing w:line="240" w:lineRule="auto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0C43" wp14:editId="2A81D93E">
                <wp:simplePos x="0" y="0"/>
                <wp:positionH relativeFrom="margin">
                  <wp:align>right</wp:align>
                </wp:positionH>
                <wp:positionV relativeFrom="paragraph">
                  <wp:posOffset>664845</wp:posOffset>
                </wp:positionV>
                <wp:extent cx="5958840" cy="280035"/>
                <wp:effectExtent l="0" t="0" r="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496B0" w14:textId="6098A548" w:rsidR="006C7C55" w:rsidRDefault="006C7C55" w:rsidP="00684421">
                            <w:pPr>
                              <w:spacing w:after="0" w:line="240" w:lineRule="auto"/>
                              <w:jc w:val="left"/>
                              <w:rPr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b/>
                                <w:sz w:val="14"/>
                                <w:szCs w:val="20"/>
                              </w:rPr>
                              <w:t xml:space="preserve">Key Words: </w:t>
                            </w:r>
                          </w:p>
                          <w:p w14:paraId="4ADA90A6" w14:textId="59E236D2" w:rsidR="00684421" w:rsidRPr="00811B94" w:rsidRDefault="00684421" w:rsidP="00684421">
                            <w:pPr>
                              <w:spacing w:after="0"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811B94">
                              <w:rPr>
                                <w:sz w:val="14"/>
                                <w:szCs w:val="14"/>
                              </w:rPr>
                              <w:t xml:space="preserve">Colorectal Cancer, Metagenomics, </w:t>
                            </w:r>
                            <w:r w:rsidR="00484F48" w:rsidRPr="00811B94"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  <w:r w:rsidR="0032329A" w:rsidRPr="00811B94">
                              <w:rPr>
                                <w:sz w:val="14"/>
                                <w:szCs w:val="14"/>
                              </w:rPr>
                              <w:t xml:space="preserve">denoma, </w:t>
                            </w:r>
                            <w:r w:rsidR="00484F48" w:rsidRPr="00811B94"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  <w:r w:rsidR="0032329A" w:rsidRPr="00811B94">
                              <w:rPr>
                                <w:sz w:val="14"/>
                                <w:szCs w:val="14"/>
                              </w:rPr>
                              <w:t>arcinoma</w:t>
                            </w:r>
                            <w:r w:rsidR="00811B94" w:rsidRPr="00811B94">
                              <w:rPr>
                                <w:sz w:val="14"/>
                                <w:szCs w:val="14"/>
                              </w:rPr>
                              <w:t xml:space="preserve">, Microbiome, Diet, </w:t>
                            </w:r>
                            <w:r w:rsidR="00811B94"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  <w:r w:rsidR="00811B94" w:rsidRPr="00811B94">
                              <w:rPr>
                                <w:sz w:val="14"/>
                                <w:szCs w:val="14"/>
                              </w:rPr>
                              <w:t xml:space="preserve">etagenomic </w:t>
                            </w:r>
                            <w:r w:rsidR="00811B94">
                              <w:rPr>
                                <w:sz w:val="14"/>
                                <w:szCs w:val="14"/>
                              </w:rPr>
                              <w:t>L</w:t>
                            </w:r>
                            <w:r w:rsidR="00811B94" w:rsidRPr="00811B94">
                              <w:rPr>
                                <w:sz w:val="14"/>
                                <w:szCs w:val="14"/>
                              </w:rPr>
                              <w:t xml:space="preserve">inkage </w:t>
                            </w:r>
                            <w:r w:rsidR="00811B94">
                              <w:rPr>
                                <w:sz w:val="14"/>
                                <w:szCs w:val="14"/>
                              </w:rPr>
                              <w:t>G</w:t>
                            </w:r>
                            <w:r w:rsidR="00811B94" w:rsidRPr="00811B94">
                              <w:rPr>
                                <w:sz w:val="14"/>
                                <w:szCs w:val="14"/>
                              </w:rPr>
                              <w:t>roup</w:t>
                            </w:r>
                          </w:p>
                          <w:p w14:paraId="13A5A353" w14:textId="77777777" w:rsidR="006C7C55" w:rsidRDefault="006C7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80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pt;margin-top:52.35pt;width:469.2pt;height:22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" filled="f" stroked="f">
                <v:textbox>
                  <w:txbxContent>
                    <w:p w14:paraId="41D496B0" w14:textId="6098A548" w:rsidR="006C7C55" w:rsidRDefault="006C7C55" w:rsidP="00684421">
                      <w:pPr>
                        <w:spacing w:after="0" w:line="240" w:lineRule="auto"/>
                        <w:jc w:val="left"/>
                        <w:rPr>
                          <w:sz w:val="14"/>
                          <w:szCs w:val="20"/>
                        </w:rPr>
                      </w:pPr>
                      <w:r w:rsidRPr="00E76E04">
                        <w:rPr>
                          <w:b/>
                          <w:sz w:val="14"/>
                          <w:szCs w:val="20"/>
                        </w:rPr>
                        <w:t xml:space="preserve">Key Words: </w:t>
                      </w:r>
                    </w:p>
                    <w:p w14:paraId="4ADA90A6" w14:textId="59E236D2" w:rsidR="00684421" w:rsidRPr="00811B94" w:rsidRDefault="00684421" w:rsidP="00684421">
                      <w:pPr>
                        <w:spacing w:after="0"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 w:rsidRPr="00811B94">
                        <w:rPr>
                          <w:sz w:val="14"/>
                          <w:szCs w:val="14"/>
                        </w:rPr>
                        <w:t xml:space="preserve">Colorectal Cancer, Metagenomics, </w:t>
                      </w:r>
                      <w:r w:rsidR="00484F48" w:rsidRPr="00811B94">
                        <w:rPr>
                          <w:sz w:val="14"/>
                          <w:szCs w:val="14"/>
                        </w:rPr>
                        <w:t>A</w:t>
                      </w:r>
                      <w:r w:rsidR="0032329A" w:rsidRPr="00811B94">
                        <w:rPr>
                          <w:sz w:val="14"/>
                          <w:szCs w:val="14"/>
                        </w:rPr>
                        <w:t xml:space="preserve">denoma, </w:t>
                      </w:r>
                      <w:r w:rsidR="00484F48" w:rsidRPr="00811B94">
                        <w:rPr>
                          <w:sz w:val="14"/>
                          <w:szCs w:val="14"/>
                        </w:rPr>
                        <w:t>C</w:t>
                      </w:r>
                      <w:r w:rsidR="0032329A" w:rsidRPr="00811B94">
                        <w:rPr>
                          <w:sz w:val="14"/>
                          <w:szCs w:val="14"/>
                        </w:rPr>
                        <w:t>arcinoma</w:t>
                      </w:r>
                      <w:r w:rsidR="00811B94" w:rsidRPr="00811B94">
                        <w:rPr>
                          <w:sz w:val="14"/>
                          <w:szCs w:val="14"/>
                        </w:rPr>
                        <w:t xml:space="preserve">, Microbiome, Diet, </w:t>
                      </w:r>
                      <w:r w:rsidR="00811B94">
                        <w:rPr>
                          <w:sz w:val="14"/>
                          <w:szCs w:val="14"/>
                        </w:rPr>
                        <w:t>M</w:t>
                      </w:r>
                      <w:r w:rsidR="00811B94" w:rsidRPr="00811B94">
                        <w:rPr>
                          <w:sz w:val="14"/>
                          <w:szCs w:val="14"/>
                        </w:rPr>
                        <w:t xml:space="preserve">etagenomic </w:t>
                      </w:r>
                      <w:r w:rsidR="00811B94">
                        <w:rPr>
                          <w:sz w:val="14"/>
                          <w:szCs w:val="14"/>
                        </w:rPr>
                        <w:t>L</w:t>
                      </w:r>
                      <w:r w:rsidR="00811B94" w:rsidRPr="00811B94">
                        <w:rPr>
                          <w:sz w:val="14"/>
                          <w:szCs w:val="14"/>
                        </w:rPr>
                        <w:t xml:space="preserve">inkage </w:t>
                      </w:r>
                      <w:r w:rsidR="00811B94">
                        <w:rPr>
                          <w:sz w:val="14"/>
                          <w:szCs w:val="14"/>
                        </w:rPr>
                        <w:t>G</w:t>
                      </w:r>
                      <w:r w:rsidR="00811B94" w:rsidRPr="00811B94">
                        <w:rPr>
                          <w:sz w:val="14"/>
                          <w:szCs w:val="14"/>
                        </w:rPr>
                        <w:t>roup</w:t>
                      </w:r>
                    </w:p>
                    <w:p w14:paraId="13A5A353" w14:textId="77777777" w:rsidR="006C7C55" w:rsidRDefault="006C7C55"/>
                  </w:txbxContent>
                </v:textbox>
                <w10:wrap type="square" anchorx="margin"/>
              </v:shape>
            </w:pict>
          </mc:Fallback>
        </mc:AlternateContent>
      </w:r>
      <w:r w:rsidR="00D82504">
        <w:rPr>
          <w:sz w:val="18"/>
          <w:szCs w:val="28"/>
        </w:rPr>
        <w:t xml:space="preserve">Author: </w:t>
      </w:r>
      <w:r w:rsidR="00691BD9">
        <w:rPr>
          <w:sz w:val="18"/>
          <w:szCs w:val="28"/>
        </w:rPr>
        <w:t xml:space="preserve"> </w:t>
      </w:r>
      <w:r w:rsidR="00480C70">
        <w:rPr>
          <w:sz w:val="18"/>
          <w:szCs w:val="28"/>
        </w:rPr>
        <w:t>Rosalie Dohmen</w:t>
      </w:r>
      <w:r w:rsidR="00D82504">
        <w:rPr>
          <w:sz w:val="18"/>
          <w:szCs w:val="28"/>
        </w:rPr>
        <w:br/>
        <w:t xml:space="preserve">Major: </w:t>
      </w:r>
      <w:r w:rsidR="00480C70">
        <w:rPr>
          <w:sz w:val="18"/>
          <w:szCs w:val="28"/>
        </w:rPr>
        <w:t>Microbiology and Molecular Genetics</w:t>
      </w:r>
      <w:r w:rsidR="00691BD9">
        <w:rPr>
          <w:sz w:val="18"/>
          <w:szCs w:val="28"/>
        </w:rPr>
        <w:br/>
      </w:r>
      <w:r w:rsidR="00D82504">
        <w:rPr>
          <w:sz w:val="18"/>
          <w:szCs w:val="28"/>
        </w:rPr>
        <w:t xml:space="preserve">Department of Microbiology and Molecular Genetics, Oklahoma </w:t>
      </w:r>
      <w:r w:rsidR="00283657">
        <w:rPr>
          <w:sz w:val="18"/>
          <w:szCs w:val="28"/>
        </w:rPr>
        <w:t>State University, Stillwater, OK</w:t>
      </w:r>
      <w:r w:rsidR="00D82504">
        <w:rPr>
          <w:sz w:val="18"/>
          <w:szCs w:val="28"/>
        </w:rPr>
        <w:t xml:space="preserve"> 74078, USA </w:t>
      </w:r>
    </w:p>
    <w:p w14:paraId="7B9D6229" w14:textId="77777777" w:rsidR="00807FE4" w:rsidRDefault="00807FE4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Abstract</w:t>
      </w:r>
    </w:p>
    <w:p w14:paraId="45FD903D" w14:textId="78A6B15A" w:rsidR="003F6ABD" w:rsidRPr="00172E77" w:rsidRDefault="00A876B3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Colorectal cancer is the second most prevalent cancer </w:t>
      </w:r>
      <w:r w:rsidR="00390D65">
        <w:rPr>
          <w:b/>
          <w:sz w:val="20"/>
        </w:rPr>
        <w:t>in the</w:t>
      </w:r>
      <w:r w:rsidR="00FD1D99">
        <w:rPr>
          <w:b/>
          <w:sz w:val="20"/>
        </w:rPr>
        <w:t xml:space="preserve"> world. </w:t>
      </w:r>
      <w:r w:rsidR="00F22604">
        <w:rPr>
          <w:b/>
          <w:sz w:val="20"/>
        </w:rPr>
        <w:t>Preventative</w:t>
      </w:r>
      <w:r w:rsidR="00870FD1">
        <w:rPr>
          <w:b/>
          <w:sz w:val="20"/>
        </w:rPr>
        <w:t xml:space="preserve"> measures can be taken, such as a colonoscopy, </w:t>
      </w:r>
      <w:r w:rsidR="001E1377">
        <w:rPr>
          <w:b/>
          <w:sz w:val="20"/>
        </w:rPr>
        <w:t xml:space="preserve">even though </w:t>
      </w:r>
      <w:r w:rsidR="00870FD1">
        <w:rPr>
          <w:b/>
          <w:sz w:val="20"/>
        </w:rPr>
        <w:t xml:space="preserve">they are invasive. </w:t>
      </w:r>
      <w:r w:rsidR="00E96714">
        <w:rPr>
          <w:b/>
          <w:sz w:val="20"/>
        </w:rPr>
        <w:t>In this minireview, we are looking at a study that analyzes the gut microbiome of</w:t>
      </w:r>
      <w:r w:rsidR="00A82F3D">
        <w:rPr>
          <w:b/>
          <w:sz w:val="20"/>
        </w:rPr>
        <w:t xml:space="preserve"> patients that are</w:t>
      </w:r>
      <w:r w:rsidR="00E96714">
        <w:rPr>
          <w:b/>
          <w:sz w:val="20"/>
        </w:rPr>
        <w:t xml:space="preserve"> healthy</w:t>
      </w:r>
      <w:r w:rsidR="00A82F3D">
        <w:rPr>
          <w:b/>
          <w:sz w:val="20"/>
        </w:rPr>
        <w:t>, have advanced adenoma</w:t>
      </w:r>
      <w:r w:rsidR="00605430">
        <w:rPr>
          <w:b/>
          <w:sz w:val="20"/>
        </w:rPr>
        <w:t>,</w:t>
      </w:r>
      <w:r w:rsidR="00A82F3D">
        <w:rPr>
          <w:b/>
          <w:sz w:val="20"/>
        </w:rPr>
        <w:t xml:space="preserve"> or have carcinoma</w:t>
      </w:r>
      <w:r w:rsidR="000439DE">
        <w:rPr>
          <w:b/>
          <w:sz w:val="20"/>
        </w:rPr>
        <w:t xml:space="preserve">. Metagenomic sequencing is performed on fecal samples </w:t>
      </w:r>
      <w:r w:rsidR="00D529B7">
        <w:rPr>
          <w:b/>
          <w:sz w:val="20"/>
        </w:rPr>
        <w:t>to analyze the bacteria present</w:t>
      </w:r>
      <w:r w:rsidR="001E1377">
        <w:rPr>
          <w:b/>
          <w:sz w:val="20"/>
        </w:rPr>
        <w:t xml:space="preserve"> in the gut</w:t>
      </w:r>
      <w:r w:rsidR="00D529B7">
        <w:rPr>
          <w:b/>
          <w:sz w:val="20"/>
        </w:rPr>
        <w:t xml:space="preserve">. Correlations and relationships are made between each of the samples. </w:t>
      </w:r>
      <w:r w:rsidR="001F2CDF">
        <w:rPr>
          <w:b/>
          <w:sz w:val="20"/>
        </w:rPr>
        <w:t>A</w:t>
      </w:r>
      <w:r w:rsidR="00967028">
        <w:rPr>
          <w:b/>
          <w:sz w:val="20"/>
        </w:rPr>
        <w:t xml:space="preserve"> significant</w:t>
      </w:r>
      <w:r w:rsidR="001F2CDF">
        <w:rPr>
          <w:b/>
          <w:sz w:val="20"/>
        </w:rPr>
        <w:t xml:space="preserve"> difference in the bacterial composition is observed when all three groups are compared to one another.</w:t>
      </w:r>
      <w:r w:rsidR="00F22604">
        <w:rPr>
          <w:b/>
          <w:sz w:val="20"/>
        </w:rPr>
        <w:t xml:space="preserve"> </w:t>
      </w:r>
      <w:r w:rsidR="00B762E1">
        <w:rPr>
          <w:b/>
          <w:sz w:val="20"/>
        </w:rPr>
        <w:t xml:space="preserve">A major </w:t>
      </w:r>
      <w:proofErr w:type="gramStart"/>
      <w:r w:rsidR="00B762E1">
        <w:rPr>
          <w:b/>
          <w:sz w:val="20"/>
        </w:rPr>
        <w:t xml:space="preserve">linkage </w:t>
      </w:r>
      <w:r w:rsidR="00F22604">
        <w:rPr>
          <w:b/>
          <w:sz w:val="20"/>
        </w:rPr>
        <w:t xml:space="preserve"> between</w:t>
      </w:r>
      <w:proofErr w:type="gramEnd"/>
      <w:r w:rsidR="00F22604">
        <w:rPr>
          <w:b/>
          <w:sz w:val="20"/>
        </w:rPr>
        <w:t xml:space="preserve"> </w:t>
      </w:r>
      <w:r w:rsidR="00DE3AE8">
        <w:rPr>
          <w:b/>
          <w:sz w:val="20"/>
        </w:rPr>
        <w:t>enriched</w:t>
      </w:r>
      <w:r w:rsidR="00BC77C1">
        <w:rPr>
          <w:b/>
          <w:sz w:val="20"/>
        </w:rPr>
        <w:t xml:space="preserve"> </w:t>
      </w:r>
      <w:r w:rsidR="00A10839">
        <w:rPr>
          <w:b/>
          <w:sz w:val="20"/>
        </w:rPr>
        <w:t>bacterial samples from carcinoma patients and the likelihood of inflammation.</w:t>
      </w:r>
      <w:r w:rsidR="00967028">
        <w:rPr>
          <w:b/>
          <w:sz w:val="20"/>
        </w:rPr>
        <w:t xml:space="preserve"> </w:t>
      </w:r>
      <w:r w:rsidR="00A10839">
        <w:rPr>
          <w:b/>
          <w:sz w:val="20"/>
        </w:rPr>
        <w:t xml:space="preserve"> </w:t>
      </w:r>
      <w:r w:rsidR="00B762E1">
        <w:rPr>
          <w:b/>
          <w:sz w:val="20"/>
        </w:rPr>
        <w:t xml:space="preserve">This bacterial composition also show </w:t>
      </w:r>
      <w:proofErr w:type="gramStart"/>
      <w:r w:rsidR="00B762E1">
        <w:rPr>
          <w:b/>
          <w:sz w:val="20"/>
        </w:rPr>
        <w:t xml:space="preserve">various </w:t>
      </w:r>
      <w:r w:rsidR="00DD7E8D">
        <w:rPr>
          <w:b/>
          <w:sz w:val="20"/>
        </w:rPr>
        <w:t xml:space="preserve"> difference</w:t>
      </w:r>
      <w:r w:rsidR="00B762E1">
        <w:rPr>
          <w:b/>
          <w:sz w:val="20"/>
        </w:rPr>
        <w:t>s</w:t>
      </w:r>
      <w:proofErr w:type="gramEnd"/>
      <w:r w:rsidR="00DD7E8D">
        <w:rPr>
          <w:b/>
          <w:sz w:val="20"/>
        </w:rPr>
        <w:t xml:space="preserve"> in transport</w:t>
      </w:r>
      <w:r w:rsidR="00B762E1">
        <w:rPr>
          <w:b/>
          <w:sz w:val="20"/>
        </w:rPr>
        <w:t>ation</w:t>
      </w:r>
      <w:r w:rsidR="00DD7E8D">
        <w:rPr>
          <w:b/>
          <w:sz w:val="20"/>
        </w:rPr>
        <w:t xml:space="preserve"> and synthe</w:t>
      </w:r>
      <w:r w:rsidR="009F7643">
        <w:rPr>
          <w:b/>
          <w:sz w:val="20"/>
        </w:rPr>
        <w:t>sis</w:t>
      </w:r>
      <w:r w:rsidR="00DD7E8D">
        <w:rPr>
          <w:b/>
          <w:sz w:val="20"/>
        </w:rPr>
        <w:t xml:space="preserve"> genes of amino acids </w:t>
      </w:r>
      <w:r w:rsidR="00B762E1">
        <w:rPr>
          <w:b/>
          <w:sz w:val="20"/>
        </w:rPr>
        <w:t>being</w:t>
      </w:r>
      <w:r w:rsidR="009F7643">
        <w:rPr>
          <w:b/>
          <w:sz w:val="20"/>
        </w:rPr>
        <w:t xml:space="preserve"> detected within the</w:t>
      </w:r>
      <w:r w:rsidR="00A25C87">
        <w:rPr>
          <w:b/>
          <w:sz w:val="20"/>
        </w:rPr>
        <w:t xml:space="preserve"> different</w:t>
      </w:r>
      <w:r w:rsidR="009F7643">
        <w:rPr>
          <w:b/>
          <w:sz w:val="20"/>
        </w:rPr>
        <w:t xml:space="preserve"> stages of these cancers. </w:t>
      </w:r>
      <w:r w:rsidR="00F22604">
        <w:rPr>
          <w:b/>
          <w:sz w:val="20"/>
        </w:rPr>
        <w:t xml:space="preserve">Diet, obesity, and smoking can negatively affect </w:t>
      </w:r>
      <w:r w:rsidR="00A25C87">
        <w:rPr>
          <w:b/>
          <w:sz w:val="20"/>
        </w:rPr>
        <w:t>the</w:t>
      </w:r>
      <w:r w:rsidR="00F22604">
        <w:rPr>
          <w:b/>
          <w:sz w:val="20"/>
        </w:rPr>
        <w:t xml:space="preserve"> gut microbiome</w:t>
      </w:r>
      <w:r w:rsidR="002602E5">
        <w:rPr>
          <w:b/>
          <w:sz w:val="20"/>
        </w:rPr>
        <w:t>,</w:t>
      </w:r>
      <w:r w:rsidR="00B762E1">
        <w:rPr>
          <w:b/>
          <w:sz w:val="20"/>
        </w:rPr>
        <w:t xml:space="preserve"> leading t</w:t>
      </w:r>
      <w:r w:rsidR="00F22604">
        <w:rPr>
          <w:b/>
          <w:sz w:val="20"/>
        </w:rPr>
        <w:t xml:space="preserve">o the formation of colorectal cancer. </w:t>
      </w:r>
      <w:r w:rsidR="00744B5F">
        <w:rPr>
          <w:b/>
          <w:sz w:val="20"/>
        </w:rPr>
        <w:t xml:space="preserve">The goal was to </w:t>
      </w:r>
      <w:proofErr w:type="gramStart"/>
      <w:r w:rsidR="00744B5F">
        <w:rPr>
          <w:b/>
          <w:sz w:val="20"/>
        </w:rPr>
        <w:t xml:space="preserve">analyze </w:t>
      </w:r>
      <w:r w:rsidR="00B762E1">
        <w:rPr>
          <w:b/>
          <w:sz w:val="20"/>
        </w:rPr>
        <w:t xml:space="preserve"> the</w:t>
      </w:r>
      <w:proofErr w:type="gramEnd"/>
      <w:r w:rsidR="00B762E1">
        <w:rPr>
          <w:b/>
          <w:sz w:val="20"/>
        </w:rPr>
        <w:t xml:space="preserve"> genomic diversity </w:t>
      </w:r>
      <w:r w:rsidR="00744B5F">
        <w:rPr>
          <w:b/>
          <w:sz w:val="20"/>
        </w:rPr>
        <w:t>within the guts of health, adenoma</w:t>
      </w:r>
      <w:r w:rsidR="00D96D73">
        <w:rPr>
          <w:b/>
          <w:sz w:val="20"/>
        </w:rPr>
        <w:t>,</w:t>
      </w:r>
      <w:r w:rsidR="00744B5F">
        <w:rPr>
          <w:b/>
          <w:sz w:val="20"/>
        </w:rPr>
        <w:t xml:space="preserve"> and carcinoma patients to potentially generate a less invasive </w:t>
      </w:r>
      <w:r w:rsidR="00851349">
        <w:rPr>
          <w:b/>
          <w:sz w:val="20"/>
        </w:rPr>
        <w:t xml:space="preserve">preventative method </w:t>
      </w:r>
      <w:proofErr w:type="spellStart"/>
      <w:r w:rsidR="00B762E1">
        <w:rPr>
          <w:b/>
          <w:sz w:val="20"/>
        </w:rPr>
        <w:t>for</w:t>
      </w:r>
      <w:r w:rsidR="00851349">
        <w:rPr>
          <w:b/>
          <w:sz w:val="20"/>
        </w:rPr>
        <w:t>atching</w:t>
      </w:r>
      <w:proofErr w:type="spellEnd"/>
      <w:r w:rsidR="00851349">
        <w:rPr>
          <w:b/>
          <w:sz w:val="20"/>
        </w:rPr>
        <w:t xml:space="preserve"> colorectal cancer. </w:t>
      </w:r>
    </w:p>
    <w:p w14:paraId="2B935319" w14:textId="77777777" w:rsidR="006C7C55" w:rsidRDefault="006C7C55" w:rsidP="00126F81">
      <w:pPr>
        <w:spacing w:after="0" w:line="240" w:lineRule="auto"/>
        <w:jc w:val="left"/>
        <w:rPr>
          <w:b/>
          <w:sz w:val="18"/>
          <w:szCs w:val="20"/>
        </w:rPr>
      </w:pPr>
    </w:p>
    <w:p w14:paraId="4DE79EE1" w14:textId="77777777" w:rsidR="00EA1A10" w:rsidRDefault="00EA1A10" w:rsidP="00126F81">
      <w:pPr>
        <w:spacing w:after="0" w:line="240" w:lineRule="auto"/>
        <w:jc w:val="left"/>
        <w:rPr>
          <w:b/>
          <w:sz w:val="22"/>
        </w:rPr>
      </w:pPr>
    </w:p>
    <w:p w14:paraId="49C6EB70" w14:textId="77777777" w:rsidR="006C7C55" w:rsidRDefault="006C7C55" w:rsidP="00126F81">
      <w:pPr>
        <w:spacing w:after="0" w:line="240" w:lineRule="auto"/>
        <w:jc w:val="left"/>
        <w:rPr>
          <w:b/>
          <w:sz w:val="22"/>
        </w:rPr>
        <w:sectPr w:rsidR="006C7C55" w:rsidSect="003F6ABD">
          <w:headerReference w:type="default" r:id="rId8"/>
          <w:footerReference w:type="default" r:id="rId9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14:paraId="6F430F63" w14:textId="77777777" w:rsidR="00CD11C0" w:rsidRPr="00B83A51" w:rsidRDefault="00CD11C0" w:rsidP="00126F81">
      <w:pPr>
        <w:spacing w:after="0" w:line="240" w:lineRule="auto"/>
        <w:jc w:val="left"/>
        <w:rPr>
          <w:b/>
          <w:szCs w:val="24"/>
        </w:rPr>
      </w:pPr>
      <w:r w:rsidRPr="00B83A51">
        <w:rPr>
          <w:b/>
          <w:szCs w:val="24"/>
        </w:rPr>
        <w:t>Introduction</w:t>
      </w:r>
    </w:p>
    <w:p w14:paraId="562A195B" w14:textId="77777777" w:rsidR="006C7860" w:rsidRDefault="004C5F69" w:rsidP="00EA6A47">
      <w:pPr>
        <w:spacing w:after="0" w:line="240" w:lineRule="auto"/>
        <w:ind w:firstLine="720"/>
        <w:jc w:val="both"/>
        <w:rPr>
          <w:szCs w:val="24"/>
        </w:rPr>
      </w:pPr>
      <w:r w:rsidRPr="00B83A51">
        <w:rPr>
          <w:szCs w:val="24"/>
        </w:rPr>
        <w:t>Colorectal cancer (CRC) is known to be one of the</w:t>
      </w:r>
      <w:r w:rsidR="006C7860">
        <w:rPr>
          <w:szCs w:val="24"/>
        </w:rPr>
        <w:t xml:space="preserve"> most</w:t>
      </w:r>
      <w:r w:rsidRPr="00B83A51">
        <w:rPr>
          <w:szCs w:val="24"/>
        </w:rPr>
        <w:t xml:space="preserve"> common cancers in the world</w:t>
      </w:r>
      <w:r w:rsidR="00303B4B">
        <w:rPr>
          <w:szCs w:val="24"/>
        </w:rPr>
        <w:t>;</w:t>
      </w:r>
      <w:r w:rsidR="00303B4B" w:rsidRPr="00B83A51">
        <w:rPr>
          <w:szCs w:val="24"/>
        </w:rPr>
        <w:t xml:space="preserve"> </w:t>
      </w:r>
      <w:r w:rsidRPr="00B83A51">
        <w:rPr>
          <w:szCs w:val="24"/>
        </w:rPr>
        <w:t>to be exact</w:t>
      </w:r>
      <w:r w:rsidR="00303B4B">
        <w:rPr>
          <w:szCs w:val="24"/>
        </w:rPr>
        <w:t>,</w:t>
      </w:r>
      <w:r w:rsidRPr="00B83A51">
        <w:rPr>
          <w:szCs w:val="24"/>
        </w:rPr>
        <w:t xml:space="preserve"> CRC is the </w:t>
      </w:r>
      <w:r w:rsidR="006D14F7" w:rsidRPr="00B83A51">
        <w:rPr>
          <w:szCs w:val="24"/>
        </w:rPr>
        <w:t xml:space="preserve">second </w:t>
      </w:r>
      <w:r w:rsidRPr="00B83A51">
        <w:rPr>
          <w:szCs w:val="24"/>
        </w:rPr>
        <w:t>most common cancer when both male and female</w:t>
      </w:r>
      <w:r w:rsidR="006D14F7" w:rsidRPr="00B83A51">
        <w:rPr>
          <w:szCs w:val="24"/>
        </w:rPr>
        <w:t xml:space="preserve"> statistics are combined</w:t>
      </w:r>
      <w:r w:rsidRPr="00B83A51">
        <w:rPr>
          <w:szCs w:val="24"/>
        </w:rPr>
        <w:t xml:space="preserve">. In both sexes, the incident rate of this cancer </w:t>
      </w:r>
      <w:r w:rsidR="006C7860">
        <w:rPr>
          <w:szCs w:val="24"/>
        </w:rPr>
        <w:t>was</w:t>
      </w:r>
      <w:r w:rsidRPr="00B83A51">
        <w:rPr>
          <w:szCs w:val="24"/>
        </w:rPr>
        <w:t xml:space="preserve"> 10%</w:t>
      </w:r>
      <w:r w:rsidR="00303B4B">
        <w:rPr>
          <w:szCs w:val="24"/>
        </w:rPr>
        <w:t>,</w:t>
      </w:r>
      <w:r w:rsidRPr="00B83A51">
        <w:rPr>
          <w:szCs w:val="24"/>
        </w:rPr>
        <w:t xml:space="preserve"> with a 9.4% mortality rate</w:t>
      </w:r>
      <w:r w:rsidR="006C7860">
        <w:rPr>
          <w:szCs w:val="24"/>
        </w:rPr>
        <w:t xml:space="preserve"> in 2020</w:t>
      </w:r>
      <w:r w:rsidR="006D14F7" w:rsidRPr="00B83A51">
        <w:rPr>
          <w:szCs w:val="24"/>
        </w:rPr>
        <w:t xml:space="preserve"> </w:t>
      </w:r>
      <w:r w:rsidR="006D14F7" w:rsidRPr="00002B35">
        <w:rPr>
          <w:szCs w:val="24"/>
        </w:rPr>
        <w:fldChar w:fldCharType="begin"/>
      </w:r>
      <w:r w:rsidR="006D14F7" w:rsidRPr="00002B35">
        <w:rPr>
          <w:szCs w:val="24"/>
        </w:rPr>
        <w:instrText xml:space="preserve"> ADDIN EN.CITE &lt;EndNote&gt;&lt;Cite&gt;&lt;Author&gt;Sung&lt;/Author&gt;&lt;Year&gt;2021&lt;/Year&gt;&lt;RecNum&gt;7&lt;/RecNum&gt;&lt;DisplayText&gt;(Sung et al., 2021)&lt;/DisplayText&gt;&lt;record&gt;&lt;rec-number&gt;7&lt;/rec-number&gt;&lt;foreign-keys&gt;&lt;key app="EN" db-id="xvpa0asdce2x94ezwd8v9s05wdeeww5xxawt" timestamp="1646152919"&gt;7&lt;/key&gt;&lt;/foreign-keys&gt;&lt;ref-type name="Journal Article"&gt;17&lt;/ref-type&gt;&lt;contributors&gt;&lt;authors&gt;&lt;author&gt;Sung, Hyuna&lt;/author&gt;&lt;author&gt;Ferlay, Jacques&lt;/author&gt;&lt;author&gt;Siegel, Rebecca L.&lt;/author&gt;&lt;author&gt;Laversanne, Mathieu&lt;/author&gt;&lt;author&gt;Soerjomataram, Isabelle&lt;/author&gt;&lt;author&gt;Jemal, Ahmedin&lt;/author&gt;&lt;author&gt;Bray, Freddie&lt;/author&gt;&lt;/authors&gt;&lt;/contributors&gt;&lt;titles&gt;&lt;title&gt;Global Cancer Statistics 2020: GLOBOCAN Estimates of Incidence and Mortality Worldwide for 36 Cancers in 185 Countries&lt;/title&gt;&lt;secondary-title&gt;CA: A Cancer Journal for Clinicians&lt;/secondary-title&gt;&lt;/titles&gt;&lt;periodical&gt;&lt;full-title&gt;CA: A Cancer Journal for Clinicians&lt;/full-title&gt;&lt;/periodical&gt;&lt;pages&gt;209-249&lt;/pages&gt;&lt;volume&gt;71&lt;/volume&gt;&lt;number&gt;3&lt;/number&gt;&lt;dates&gt;&lt;year&gt;2021&lt;/year&gt;&lt;/dates&gt;&lt;isbn&gt;0007-9235&lt;/isbn&gt;&lt;urls&gt;&lt;related-urls&gt;&lt;url&gt;https://acsjournals.onlinelibrary.wiley.com/doi/abs/10.3322/caac.21660&lt;/url&gt;&lt;/related-urls&gt;&lt;/urls&gt;&lt;electronic-resource-num&gt;https://doi.org/10.3322/caac.21660&lt;/electronic-resource-num&gt;&lt;/record&gt;&lt;/Cite&gt;&lt;/EndNote&gt;</w:instrText>
      </w:r>
      <w:r w:rsidR="006D14F7" w:rsidRPr="00002B35">
        <w:rPr>
          <w:szCs w:val="24"/>
        </w:rPr>
        <w:fldChar w:fldCharType="separate"/>
      </w:r>
      <w:r w:rsidR="006D14F7" w:rsidRPr="00002B35">
        <w:rPr>
          <w:noProof/>
          <w:szCs w:val="24"/>
        </w:rPr>
        <w:t>(Sung et al., 2021)</w:t>
      </w:r>
      <w:r w:rsidR="006D14F7" w:rsidRPr="00002B35">
        <w:rPr>
          <w:szCs w:val="24"/>
        </w:rPr>
        <w:fldChar w:fldCharType="end"/>
      </w:r>
      <w:r w:rsidRPr="00002B35">
        <w:rPr>
          <w:szCs w:val="24"/>
        </w:rPr>
        <w:t>.</w:t>
      </w:r>
      <w:r w:rsidR="006D14F7" w:rsidRPr="00002B35">
        <w:rPr>
          <w:szCs w:val="24"/>
        </w:rPr>
        <w:t xml:space="preserve"> In 2022, the United States is expected to have approximately 151,030 new cases of CRC </w:t>
      </w:r>
      <w:r w:rsidR="0055131F" w:rsidRPr="00002B35">
        <w:rPr>
          <w:szCs w:val="24"/>
        </w:rPr>
        <w:t>and 52,580 deaths</w:t>
      </w:r>
      <w:r w:rsidR="002F4B74" w:rsidRPr="00002B35">
        <w:rPr>
          <w:szCs w:val="24"/>
        </w:rPr>
        <w:t xml:space="preserve"> </w:t>
      </w:r>
      <w:r w:rsidR="00851349" w:rsidRPr="00002B35">
        <w:rPr>
          <w:szCs w:val="24"/>
        </w:rPr>
        <w:fldChar w:fldCharType="begin"/>
      </w:r>
      <w:r w:rsidR="003A094C" w:rsidRPr="00002B35">
        <w:rPr>
          <w:szCs w:val="24"/>
        </w:rPr>
        <w:instrText xml:space="preserve"> ADDIN EN.CITE &lt;EndNote&gt;&lt;Cite&gt;&lt;Author&gt;Society&lt;/Author&gt;&lt;Year&gt;2022&lt;/Year&gt;&lt;RecNum&gt;8&lt;/RecNum&gt;&lt;DisplayText&gt;(Society, 2022)&lt;/DisplayText&gt;&lt;record&gt;&lt;rec-number&gt;8&lt;/rec-number&gt;&lt;foreign-keys&gt;&lt;key app="EN" db-id="xvpa0asdce2x94ezwd8v9s05wdeeww5xxawt" timestamp="1646154357"&gt;8&lt;/key&gt;&lt;/foreign-keys&gt;&lt;ref-type name="Journal Article"&gt;17&lt;/ref-type&gt;&lt;contributors&gt;&lt;authors&gt;&lt;author&gt;American Cancer Society&lt;/author&gt;&lt;/authors&gt;&lt;/contributors&gt;&lt;titles&gt;&lt;title&gt;Cancer Facts &amp;amp; Figures 2022&lt;/title&gt;&lt;secondary-title&gt;Atlanta: American Cancer Society&lt;/secondary-title&gt;&lt;/titles&gt;&lt;periodical&gt;&lt;full-title&gt;Atlanta: American Cancer Society&lt;/full-title&gt;&lt;/periodical&gt;&lt;dates&gt;&lt;year&gt;2022&lt;/year&gt;&lt;/dates&gt;&lt;urls&gt;&lt;/urls&gt;&lt;/record&gt;&lt;/Cite&gt;&lt;/EndNote&gt;</w:instrText>
      </w:r>
      <w:r w:rsidR="00851349" w:rsidRPr="00002B35">
        <w:rPr>
          <w:szCs w:val="24"/>
        </w:rPr>
        <w:fldChar w:fldCharType="separate"/>
      </w:r>
      <w:r w:rsidR="003A094C" w:rsidRPr="00002B35">
        <w:rPr>
          <w:noProof/>
          <w:szCs w:val="24"/>
        </w:rPr>
        <w:t>(</w:t>
      </w:r>
      <w:r w:rsidR="00002B35" w:rsidRPr="00002B35">
        <w:rPr>
          <w:noProof/>
          <w:szCs w:val="24"/>
        </w:rPr>
        <w:t xml:space="preserve">American Cancer Society, </w:t>
      </w:r>
      <w:r w:rsidR="003A094C" w:rsidRPr="00002B35">
        <w:rPr>
          <w:noProof/>
          <w:szCs w:val="24"/>
        </w:rPr>
        <w:t>2022)</w:t>
      </w:r>
      <w:r w:rsidR="00851349" w:rsidRPr="00002B35">
        <w:rPr>
          <w:szCs w:val="24"/>
        </w:rPr>
        <w:fldChar w:fldCharType="end"/>
      </w:r>
      <w:r w:rsidR="006A1C6A" w:rsidRPr="00002B35">
        <w:rPr>
          <w:szCs w:val="24"/>
        </w:rPr>
        <w:t xml:space="preserve">. </w:t>
      </w:r>
    </w:p>
    <w:p w14:paraId="0C5F0E32" w14:textId="523CD43F" w:rsidR="0016579C" w:rsidRDefault="00C7641B" w:rsidP="00EA6A4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An aspect of colorectal cancer that is well studied is t</w:t>
      </w:r>
      <w:r w:rsidR="006A1C6A" w:rsidRPr="00002B35">
        <w:rPr>
          <w:szCs w:val="24"/>
        </w:rPr>
        <w:t xml:space="preserve">he effect of </w:t>
      </w:r>
      <w:proofErr w:type="spellStart"/>
      <w:r w:rsidR="006A1C6A" w:rsidRPr="00002B35">
        <w:rPr>
          <w:szCs w:val="24"/>
        </w:rPr>
        <w:t>diet</w:t>
      </w:r>
      <w:r>
        <w:rPr>
          <w:szCs w:val="24"/>
        </w:rPr>
        <w:t>.</w:t>
      </w:r>
      <w:r w:rsidR="006A1C6A" w:rsidRPr="00002B35">
        <w:rPr>
          <w:szCs w:val="24"/>
        </w:rPr>
        <w:t>A</w:t>
      </w:r>
      <w:proofErr w:type="spellEnd"/>
      <w:r w:rsidR="006A1C6A" w:rsidRPr="00002B35">
        <w:rPr>
          <w:szCs w:val="24"/>
        </w:rPr>
        <w:t xml:space="preserve"> highly</w:t>
      </w:r>
      <w:r w:rsidR="006A1C6A" w:rsidRPr="00B83A51">
        <w:rPr>
          <w:szCs w:val="24"/>
        </w:rPr>
        <w:t xml:space="preserve"> westernized diet that is high in meat, </w:t>
      </w:r>
      <w:r w:rsidR="0066332E">
        <w:rPr>
          <w:szCs w:val="24"/>
        </w:rPr>
        <w:t xml:space="preserve">and </w:t>
      </w:r>
      <w:r w:rsidR="003B6318" w:rsidRPr="00B83A51">
        <w:rPr>
          <w:szCs w:val="24"/>
        </w:rPr>
        <w:t xml:space="preserve">low in calcium, </w:t>
      </w:r>
      <w:r w:rsidR="008B05FD">
        <w:rPr>
          <w:szCs w:val="24"/>
        </w:rPr>
        <w:t>combined with a</w:t>
      </w:r>
      <w:r w:rsidR="003B6318" w:rsidRPr="00B83A51">
        <w:rPr>
          <w:szCs w:val="24"/>
        </w:rPr>
        <w:t xml:space="preserve"> low intake of vegetables </w:t>
      </w:r>
      <w:r w:rsidR="003B6318" w:rsidRPr="00002B35">
        <w:rPr>
          <w:szCs w:val="24"/>
        </w:rPr>
        <w:t>and fruits</w:t>
      </w:r>
      <w:r w:rsidR="0066332E">
        <w:rPr>
          <w:szCs w:val="24"/>
        </w:rPr>
        <w:t>,</w:t>
      </w:r>
      <w:r w:rsidR="003B6318" w:rsidRPr="00002B35">
        <w:rPr>
          <w:szCs w:val="24"/>
        </w:rPr>
        <w:t xml:space="preserve"> has shown to be a risk factor for developing CRC </w:t>
      </w:r>
      <w:r w:rsidR="00851349" w:rsidRPr="00002B35">
        <w:rPr>
          <w:szCs w:val="24"/>
        </w:rPr>
        <w:fldChar w:fldCharType="begin"/>
      </w:r>
      <w:r w:rsidR="003A094C" w:rsidRPr="00002B35">
        <w:rPr>
          <w:szCs w:val="24"/>
        </w:rPr>
        <w:instrText xml:space="preserve"> ADDIN EN.CITE &lt;EndNote&gt;&lt;Cite&gt;&lt;Author&gt;Society&lt;/Author&gt;&lt;Year&gt;2022&lt;/Year&gt;&lt;RecNum&gt;8&lt;/RecNum&gt;&lt;DisplayText&gt;(Society, 2022)&lt;/DisplayText&gt;&lt;record&gt;&lt;rec-number&gt;8&lt;/rec-number&gt;&lt;foreign-keys&gt;&lt;key app="EN" db-id="xvpa0asdce2x94ezwd8v9s05wdeeww5xxawt" timestamp="1646154357"&gt;8&lt;/key&gt;&lt;/foreign-keys&gt;&lt;ref-type name="Journal Article"&gt;17&lt;/ref-type&gt;&lt;contributors&gt;&lt;authors&gt;&lt;author&gt;American Cancer Society&lt;/author&gt;&lt;/authors&gt;&lt;/contributors&gt;&lt;titles&gt;&lt;title&gt;Cancer Facts &amp;amp; Figures 2022&lt;/title&gt;&lt;secondary-title&gt;Atlanta: American Cancer Society&lt;/secondary-title&gt;&lt;/titles&gt;&lt;periodical&gt;&lt;full-title&gt;Atlanta: American Cancer Society&lt;/full-title&gt;&lt;/periodical&gt;&lt;dates&gt;&lt;year&gt;2022&lt;/year&gt;&lt;/dates&gt;&lt;urls&gt;&lt;/urls&gt;&lt;/record&gt;&lt;/Cite&gt;&lt;/EndNote&gt;</w:instrText>
      </w:r>
      <w:r w:rsidR="00851349" w:rsidRPr="00002B35">
        <w:rPr>
          <w:szCs w:val="24"/>
        </w:rPr>
        <w:fldChar w:fldCharType="separate"/>
      </w:r>
      <w:r w:rsidR="00002B35" w:rsidRPr="00002B35">
        <w:rPr>
          <w:noProof/>
          <w:szCs w:val="24"/>
        </w:rPr>
        <w:t xml:space="preserve">(American Cancer Society, </w:t>
      </w:r>
      <w:r w:rsidR="003A094C" w:rsidRPr="00002B35">
        <w:rPr>
          <w:noProof/>
          <w:szCs w:val="24"/>
        </w:rPr>
        <w:t>2022)</w:t>
      </w:r>
      <w:r w:rsidR="00851349" w:rsidRPr="00002B35">
        <w:rPr>
          <w:szCs w:val="24"/>
        </w:rPr>
        <w:fldChar w:fldCharType="end"/>
      </w:r>
      <w:r w:rsidR="003B6318" w:rsidRPr="00002B35">
        <w:rPr>
          <w:szCs w:val="24"/>
        </w:rPr>
        <w:t>. Overall, diet has shown to be an important aspect of maintain</w:t>
      </w:r>
      <w:r>
        <w:rPr>
          <w:szCs w:val="24"/>
        </w:rPr>
        <w:t>ing</w:t>
      </w:r>
      <w:r w:rsidR="003B6318" w:rsidRPr="00002B35">
        <w:rPr>
          <w:szCs w:val="24"/>
        </w:rPr>
        <w:t xml:space="preserve"> a healthy</w:t>
      </w:r>
      <w:r w:rsidR="003B6318" w:rsidRPr="00B83A51">
        <w:rPr>
          <w:szCs w:val="24"/>
        </w:rPr>
        <w:t xml:space="preserve"> colon and rectum. </w:t>
      </w:r>
      <w:r>
        <w:rPr>
          <w:szCs w:val="24"/>
        </w:rPr>
        <w:t>However, t</w:t>
      </w:r>
      <w:r w:rsidR="003B6318" w:rsidRPr="00B83A51">
        <w:rPr>
          <w:szCs w:val="24"/>
        </w:rPr>
        <w:t xml:space="preserve">he relationship between the gut microbiome and colorectal cancer is </w:t>
      </w:r>
      <w:r w:rsidR="00F37A6C">
        <w:rPr>
          <w:szCs w:val="24"/>
        </w:rPr>
        <w:t>not well studied</w:t>
      </w:r>
      <w:r w:rsidR="003B6318" w:rsidRPr="00B83A51">
        <w:rPr>
          <w:szCs w:val="24"/>
        </w:rPr>
        <w:t>.</w:t>
      </w:r>
      <w:r w:rsidR="00763798" w:rsidRPr="00B83A51">
        <w:rPr>
          <w:szCs w:val="24"/>
        </w:rPr>
        <w:t xml:space="preserve"> </w:t>
      </w:r>
      <w:r w:rsidR="00873939" w:rsidRPr="00B83A51">
        <w:rPr>
          <w:szCs w:val="24"/>
        </w:rPr>
        <w:t>The gut microbiome</w:t>
      </w:r>
      <w:r w:rsidR="00C272C3" w:rsidRPr="00B83A51">
        <w:rPr>
          <w:szCs w:val="24"/>
        </w:rPr>
        <w:t xml:space="preserve"> contain</w:t>
      </w:r>
      <w:r w:rsidR="00E21F74" w:rsidRPr="00B83A51">
        <w:rPr>
          <w:szCs w:val="24"/>
        </w:rPr>
        <w:t>s</w:t>
      </w:r>
      <w:r w:rsidR="00C272C3" w:rsidRPr="00B83A51">
        <w:rPr>
          <w:szCs w:val="24"/>
        </w:rPr>
        <w:t xml:space="preserve"> a complex community of bacteria</w:t>
      </w:r>
      <w:r w:rsidR="00E21F74" w:rsidRPr="00B83A51">
        <w:rPr>
          <w:szCs w:val="24"/>
        </w:rPr>
        <w:t xml:space="preserve">, </w:t>
      </w:r>
      <w:r w:rsidR="00CA11FB" w:rsidRPr="00B83A51">
        <w:rPr>
          <w:szCs w:val="24"/>
        </w:rPr>
        <w:t xml:space="preserve">protozoa, fungi, </w:t>
      </w:r>
      <w:r w:rsidR="00F37A6C" w:rsidRPr="00B83A51">
        <w:rPr>
          <w:szCs w:val="24"/>
        </w:rPr>
        <w:t>viruses,</w:t>
      </w:r>
      <w:r w:rsidR="00CA11FB" w:rsidRPr="00B83A51">
        <w:rPr>
          <w:szCs w:val="24"/>
        </w:rPr>
        <w:t xml:space="preserve"> </w:t>
      </w:r>
      <w:r w:rsidR="00CA11FB" w:rsidRPr="00B83A51">
        <w:rPr>
          <w:szCs w:val="24"/>
        </w:rPr>
        <w:lastRenderedPageBreak/>
        <w:t>and bacteriophages</w:t>
      </w:r>
      <w:r w:rsidR="00342F00" w:rsidRPr="00B83A51">
        <w:rPr>
          <w:szCs w:val="24"/>
        </w:rPr>
        <w:t xml:space="preserve"> that all live within the </w:t>
      </w:r>
      <w:r w:rsidR="003F43F0" w:rsidRPr="00B83A51">
        <w:rPr>
          <w:szCs w:val="24"/>
        </w:rPr>
        <w:t>gut of the host. The relationship between the host and the</w:t>
      </w:r>
      <w:r w:rsidR="00567355" w:rsidRPr="00B83A51">
        <w:rPr>
          <w:szCs w:val="24"/>
        </w:rPr>
        <w:t xml:space="preserve"> </w:t>
      </w:r>
      <w:r w:rsidR="00873939" w:rsidRPr="00B83A51">
        <w:rPr>
          <w:szCs w:val="24"/>
        </w:rPr>
        <w:t>microbiota</w:t>
      </w:r>
      <w:r w:rsidR="00567355" w:rsidRPr="00B83A51">
        <w:rPr>
          <w:szCs w:val="24"/>
        </w:rPr>
        <w:t xml:space="preserve"> is thought to be mostly symbiotic. </w:t>
      </w:r>
      <w:r w:rsidR="00442A76" w:rsidRPr="00B83A51">
        <w:rPr>
          <w:szCs w:val="24"/>
        </w:rPr>
        <w:t xml:space="preserve">It has been found that certain bacteria undergo important functions for the host. Some of these include </w:t>
      </w:r>
      <w:r w:rsidR="00E049F7" w:rsidRPr="00B83A51">
        <w:rPr>
          <w:szCs w:val="24"/>
        </w:rPr>
        <w:t>nutrient (i.e</w:t>
      </w:r>
      <w:r w:rsidR="00EA6A47">
        <w:rPr>
          <w:szCs w:val="24"/>
        </w:rPr>
        <w:t>.</w:t>
      </w:r>
      <w:r w:rsidR="00E049F7" w:rsidRPr="00B83A51">
        <w:rPr>
          <w:szCs w:val="24"/>
        </w:rPr>
        <w:t xml:space="preserve"> vitamins and drugs) metabolism, detoxify</w:t>
      </w:r>
      <w:r>
        <w:rPr>
          <w:szCs w:val="24"/>
        </w:rPr>
        <w:t>ing</w:t>
      </w:r>
      <w:r w:rsidR="00E049F7" w:rsidRPr="00B83A51">
        <w:rPr>
          <w:szCs w:val="24"/>
        </w:rPr>
        <w:t xml:space="preserve"> chemicals and </w:t>
      </w:r>
      <w:r w:rsidR="0008442D" w:rsidRPr="00B83A51">
        <w:rPr>
          <w:szCs w:val="24"/>
        </w:rPr>
        <w:t>deter</w:t>
      </w:r>
      <w:r>
        <w:rPr>
          <w:szCs w:val="24"/>
        </w:rPr>
        <w:t>ring</w:t>
      </w:r>
      <w:r w:rsidR="0008442D" w:rsidRPr="00B83A51">
        <w:rPr>
          <w:szCs w:val="24"/>
        </w:rPr>
        <w:t xml:space="preserve"> pathogens from colonizing within the gut</w:t>
      </w:r>
      <w:r w:rsidR="00873939" w:rsidRPr="00B83A51">
        <w:rPr>
          <w:szCs w:val="24"/>
        </w:rPr>
        <w:t xml:space="preserve"> </w:t>
      </w:r>
      <w:r w:rsidR="00873939" w:rsidRPr="00B83A51">
        <w:rPr>
          <w:szCs w:val="24"/>
        </w:rPr>
        <w:fldChar w:fldCharType="begin"/>
      </w:r>
      <w:r w:rsidR="00873939" w:rsidRPr="00B83A51">
        <w:rPr>
          <w:szCs w:val="24"/>
        </w:rPr>
        <w:instrText xml:space="preserve"> ADDIN EN.CITE &lt;EndNote&gt;&lt;Cite&gt;&lt;Author&gt;Chen&lt;/Author&gt;&lt;Year&gt;2018&lt;/Year&gt;&lt;RecNum&gt;9&lt;/RecNum&gt;&lt;DisplayText&gt;(Chen, 2018)&lt;/DisplayText&gt;&lt;record&gt;&lt;rec-number&gt;9&lt;/rec-number&gt;&lt;foreign-keys&gt;&lt;key app="EN" db-id="xvpa0asdce2x94ezwd8v9s05wdeeww5xxawt" timestamp="1646157778"&gt;9&lt;/key&gt;&lt;/foreign-keys&gt;&lt;ref-type name="Journal Article"&gt;17&lt;/ref-type&gt;&lt;contributors&gt;&lt;authors&gt;&lt;author&gt;Chen, Grace Y.&lt;/author&gt;&lt;/authors&gt;&lt;/contributors&gt;&lt;titles&gt;&lt;title&gt;The Role of the Gut Microbiome in Colorectal Cancer&lt;/title&gt;&lt;secondary-title&gt;Clin Colon Rectal Surg&lt;/secondary-title&gt;&lt;/titles&gt;&lt;periodical&gt;&lt;full-title&gt;Clin Colon Rectal Surg&lt;/full-title&gt;&lt;/periodical&gt;&lt;pages&gt;192-198&lt;/pages&gt;&lt;volume&gt;31&lt;/volume&gt;&lt;number&gt;03&lt;/number&gt;&lt;edition&gt;01.04.2018&lt;/edition&gt;&lt;section&gt;192&lt;/section&gt;&lt;dates&gt;&lt;year&gt;2018&lt;/year&gt;&lt;pub-dates&gt;&lt;date&gt;//&amp;#xD;01.05.2018&lt;/date&gt;&lt;/pub-dates&gt;&lt;/dates&gt;&lt;isbn&gt;1531-0043 DOI - 10.1055/s-0037-1602239&lt;/isbn&gt;&lt;urls&gt;&lt;/urls&gt;&lt;language&gt;En&lt;/language&gt;&lt;/record&gt;&lt;/Cite&gt;&lt;/EndNote&gt;</w:instrText>
      </w:r>
      <w:r w:rsidR="00873939" w:rsidRPr="00B83A51">
        <w:rPr>
          <w:szCs w:val="24"/>
        </w:rPr>
        <w:fldChar w:fldCharType="separate"/>
      </w:r>
      <w:r w:rsidR="00873939" w:rsidRPr="00B83A51">
        <w:rPr>
          <w:noProof/>
          <w:szCs w:val="24"/>
        </w:rPr>
        <w:t>(Chen, 2018)</w:t>
      </w:r>
      <w:r w:rsidR="00873939" w:rsidRPr="00B83A51">
        <w:rPr>
          <w:szCs w:val="24"/>
        </w:rPr>
        <w:fldChar w:fldCharType="end"/>
      </w:r>
      <w:r w:rsidR="0008442D" w:rsidRPr="00B83A51">
        <w:rPr>
          <w:szCs w:val="24"/>
        </w:rPr>
        <w:t xml:space="preserve">. </w:t>
      </w:r>
    </w:p>
    <w:p w14:paraId="4FE5A4DE" w14:textId="3F51B770" w:rsidR="008A06C0" w:rsidRPr="00002B35" w:rsidRDefault="00A978C9" w:rsidP="00763798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Over time, </w:t>
      </w:r>
      <w:r w:rsidR="005C1FDD">
        <w:rPr>
          <w:szCs w:val="24"/>
        </w:rPr>
        <w:t xml:space="preserve">genetic changes </w:t>
      </w:r>
      <w:r w:rsidR="005B1155">
        <w:rPr>
          <w:szCs w:val="24"/>
        </w:rPr>
        <w:t>accumulate</w:t>
      </w:r>
      <w:r w:rsidR="005C1FDD">
        <w:rPr>
          <w:szCs w:val="24"/>
        </w:rPr>
        <w:t xml:space="preserve"> in the host</w:t>
      </w:r>
      <w:r w:rsidR="00B6400B">
        <w:rPr>
          <w:szCs w:val="24"/>
        </w:rPr>
        <w:t>,</w:t>
      </w:r>
      <w:r w:rsidR="005C1FDD">
        <w:rPr>
          <w:szCs w:val="24"/>
        </w:rPr>
        <w:t xml:space="preserve"> potentially leading to cancer. In terms of CRC</w:t>
      </w:r>
      <w:r w:rsidR="008C7433">
        <w:rPr>
          <w:szCs w:val="24"/>
        </w:rPr>
        <w:t>, there is a loss of</w:t>
      </w:r>
      <w:r w:rsidR="00096D28">
        <w:rPr>
          <w:szCs w:val="24"/>
        </w:rPr>
        <w:t xml:space="preserve"> the</w:t>
      </w:r>
      <w:r w:rsidR="008C7433">
        <w:rPr>
          <w:szCs w:val="24"/>
        </w:rPr>
        <w:t xml:space="preserve"> tumor suppressor </w:t>
      </w:r>
      <w:r w:rsidR="00096D28">
        <w:rPr>
          <w:szCs w:val="24"/>
        </w:rPr>
        <w:t>gen</w:t>
      </w:r>
      <w:r w:rsidR="006D04A6">
        <w:rPr>
          <w:szCs w:val="24"/>
        </w:rPr>
        <w:t>e</w:t>
      </w:r>
      <w:r w:rsidR="00C32267">
        <w:rPr>
          <w:szCs w:val="24"/>
        </w:rPr>
        <w:t>,</w:t>
      </w:r>
      <w:r w:rsidR="008F5CCB">
        <w:rPr>
          <w:szCs w:val="24"/>
        </w:rPr>
        <w:t xml:space="preserve"> adenomatous polyposis coli (APC)</w:t>
      </w:r>
      <w:r w:rsidR="00B6400B">
        <w:rPr>
          <w:szCs w:val="24"/>
        </w:rPr>
        <w:t>,</w:t>
      </w:r>
      <w:r w:rsidR="006D04A6">
        <w:rPr>
          <w:szCs w:val="24"/>
        </w:rPr>
        <w:t xml:space="preserve"> as well as mutations that lead to the inactivation of </w:t>
      </w:r>
      <w:r w:rsidR="00CA729A">
        <w:rPr>
          <w:szCs w:val="24"/>
        </w:rPr>
        <w:t xml:space="preserve">various </w:t>
      </w:r>
      <w:r w:rsidR="006D04A6">
        <w:rPr>
          <w:szCs w:val="24"/>
        </w:rPr>
        <w:t>other genes</w:t>
      </w:r>
      <w:r w:rsidR="000A0D56">
        <w:rPr>
          <w:szCs w:val="24"/>
        </w:rPr>
        <w:t>, mainly being KRAS, PIK3CA</w:t>
      </w:r>
      <w:r w:rsidR="00B6400B">
        <w:rPr>
          <w:szCs w:val="24"/>
        </w:rPr>
        <w:t>,</w:t>
      </w:r>
      <w:r w:rsidR="000A0D56">
        <w:rPr>
          <w:szCs w:val="24"/>
        </w:rPr>
        <w:t xml:space="preserve"> and TP53</w:t>
      </w:r>
      <w:r w:rsidR="006F4B47">
        <w:rPr>
          <w:szCs w:val="24"/>
        </w:rPr>
        <w:t xml:space="preserve"> </w:t>
      </w:r>
      <w:r w:rsidR="006F4B47">
        <w:rPr>
          <w:szCs w:val="24"/>
        </w:rPr>
        <w:fldChar w:fldCharType="begin"/>
      </w:r>
      <w:r w:rsidR="003A094C">
        <w:rPr>
          <w:szCs w:val="24"/>
        </w:rPr>
        <w:instrText xml:space="preserve"> ADDIN EN.CITE &lt;EndNote&gt;&lt;Cite&gt;&lt;Author&gt;Vogelstein&lt;/Author&gt;&lt;Year&gt;2004&lt;/Year&gt;&lt;RecNum&gt;10&lt;/RecNum&gt;&lt;DisplayText&gt;(Brenner et al., 2014; Vogelstein &amp;amp; Kinzler, 2004)&lt;/DisplayText&gt;&lt;record&gt;&lt;rec-number&gt;10&lt;/rec-number&gt;&lt;foreign-keys&gt;&lt;key app="EN" db-id="xvpa0asdce2x94ezwd8v9s05wdeeww5xxawt" timestamp="1646160983"&gt;10&lt;/key&gt;&lt;/foreign-keys&gt;&lt;ref-type name="Journal Article"&gt;17&lt;/ref-type&gt;&lt;contributors&gt;&lt;authors&gt;&lt;author&gt;Vogelstein, Bert&lt;/author&gt;&lt;author&gt;Kinzler, Kenneth W.&lt;/author&gt;&lt;/authors&gt;&lt;/contributors&gt;&lt;titles&gt;&lt;title&gt;Cancer genes and the pathways they control&lt;/title&gt;&lt;secondary-title&gt;Nature Medicine&lt;/secondary-title&gt;&lt;/titles&gt;&lt;periodical&gt;&lt;full-title&gt;Nature Medicine&lt;/full-title&gt;&lt;/periodical&gt;&lt;pages&gt;789-799&lt;/pages&gt;&lt;volume&gt;10&lt;/volume&gt;&lt;number&gt;8&lt;/number&gt;&lt;dates&gt;&lt;year&gt;2004&lt;/year&gt;&lt;pub-dates&gt;&lt;date&gt;2004/08/01&lt;/date&gt;&lt;/pub-dates&gt;&lt;/dates&gt;&lt;isbn&gt;1546-170X&lt;/isbn&gt;&lt;urls&gt;&lt;related-urls&gt;&lt;url&gt;https://doi.org/10.1038/nm1087&lt;/url&gt;&lt;/related-urls&gt;&lt;/urls&gt;&lt;electronic-resource-num&gt;10.1038/nm1087&lt;/electronic-resource-num&gt;&lt;/record&gt;&lt;/Cite&gt;&lt;Cite&gt;&lt;Author&gt;Brenner&lt;/Author&gt;&lt;Year&gt;2014&lt;/Year&gt;&lt;RecNum&gt;17&lt;/RecNum&gt;&lt;record&gt;&lt;rec-number&gt;17&lt;/rec-number&gt;&lt;foreign-keys&gt;&lt;key app="EN" db-id="xvpa0asdce2x94ezwd8v9s05wdeeww5xxawt" timestamp="1646335415"&gt;17&lt;/key&gt;&lt;/foreign-keys&gt;&lt;ref-type name="Journal Article"&gt;17&lt;/ref-type&gt;&lt;contributors&gt;&lt;authors&gt;&lt;author&gt;Brenner, Hermann&lt;/author&gt;&lt;author&gt;Kloor, Matthias&lt;/author&gt;&lt;author&gt;Pox, Christian Peter&lt;/author&gt;&lt;/authors&gt;&lt;/contributors&gt;&lt;titles&gt;&lt;title&gt;Colorectal cancer&lt;/title&gt;&lt;secondary-title&gt;The Lancet&lt;/secondary-title&gt;&lt;/titles&gt;&lt;periodical&gt;&lt;full-title&gt;The Lancet&lt;/full-title&gt;&lt;/periodical&gt;&lt;pages&gt;1490-1502&lt;/pages&gt;&lt;volume&gt;383&lt;/volume&gt;&lt;number&gt;9927&lt;/number&gt;&lt;dates&gt;&lt;year&gt;2014&lt;/year&gt;&lt;pub-dates&gt;&lt;date&gt;2014/04/26/&lt;/date&gt;&lt;/pub-dates&gt;&lt;/dates&gt;&lt;isbn&gt;0140-6736&lt;/isbn&gt;&lt;urls&gt;&lt;related-urls&gt;&lt;url&gt;https://www.sciencedirect.com/science/article/pii/S0140673613616499&lt;/url&gt;&lt;/related-urls&gt;&lt;/urls&gt;&lt;electronic-resource-num&gt;https://doi.org/10.1016/S0140-6736(13)61649-9&lt;/electronic-resource-num&gt;&lt;/record&gt;&lt;/Cite&gt;&lt;/EndNote&gt;</w:instrText>
      </w:r>
      <w:r w:rsidR="006F4B47">
        <w:rPr>
          <w:szCs w:val="24"/>
        </w:rPr>
        <w:fldChar w:fldCharType="separate"/>
      </w:r>
      <w:r w:rsidR="003A094C">
        <w:rPr>
          <w:noProof/>
          <w:szCs w:val="24"/>
        </w:rPr>
        <w:t>(Brenner et al., 2014; Vogelstein &amp; Kinzler, 2004)</w:t>
      </w:r>
      <w:r w:rsidR="006F4B47">
        <w:rPr>
          <w:szCs w:val="24"/>
        </w:rPr>
        <w:fldChar w:fldCharType="end"/>
      </w:r>
      <w:r w:rsidR="006D04A6">
        <w:rPr>
          <w:szCs w:val="24"/>
        </w:rPr>
        <w:t>.</w:t>
      </w:r>
      <w:r w:rsidR="00C7641B">
        <w:rPr>
          <w:szCs w:val="24"/>
        </w:rPr>
        <w:t xml:space="preserve"> </w:t>
      </w:r>
      <w:r w:rsidR="00BD34BD">
        <w:rPr>
          <w:szCs w:val="24"/>
        </w:rPr>
        <w:t>In the United States</w:t>
      </w:r>
      <w:r w:rsidR="00D15D98">
        <w:rPr>
          <w:szCs w:val="24"/>
        </w:rPr>
        <w:t>,</w:t>
      </w:r>
      <w:r w:rsidR="00BD34BD">
        <w:rPr>
          <w:szCs w:val="24"/>
        </w:rPr>
        <w:t xml:space="preserve"> there are </w:t>
      </w:r>
      <w:r w:rsidR="00063557">
        <w:rPr>
          <w:szCs w:val="24"/>
        </w:rPr>
        <w:t>preventative measures tak</w:t>
      </w:r>
      <w:r w:rsidR="007D10AE">
        <w:rPr>
          <w:szCs w:val="24"/>
        </w:rPr>
        <w:t>en</w:t>
      </w:r>
      <w:r w:rsidR="00063557">
        <w:rPr>
          <w:szCs w:val="24"/>
        </w:rPr>
        <w:t xml:space="preserve"> </w:t>
      </w:r>
      <w:r w:rsidR="004F2B89">
        <w:rPr>
          <w:szCs w:val="24"/>
        </w:rPr>
        <w:t>to</w:t>
      </w:r>
      <w:r w:rsidR="00063557">
        <w:rPr>
          <w:szCs w:val="24"/>
        </w:rPr>
        <w:t xml:space="preserve"> diagnose and treat CRC at its </w:t>
      </w:r>
      <w:r w:rsidR="00063557" w:rsidRPr="00002B35">
        <w:rPr>
          <w:szCs w:val="24"/>
        </w:rPr>
        <w:t>early stages. The</w:t>
      </w:r>
      <w:r w:rsidR="004F2B89" w:rsidRPr="00002B35">
        <w:rPr>
          <w:szCs w:val="24"/>
        </w:rPr>
        <w:t>se</w:t>
      </w:r>
      <w:r w:rsidR="00063557" w:rsidRPr="00002B35">
        <w:rPr>
          <w:szCs w:val="24"/>
        </w:rPr>
        <w:t xml:space="preserve"> </w:t>
      </w:r>
      <w:r w:rsidR="0077440C" w:rsidRPr="00002B35">
        <w:rPr>
          <w:szCs w:val="24"/>
        </w:rPr>
        <w:t xml:space="preserve">measures include </w:t>
      </w:r>
      <w:r w:rsidR="005B1155" w:rsidRPr="00002B35">
        <w:rPr>
          <w:szCs w:val="24"/>
        </w:rPr>
        <w:t>sigmoidoscopy</w:t>
      </w:r>
      <w:r w:rsidR="0077440C" w:rsidRPr="00002B35">
        <w:rPr>
          <w:szCs w:val="24"/>
        </w:rPr>
        <w:t xml:space="preserve"> and a colonoscopy that also include a </w:t>
      </w:r>
      <w:r w:rsidR="005B1155" w:rsidRPr="00002B35">
        <w:rPr>
          <w:szCs w:val="24"/>
        </w:rPr>
        <w:t>polypectomy</w:t>
      </w:r>
      <w:r w:rsidR="00B159D7" w:rsidRPr="00002B35">
        <w:rPr>
          <w:szCs w:val="24"/>
        </w:rPr>
        <w:t xml:space="preserve"> </w:t>
      </w:r>
      <w:r w:rsidR="00B159D7" w:rsidRPr="00002B35">
        <w:rPr>
          <w:szCs w:val="24"/>
        </w:rPr>
        <w:fldChar w:fldCharType="begin"/>
      </w:r>
      <w:r w:rsidR="003A094C" w:rsidRPr="00002B35">
        <w:rPr>
          <w:szCs w:val="24"/>
        </w:rPr>
        <w:instrText xml:space="preserve"> ADDIN EN.CITE &lt;EndNote&gt;&lt;Cite&gt;&lt;Author&gt;Society&lt;/Author&gt;&lt;Year&gt;2022&lt;/Year&gt;&lt;RecNum&gt;8&lt;/RecNum&gt;&lt;DisplayText&gt;(Society, 2022)&lt;/DisplayText&gt;&lt;record&gt;&lt;rec-number&gt;8&lt;/rec-number&gt;&lt;foreign-keys&gt;&lt;key app="EN" db-id="xvpa0asdce2x94ezwd8v9s05wdeeww5xxawt" timestamp="1646154357"&gt;8&lt;/key&gt;&lt;/foreign-keys&gt;&lt;ref-type name="Journal Article"&gt;17&lt;/ref-type&gt;&lt;contributors&gt;&lt;authors&gt;&lt;author&gt;American Cancer Society&lt;/author&gt;&lt;/authors&gt;&lt;/contributors&gt;&lt;titles&gt;&lt;title&gt;Cancer Facts &amp;amp; Figures 2022&lt;/title&gt;&lt;secondary-title&gt;Atlanta: American Cancer Society&lt;/secondary-title&gt;&lt;/titles&gt;&lt;periodical&gt;&lt;full-title&gt;Atlanta: American Cancer Society&lt;/full-title&gt;&lt;/periodical&gt;&lt;dates&gt;&lt;year&gt;2022&lt;/year&gt;&lt;/dates&gt;&lt;urls&gt;&lt;/urls&gt;&lt;/record&gt;&lt;/Cite&gt;&lt;/EndNote&gt;</w:instrText>
      </w:r>
      <w:r w:rsidR="00B159D7" w:rsidRPr="00002B35">
        <w:rPr>
          <w:szCs w:val="24"/>
        </w:rPr>
        <w:fldChar w:fldCharType="separate"/>
      </w:r>
      <w:r w:rsidR="003A094C" w:rsidRPr="00002B35">
        <w:rPr>
          <w:noProof/>
          <w:szCs w:val="24"/>
        </w:rPr>
        <w:t>(</w:t>
      </w:r>
      <w:r w:rsidR="00002B35" w:rsidRPr="00002B35">
        <w:rPr>
          <w:noProof/>
          <w:szCs w:val="24"/>
        </w:rPr>
        <w:t xml:space="preserve">American Cancer </w:t>
      </w:r>
      <w:r w:rsidR="003A094C" w:rsidRPr="00002B35">
        <w:rPr>
          <w:noProof/>
          <w:szCs w:val="24"/>
        </w:rPr>
        <w:t>Society, 2022)</w:t>
      </w:r>
      <w:r w:rsidR="00B159D7" w:rsidRPr="00002B35">
        <w:rPr>
          <w:szCs w:val="24"/>
        </w:rPr>
        <w:fldChar w:fldCharType="end"/>
      </w:r>
      <w:r w:rsidR="0077440C" w:rsidRPr="00002B35">
        <w:rPr>
          <w:szCs w:val="24"/>
        </w:rPr>
        <w:t xml:space="preserve">. </w:t>
      </w:r>
      <w:r w:rsidR="00766789" w:rsidRPr="00002B35">
        <w:rPr>
          <w:szCs w:val="24"/>
        </w:rPr>
        <w:t>Preventative</w:t>
      </w:r>
      <w:r w:rsidR="00970E25" w:rsidRPr="00002B35">
        <w:rPr>
          <w:szCs w:val="24"/>
        </w:rPr>
        <w:t xml:space="preserve"> treatment of CRC </w:t>
      </w:r>
      <w:r w:rsidR="006A3F03" w:rsidRPr="00002B35">
        <w:rPr>
          <w:szCs w:val="24"/>
        </w:rPr>
        <w:t xml:space="preserve">tumors by the measures </w:t>
      </w:r>
      <w:r w:rsidR="00C57BCD" w:rsidRPr="00002B35">
        <w:rPr>
          <w:szCs w:val="24"/>
        </w:rPr>
        <w:t xml:space="preserve">stated above, however, can be </w:t>
      </w:r>
      <w:r w:rsidR="00C46DEF" w:rsidRPr="00002B35">
        <w:rPr>
          <w:szCs w:val="24"/>
        </w:rPr>
        <w:t xml:space="preserve">intensive and invasive. </w:t>
      </w:r>
    </w:p>
    <w:p w14:paraId="7AB231C9" w14:textId="69CBB18B" w:rsidR="002F1F2B" w:rsidRPr="00B83A51" w:rsidRDefault="008A06C0" w:rsidP="00A32704">
      <w:pPr>
        <w:spacing w:after="0" w:line="240" w:lineRule="auto"/>
        <w:ind w:firstLine="720"/>
        <w:jc w:val="both"/>
        <w:rPr>
          <w:szCs w:val="24"/>
        </w:rPr>
      </w:pPr>
      <w:r w:rsidRPr="00002B35">
        <w:rPr>
          <w:szCs w:val="24"/>
        </w:rPr>
        <w:t>I</w:t>
      </w:r>
      <w:r w:rsidR="003B6318" w:rsidRPr="00002B35">
        <w:rPr>
          <w:szCs w:val="24"/>
        </w:rPr>
        <w:t xml:space="preserve">n this </w:t>
      </w:r>
      <w:r w:rsidR="00116541" w:rsidRPr="00002B35">
        <w:rPr>
          <w:szCs w:val="24"/>
        </w:rPr>
        <w:t>micro review</w:t>
      </w:r>
      <w:r w:rsidR="003B6318" w:rsidRPr="00002B35">
        <w:rPr>
          <w:szCs w:val="24"/>
        </w:rPr>
        <w:t xml:space="preserve">, we </w:t>
      </w:r>
      <w:r w:rsidR="00C7641B">
        <w:rPr>
          <w:szCs w:val="24"/>
        </w:rPr>
        <w:t>will</w:t>
      </w:r>
      <w:r w:rsidR="003B6318" w:rsidRPr="00002B35">
        <w:rPr>
          <w:szCs w:val="24"/>
        </w:rPr>
        <w:t xml:space="preserve"> </w:t>
      </w:r>
      <w:r w:rsidRPr="00002B35">
        <w:rPr>
          <w:szCs w:val="24"/>
        </w:rPr>
        <w:t xml:space="preserve">explore </w:t>
      </w:r>
      <w:r w:rsidR="003B6318" w:rsidRPr="00002B35">
        <w:rPr>
          <w:szCs w:val="24"/>
        </w:rPr>
        <w:t xml:space="preserve">how </w:t>
      </w:r>
      <w:r w:rsidR="00116541" w:rsidRPr="00002B35">
        <w:rPr>
          <w:szCs w:val="24"/>
        </w:rPr>
        <w:t>the gut microbiome can identify</w:t>
      </w:r>
      <w:r w:rsidR="00116541" w:rsidRPr="00B83A51">
        <w:rPr>
          <w:szCs w:val="24"/>
        </w:rPr>
        <w:t xml:space="preserve"> signs of early CRC by analyzing fecal samples. </w:t>
      </w:r>
      <w:r w:rsidR="004A4930">
        <w:rPr>
          <w:szCs w:val="24"/>
        </w:rPr>
        <w:t xml:space="preserve">This will lead to analyzing </w:t>
      </w:r>
      <w:r w:rsidR="00116541" w:rsidRPr="00B83A51">
        <w:rPr>
          <w:szCs w:val="24"/>
        </w:rPr>
        <w:t>relationship</w:t>
      </w:r>
      <w:r w:rsidR="004A4930">
        <w:rPr>
          <w:szCs w:val="24"/>
        </w:rPr>
        <w:t>s</w:t>
      </w:r>
      <w:r w:rsidR="00116541" w:rsidRPr="00B83A51">
        <w:rPr>
          <w:szCs w:val="24"/>
        </w:rPr>
        <w:t xml:space="preserve"> between the gut microbiome and CRC, </w:t>
      </w:r>
      <w:r w:rsidR="000C3110">
        <w:rPr>
          <w:szCs w:val="24"/>
        </w:rPr>
        <w:t>eventually to better understand</w:t>
      </w:r>
      <w:r w:rsidR="00116541" w:rsidRPr="00B83A51">
        <w:rPr>
          <w:szCs w:val="24"/>
        </w:rPr>
        <w:t xml:space="preserve"> how to prevent this disease as well as ways to better treat it, </w:t>
      </w:r>
      <w:r w:rsidR="007F566A">
        <w:rPr>
          <w:szCs w:val="24"/>
        </w:rPr>
        <w:t>and</w:t>
      </w:r>
      <w:r w:rsidR="007F566A" w:rsidRPr="00B83A51">
        <w:rPr>
          <w:szCs w:val="24"/>
        </w:rPr>
        <w:t xml:space="preserve"> </w:t>
      </w:r>
      <w:r w:rsidR="00116541" w:rsidRPr="00B83A51">
        <w:rPr>
          <w:szCs w:val="24"/>
        </w:rPr>
        <w:t xml:space="preserve">a lower mortality rate. </w:t>
      </w:r>
    </w:p>
    <w:p w14:paraId="212CF0B8" w14:textId="77777777" w:rsidR="00687512" w:rsidRPr="00B83A51" w:rsidRDefault="00687512" w:rsidP="00126F81">
      <w:pPr>
        <w:spacing w:after="0" w:line="240" w:lineRule="auto"/>
        <w:ind w:firstLine="720"/>
        <w:jc w:val="left"/>
        <w:rPr>
          <w:szCs w:val="24"/>
        </w:rPr>
      </w:pPr>
    </w:p>
    <w:p w14:paraId="541B90B1" w14:textId="77777777" w:rsidR="00BC43A2" w:rsidRPr="00B83A51" w:rsidRDefault="007B14BA" w:rsidP="00BC43A2">
      <w:pPr>
        <w:spacing w:after="0" w:line="240" w:lineRule="auto"/>
        <w:jc w:val="left"/>
        <w:rPr>
          <w:b/>
          <w:szCs w:val="24"/>
        </w:rPr>
      </w:pPr>
      <w:r w:rsidRPr="00B83A51">
        <w:rPr>
          <w:b/>
          <w:szCs w:val="24"/>
        </w:rPr>
        <w:t>Recent Progress</w:t>
      </w:r>
    </w:p>
    <w:p w14:paraId="408ACBF0" w14:textId="4B5B9199" w:rsidR="002F1F2B" w:rsidRDefault="008F7C4A" w:rsidP="00EA4303">
      <w:pPr>
        <w:spacing w:after="0" w:line="240" w:lineRule="auto"/>
        <w:ind w:firstLine="720"/>
        <w:jc w:val="both"/>
        <w:rPr>
          <w:szCs w:val="24"/>
        </w:rPr>
      </w:pPr>
      <w:r w:rsidRPr="004E13B2">
        <w:rPr>
          <w:i/>
          <w:iCs/>
          <w:szCs w:val="24"/>
        </w:rPr>
        <w:t xml:space="preserve">Trends in </w:t>
      </w:r>
      <w:r w:rsidR="007E121C" w:rsidRPr="004E13B2">
        <w:rPr>
          <w:i/>
          <w:iCs/>
          <w:szCs w:val="24"/>
        </w:rPr>
        <w:t xml:space="preserve">healthy colorectal adenoma and carcinoma patients </w:t>
      </w:r>
      <w:r w:rsidR="00BB3DA3">
        <w:rPr>
          <w:i/>
          <w:iCs/>
          <w:szCs w:val="24"/>
        </w:rPr>
        <w:t xml:space="preserve">to </w:t>
      </w:r>
      <w:r w:rsidR="00E23941" w:rsidRPr="004E13B2">
        <w:rPr>
          <w:i/>
          <w:iCs/>
          <w:szCs w:val="24"/>
        </w:rPr>
        <w:t xml:space="preserve">identify </w:t>
      </w:r>
      <w:r w:rsidR="00BB3DA3">
        <w:rPr>
          <w:i/>
          <w:iCs/>
          <w:szCs w:val="24"/>
        </w:rPr>
        <w:t xml:space="preserve">possible </w:t>
      </w:r>
      <w:r w:rsidR="00E23941" w:rsidRPr="004E13B2">
        <w:rPr>
          <w:i/>
          <w:iCs/>
          <w:szCs w:val="24"/>
        </w:rPr>
        <w:t xml:space="preserve">markers </w:t>
      </w:r>
      <w:r w:rsidR="00BB3DA3">
        <w:rPr>
          <w:i/>
          <w:iCs/>
          <w:szCs w:val="24"/>
        </w:rPr>
        <w:t>of</w:t>
      </w:r>
      <w:r w:rsidR="00E23941" w:rsidRPr="004E13B2">
        <w:rPr>
          <w:i/>
          <w:iCs/>
          <w:szCs w:val="24"/>
        </w:rPr>
        <w:t xml:space="preserve"> cancer.</w:t>
      </w:r>
      <w:r w:rsidR="00DA11EB">
        <w:rPr>
          <w:szCs w:val="24"/>
        </w:rPr>
        <w:t xml:space="preserve"> In a recent study</w:t>
      </w:r>
      <w:r w:rsidR="003F1B54">
        <w:rPr>
          <w:szCs w:val="24"/>
        </w:rPr>
        <w:t>, metagenomic shotgun sequencing was</w:t>
      </w:r>
      <w:r w:rsidR="004E13B2">
        <w:rPr>
          <w:szCs w:val="24"/>
        </w:rPr>
        <w:t xml:space="preserve"> completed</w:t>
      </w:r>
      <w:r w:rsidR="003F1B54">
        <w:rPr>
          <w:szCs w:val="24"/>
        </w:rPr>
        <w:t xml:space="preserve"> on 156 fecal samples </w:t>
      </w:r>
      <w:r w:rsidR="004E13B2">
        <w:rPr>
          <w:szCs w:val="24"/>
        </w:rPr>
        <w:t xml:space="preserve">from healthy controls, patients with </w:t>
      </w:r>
      <w:proofErr w:type="gramStart"/>
      <w:r w:rsidR="004E13B2">
        <w:rPr>
          <w:szCs w:val="24"/>
        </w:rPr>
        <w:t>advanced  CRC</w:t>
      </w:r>
      <w:proofErr w:type="gramEnd"/>
      <w:r w:rsidR="004E13B2">
        <w:rPr>
          <w:szCs w:val="24"/>
        </w:rPr>
        <w:t xml:space="preserve"> adenomas</w:t>
      </w:r>
      <w:r w:rsidR="00A32704">
        <w:rPr>
          <w:szCs w:val="24"/>
        </w:rPr>
        <w:t>,</w:t>
      </w:r>
      <w:r w:rsidR="004E13B2">
        <w:rPr>
          <w:szCs w:val="24"/>
        </w:rPr>
        <w:t xml:space="preserve"> or carcinomas. </w:t>
      </w:r>
      <w:r w:rsidR="004B4F87">
        <w:rPr>
          <w:szCs w:val="24"/>
        </w:rPr>
        <w:t>T</w:t>
      </w:r>
      <w:r w:rsidR="004332B7">
        <w:rPr>
          <w:szCs w:val="24"/>
        </w:rPr>
        <w:t xml:space="preserve">he researchers used the term metagenomic linkage group (MLG) to </w:t>
      </w:r>
      <w:r w:rsidR="002D5A26">
        <w:rPr>
          <w:szCs w:val="24"/>
        </w:rPr>
        <w:t>describe</w:t>
      </w:r>
      <w:r w:rsidR="004332B7">
        <w:rPr>
          <w:szCs w:val="24"/>
        </w:rPr>
        <w:t xml:space="preserve"> their data. This term is </w:t>
      </w:r>
      <w:r w:rsidR="002D5A26">
        <w:rPr>
          <w:szCs w:val="24"/>
        </w:rPr>
        <w:t>defined</w:t>
      </w:r>
      <w:r w:rsidR="004332B7">
        <w:rPr>
          <w:szCs w:val="24"/>
        </w:rPr>
        <w:t xml:space="preserve"> as </w:t>
      </w:r>
      <w:r w:rsidR="00A35AB3">
        <w:rPr>
          <w:szCs w:val="24"/>
        </w:rPr>
        <w:t xml:space="preserve">“a group of genetic material in a metagenome that is probably physically linked as a unit rather than </w:t>
      </w:r>
      <w:r w:rsidR="002D5A26">
        <w:rPr>
          <w:szCs w:val="24"/>
        </w:rPr>
        <w:t>being</w:t>
      </w:r>
      <w:r w:rsidR="00A35AB3">
        <w:rPr>
          <w:szCs w:val="24"/>
        </w:rPr>
        <w:t xml:space="preserve"> </w:t>
      </w:r>
      <w:r w:rsidR="002D5A26">
        <w:rPr>
          <w:szCs w:val="24"/>
        </w:rPr>
        <w:t xml:space="preserve">independently </w:t>
      </w:r>
      <w:r w:rsidR="00A35AB3">
        <w:rPr>
          <w:szCs w:val="24"/>
        </w:rPr>
        <w:t>distributed</w:t>
      </w:r>
      <w:r w:rsidR="00C62591">
        <w:rPr>
          <w:szCs w:val="24"/>
        </w:rPr>
        <w:t>”</w:t>
      </w:r>
      <w:r w:rsidR="002D5A26">
        <w:rPr>
          <w:szCs w:val="24"/>
        </w:rPr>
        <w:t xml:space="preserve"> </w:t>
      </w:r>
      <w:r w:rsidR="002D5A26">
        <w:rPr>
          <w:szCs w:val="24"/>
        </w:rPr>
        <w:fldChar w:fldCharType="begin">
          <w:fldData xml:space="preserve">PEVuZE5vdGU+PENpdGU+PEF1dGhvcj5RaW48L0F1dGhvcj48WWVhcj4yMDEyPC9ZZWFyPjxSZWNO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</w:fldData>
        </w:fldChar>
      </w:r>
      <w:r w:rsidR="002D5A26">
        <w:rPr>
          <w:szCs w:val="24"/>
        </w:rPr>
        <w:instrText xml:space="preserve"> ADDIN EN.CITE </w:instrText>
      </w:r>
      <w:r w:rsidR="002D5A26">
        <w:rPr>
          <w:szCs w:val="24"/>
        </w:rPr>
        <w:fldChar w:fldCharType="begin">
          <w:fldData xml:space="preserve">PEVuZE5vdGU+PENpdGU+PEF1dGhvcj5RaW48L0F1dGhvcj48WWVhcj4yMDEyPC9ZZWFyPjxSZWNO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</w:fldData>
        </w:fldChar>
      </w:r>
      <w:r w:rsidR="002D5A26">
        <w:rPr>
          <w:szCs w:val="24"/>
        </w:rPr>
        <w:instrText xml:space="preserve"> ADDIN EN.CITE.DATA </w:instrText>
      </w:r>
      <w:r w:rsidR="002D5A26">
        <w:rPr>
          <w:szCs w:val="24"/>
        </w:rPr>
      </w:r>
      <w:r w:rsidR="002D5A26">
        <w:rPr>
          <w:szCs w:val="24"/>
        </w:rPr>
        <w:fldChar w:fldCharType="end"/>
      </w:r>
      <w:r w:rsidR="002D5A26">
        <w:rPr>
          <w:szCs w:val="24"/>
        </w:rPr>
      </w:r>
      <w:r w:rsidR="002D5A26">
        <w:rPr>
          <w:szCs w:val="24"/>
        </w:rPr>
        <w:fldChar w:fldCharType="separate"/>
      </w:r>
      <w:r w:rsidR="002D5A26">
        <w:rPr>
          <w:noProof/>
          <w:szCs w:val="24"/>
        </w:rPr>
        <w:t>(Qin et al., 2012)</w:t>
      </w:r>
      <w:r w:rsidR="002D5A26">
        <w:rPr>
          <w:szCs w:val="24"/>
        </w:rPr>
        <w:fldChar w:fldCharType="end"/>
      </w:r>
      <w:r w:rsidR="002D5A26">
        <w:rPr>
          <w:szCs w:val="24"/>
        </w:rPr>
        <w:t>.</w:t>
      </w:r>
      <w:r w:rsidR="00C62591">
        <w:rPr>
          <w:szCs w:val="24"/>
        </w:rPr>
        <w:t xml:space="preserve"> </w:t>
      </w:r>
      <w:r w:rsidR="00827867">
        <w:rPr>
          <w:szCs w:val="24"/>
        </w:rPr>
        <w:t xml:space="preserve">They identified </w:t>
      </w:r>
      <w:r w:rsidR="00523C32">
        <w:rPr>
          <w:szCs w:val="24"/>
        </w:rPr>
        <w:t xml:space="preserve">that </w:t>
      </w:r>
      <w:r w:rsidR="00827867">
        <w:rPr>
          <w:szCs w:val="24"/>
        </w:rPr>
        <w:t xml:space="preserve">58.9% </w:t>
      </w:r>
      <w:r w:rsidR="00792C79">
        <w:rPr>
          <w:szCs w:val="24"/>
        </w:rPr>
        <w:t xml:space="preserve">of the gene </w:t>
      </w:r>
      <w:r w:rsidR="00792C79">
        <w:rPr>
          <w:szCs w:val="24"/>
        </w:rPr>
        <w:t xml:space="preserve">markers were </w:t>
      </w:r>
      <w:r w:rsidR="00AD12EC">
        <w:rPr>
          <w:szCs w:val="24"/>
        </w:rPr>
        <w:t>elevated in carcinoma patients when compared to healthy and individuals with adenomas</w:t>
      </w:r>
      <w:r w:rsidR="001A0EA8">
        <w:rPr>
          <w:szCs w:val="24"/>
        </w:rPr>
        <w:t>.</w:t>
      </w:r>
      <w:r w:rsidR="00777367">
        <w:rPr>
          <w:szCs w:val="24"/>
        </w:rPr>
        <w:t xml:space="preserve"> </w:t>
      </w:r>
      <w:r w:rsidR="00392A7C">
        <w:rPr>
          <w:szCs w:val="24"/>
        </w:rPr>
        <w:t xml:space="preserve">There was a total of 24.3% higher abundance of genes in the carcinoma patients </w:t>
      </w:r>
      <w:r w:rsidR="00626BE5">
        <w:rPr>
          <w:szCs w:val="24"/>
        </w:rPr>
        <w:t>compared to the other groups.</w:t>
      </w:r>
      <w:r w:rsidR="001A0EA8">
        <w:rPr>
          <w:szCs w:val="24"/>
        </w:rPr>
        <w:t xml:space="preserve"> This</w:t>
      </w:r>
      <w:r w:rsidR="007F566A">
        <w:rPr>
          <w:szCs w:val="24"/>
        </w:rPr>
        <w:t xml:space="preserve"> finding</w:t>
      </w:r>
      <w:r w:rsidR="001A0EA8">
        <w:rPr>
          <w:szCs w:val="24"/>
        </w:rPr>
        <w:t xml:space="preserve"> </w:t>
      </w:r>
      <w:r w:rsidR="00272B1C">
        <w:rPr>
          <w:szCs w:val="24"/>
        </w:rPr>
        <w:t>supports the claim</w:t>
      </w:r>
      <w:r w:rsidR="001A0EA8">
        <w:rPr>
          <w:szCs w:val="24"/>
        </w:rPr>
        <w:t xml:space="preserve"> that those markers are specific for colorectal cancer. </w:t>
      </w:r>
      <w:r w:rsidR="00A46E54">
        <w:rPr>
          <w:szCs w:val="24"/>
        </w:rPr>
        <w:t>Another 4.1% of the total genes showed significantly</w:t>
      </w:r>
      <w:r w:rsidR="00777367">
        <w:rPr>
          <w:szCs w:val="24"/>
        </w:rPr>
        <w:t xml:space="preserve"> </w:t>
      </w:r>
      <w:r w:rsidR="00A46E54">
        <w:rPr>
          <w:szCs w:val="24"/>
        </w:rPr>
        <w:t xml:space="preserve">reduced in the </w:t>
      </w:r>
      <w:r w:rsidR="0015457A">
        <w:rPr>
          <w:szCs w:val="24"/>
        </w:rPr>
        <w:t xml:space="preserve">individuals with </w:t>
      </w:r>
      <w:r w:rsidR="00A46E54">
        <w:rPr>
          <w:szCs w:val="24"/>
        </w:rPr>
        <w:t xml:space="preserve">carcinoma </w:t>
      </w:r>
      <w:r w:rsidR="0015457A">
        <w:rPr>
          <w:szCs w:val="24"/>
        </w:rPr>
        <w:t xml:space="preserve">compared to the other two groups. </w:t>
      </w:r>
      <w:r w:rsidR="00824875">
        <w:rPr>
          <w:szCs w:val="24"/>
        </w:rPr>
        <w:t xml:space="preserve">In the </w:t>
      </w:r>
      <w:r w:rsidR="00FF66F3">
        <w:rPr>
          <w:szCs w:val="24"/>
        </w:rPr>
        <w:t>carcinoma</w:t>
      </w:r>
      <w:r w:rsidR="00F137AC">
        <w:rPr>
          <w:szCs w:val="24"/>
        </w:rPr>
        <w:t>,</w:t>
      </w:r>
      <w:r w:rsidR="00824875">
        <w:rPr>
          <w:szCs w:val="24"/>
        </w:rPr>
        <w:t xml:space="preserve"> 2.0% </w:t>
      </w:r>
      <w:r w:rsidR="00F137AC">
        <w:rPr>
          <w:szCs w:val="24"/>
        </w:rPr>
        <w:t xml:space="preserve">of the genes </w:t>
      </w:r>
      <w:r w:rsidR="00824875">
        <w:rPr>
          <w:szCs w:val="24"/>
        </w:rPr>
        <w:t>were si</w:t>
      </w:r>
      <w:r w:rsidR="00FF66F3">
        <w:rPr>
          <w:szCs w:val="24"/>
        </w:rPr>
        <w:t>gnificantly</w:t>
      </w:r>
      <w:r w:rsidR="00824875">
        <w:rPr>
          <w:szCs w:val="24"/>
        </w:rPr>
        <w:t xml:space="preserve"> less abundant</w:t>
      </w:r>
      <w:r w:rsidR="005863E6">
        <w:rPr>
          <w:szCs w:val="24"/>
        </w:rPr>
        <w:t>, with intermediate levels in the patients with advance</w:t>
      </w:r>
      <w:r w:rsidR="007F566A">
        <w:rPr>
          <w:szCs w:val="24"/>
        </w:rPr>
        <w:t>d</w:t>
      </w:r>
      <w:r w:rsidR="005863E6">
        <w:rPr>
          <w:szCs w:val="24"/>
        </w:rPr>
        <w:t xml:space="preserve"> carcinomas compared to healthy individuals</w:t>
      </w:r>
      <w:r w:rsidR="00C911E5">
        <w:rPr>
          <w:szCs w:val="24"/>
        </w:rPr>
        <w:t xml:space="preserve"> </w:t>
      </w:r>
      <w:r w:rsidR="00C911E5">
        <w:rPr>
          <w:szCs w:val="24"/>
        </w:rPr>
        <w:fldChar w:fldCharType="begin"/>
      </w:r>
      <w:r w:rsidR="00C911E5">
        <w:rPr>
          <w:szCs w:val="24"/>
        </w:rPr>
        <w:instrText xml:space="preserve"> ADDIN EN.CITE &lt;EndNote&gt;&lt;Cite&gt;&lt;Author&gt;Feng&lt;/Author&gt;&lt;Year&gt;2015&lt;/Year&gt;&lt;RecNum&gt;11&lt;/RecNum&gt;&lt;DisplayText&gt;(Feng et al., 2015)&lt;/DisplayText&gt;&lt;record&gt;&lt;rec-number&gt;11&lt;/rec-number&gt;&lt;foreign-keys&gt;&lt;key app="EN" db-id="xvpa0asdce2x94ezwd8v9s05wdeeww5xxawt" timestamp="1646163563"&gt;11&lt;/key&gt;&lt;/foreign-keys&gt;&lt;ref-type name="Journal Article"&gt;17&lt;/ref-type&gt;&lt;contributors&gt;&lt;authors&gt;&lt;author&gt;Feng, Qiang&lt;/author&gt;&lt;author&gt;Liang, Suisha&lt;/author&gt;&lt;author&gt;Jia, Huijue&lt;/author&gt;&lt;author&gt;Stadlmayr, Andreas&lt;/author&gt;&lt;author&gt;Tang, Longqing&lt;/author&gt;&lt;author&gt;Lan, Zhou&lt;/author&gt;&lt;author&gt;Zhang, Dongya&lt;/author&gt;&lt;author&gt;Xia, Huihua&lt;/author&gt;&lt;author&gt;Xu, Xiaoying&lt;/author&gt;&lt;author&gt;Jie, Zhuye&lt;/author&gt;&lt;author&gt;Su, Lili&lt;/author&gt;&lt;author&gt;Li, Xiaoping&lt;/author&gt;&lt;author&gt;Li, Xin&lt;/author&gt;&lt;author&gt;Li, Junhua&lt;/author&gt;&lt;author&gt;Xiao, Liang&lt;/author&gt;&lt;author&gt;Huber-Schönauer, Ursula&lt;/author&gt;&lt;author&gt;Niederseer, David&lt;/author&gt;&lt;author&gt;Xu, Xun&lt;/author&gt;&lt;author&gt;Al-Aama, Jumana Yousuf&lt;/author&gt;&lt;author&gt;Yang, Huanming&lt;/author&gt;&lt;author&gt;Wang, Jian&lt;/author&gt;&lt;author&gt;Kristiansen, Karsten&lt;/author&gt;&lt;author&gt;Arumugam, Manimozhiyan&lt;/author&gt;&lt;author&gt;Tilg, Herbert&lt;/author&gt;&lt;author&gt;Datz, Christian&lt;/author&gt;&lt;author&gt;Wang, Jun&lt;/author&gt;&lt;/authors&gt;&lt;/contributors&gt;&lt;titles&gt;&lt;title&gt;Gut microbiome development along the colorectal adenoma–carcinoma sequence&lt;/title&gt;&lt;secondary-title&gt;Nature Communications&lt;/secondary-title&gt;&lt;/titles&gt;&lt;periodical&gt;&lt;full-title&gt;Nature Communications&lt;/full-title&gt;&lt;/periodical&gt;&lt;pages&gt;6528&lt;/pages&gt;&lt;volume&gt;6&lt;/volume&gt;&lt;number&gt;1&lt;/number&gt;&lt;dates&gt;&lt;year&gt;2015&lt;/year&gt;&lt;pub-dates&gt;&lt;date&gt;2015/03/11&lt;/date&gt;&lt;/pub-dates&gt;&lt;/dates&gt;&lt;isbn&gt;2041-1723&lt;/isbn&gt;&lt;urls&gt;&lt;related-urls&gt;&lt;url&gt;https://doi.org/10.1038/ncomms7528&lt;/url&gt;&lt;/related-urls&gt;&lt;/urls&gt;&lt;electronic-resource-num&gt;10.1038/ncomms7528&lt;/electronic-resource-num&gt;&lt;/record&gt;&lt;/Cite&gt;&lt;/EndNote&gt;</w:instrText>
      </w:r>
      <w:r w:rsidR="00C911E5">
        <w:rPr>
          <w:szCs w:val="24"/>
        </w:rPr>
        <w:fldChar w:fldCharType="separate"/>
      </w:r>
      <w:r w:rsidR="00C911E5">
        <w:rPr>
          <w:noProof/>
          <w:szCs w:val="24"/>
        </w:rPr>
        <w:t>(Feng et al., 2015)</w:t>
      </w:r>
      <w:r w:rsidR="00C911E5">
        <w:rPr>
          <w:szCs w:val="24"/>
        </w:rPr>
        <w:fldChar w:fldCharType="end"/>
      </w:r>
      <w:r w:rsidR="005863E6">
        <w:rPr>
          <w:szCs w:val="24"/>
        </w:rPr>
        <w:t xml:space="preserve">. </w:t>
      </w:r>
    </w:p>
    <w:p w14:paraId="5DD93A0E" w14:textId="77777777" w:rsidR="005C7B8E" w:rsidRDefault="005C7B8E" w:rsidP="002F1F2B">
      <w:pPr>
        <w:spacing w:after="0" w:line="240" w:lineRule="auto"/>
        <w:jc w:val="both"/>
        <w:rPr>
          <w:szCs w:val="24"/>
        </w:rPr>
      </w:pPr>
    </w:p>
    <w:p w14:paraId="1962BED4" w14:textId="59C8ADF2" w:rsidR="00F82233" w:rsidRPr="00B83A51" w:rsidRDefault="006F2D5A" w:rsidP="00EA430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687E35" w:rsidRPr="00C911E5">
        <w:rPr>
          <w:i/>
          <w:iCs/>
          <w:szCs w:val="24"/>
        </w:rPr>
        <w:t>Healthy gut commensals are underrepresented in patients with advance</w:t>
      </w:r>
      <w:r w:rsidR="009312B5">
        <w:rPr>
          <w:i/>
          <w:iCs/>
          <w:szCs w:val="24"/>
        </w:rPr>
        <w:t>d</w:t>
      </w:r>
      <w:r w:rsidR="00687E35" w:rsidRPr="00C911E5">
        <w:rPr>
          <w:i/>
          <w:iCs/>
          <w:szCs w:val="24"/>
        </w:rPr>
        <w:t xml:space="preserve"> adenom</w:t>
      </w:r>
      <w:r w:rsidR="00C911E5" w:rsidRPr="00C911E5">
        <w:rPr>
          <w:i/>
          <w:iCs/>
          <w:szCs w:val="24"/>
        </w:rPr>
        <w:t>a and carcinoma</w:t>
      </w:r>
      <w:r w:rsidR="00C911E5">
        <w:rPr>
          <w:szCs w:val="24"/>
        </w:rPr>
        <w:t xml:space="preserve">. </w:t>
      </w:r>
      <w:r w:rsidR="008D74DE">
        <w:rPr>
          <w:szCs w:val="24"/>
        </w:rPr>
        <w:t>In the same study as described above, k</w:t>
      </w:r>
      <w:r>
        <w:rPr>
          <w:szCs w:val="24"/>
        </w:rPr>
        <w:t xml:space="preserve">nown commensals of the gut like </w:t>
      </w:r>
      <w:r w:rsidRPr="00682B43">
        <w:rPr>
          <w:i/>
          <w:iCs/>
          <w:szCs w:val="24"/>
        </w:rPr>
        <w:t xml:space="preserve">Bifidobacterium </w:t>
      </w:r>
      <w:proofErr w:type="spellStart"/>
      <w:r w:rsidRPr="00682B43">
        <w:rPr>
          <w:i/>
          <w:iCs/>
          <w:szCs w:val="24"/>
        </w:rPr>
        <w:t>animalis</w:t>
      </w:r>
      <w:proofErr w:type="spellEnd"/>
      <w:r>
        <w:rPr>
          <w:szCs w:val="24"/>
        </w:rPr>
        <w:t xml:space="preserve"> and </w:t>
      </w:r>
      <w:r w:rsidR="00A8278F" w:rsidRPr="00682B43">
        <w:rPr>
          <w:i/>
          <w:iCs/>
          <w:szCs w:val="24"/>
        </w:rPr>
        <w:t>Streptococcus</w:t>
      </w:r>
      <w:r w:rsidRPr="00682B43">
        <w:rPr>
          <w:i/>
          <w:iCs/>
          <w:szCs w:val="24"/>
        </w:rPr>
        <w:t xml:space="preserve"> thermophilus</w:t>
      </w:r>
      <w:r w:rsidR="00A8278F">
        <w:rPr>
          <w:szCs w:val="24"/>
        </w:rPr>
        <w:t xml:space="preserve"> have decreased numbers </w:t>
      </w:r>
      <w:r w:rsidR="0040516D">
        <w:rPr>
          <w:szCs w:val="24"/>
        </w:rPr>
        <w:t xml:space="preserve">in the fecal samples from the patients with adenoma or carcinoma tumors compared to healthy individuals. </w:t>
      </w:r>
      <w:r w:rsidR="00750CAF">
        <w:rPr>
          <w:szCs w:val="24"/>
        </w:rPr>
        <w:t>To investigate this further</w:t>
      </w:r>
      <w:r w:rsidR="00C1306F">
        <w:rPr>
          <w:szCs w:val="24"/>
        </w:rPr>
        <w:t>, in healthy patients</w:t>
      </w:r>
      <w:r w:rsidR="005879A9">
        <w:rPr>
          <w:szCs w:val="24"/>
        </w:rPr>
        <w:t xml:space="preserve">, the organism from </w:t>
      </w:r>
      <w:r w:rsidR="00BC2C91">
        <w:rPr>
          <w:szCs w:val="24"/>
        </w:rPr>
        <w:t>the genera</w:t>
      </w:r>
      <w:r w:rsidR="00750CAF">
        <w:rPr>
          <w:szCs w:val="24"/>
        </w:rPr>
        <w:t xml:space="preserve"> </w:t>
      </w:r>
      <w:proofErr w:type="spellStart"/>
      <w:r w:rsidR="00C1306F" w:rsidRPr="005879A9">
        <w:rPr>
          <w:i/>
          <w:iCs/>
          <w:szCs w:val="24"/>
        </w:rPr>
        <w:t>Ruminococcus</w:t>
      </w:r>
      <w:proofErr w:type="spellEnd"/>
      <w:r w:rsidR="00C1306F" w:rsidRPr="005879A9">
        <w:rPr>
          <w:i/>
          <w:iCs/>
          <w:szCs w:val="24"/>
        </w:rPr>
        <w:t>, Bifidobacterium</w:t>
      </w:r>
      <w:r w:rsidR="00EA4303">
        <w:rPr>
          <w:i/>
          <w:iCs/>
          <w:szCs w:val="24"/>
        </w:rPr>
        <w:t>,</w:t>
      </w:r>
      <w:r w:rsidR="00C1306F">
        <w:rPr>
          <w:szCs w:val="24"/>
        </w:rPr>
        <w:t xml:space="preserve"> and </w:t>
      </w:r>
      <w:r w:rsidR="00C1306F" w:rsidRPr="005879A9">
        <w:rPr>
          <w:i/>
          <w:iCs/>
          <w:szCs w:val="24"/>
        </w:rPr>
        <w:t>Streptococcus</w:t>
      </w:r>
      <w:r w:rsidR="00C1306F">
        <w:rPr>
          <w:szCs w:val="24"/>
        </w:rPr>
        <w:t xml:space="preserve"> were </w:t>
      </w:r>
      <w:r w:rsidR="00230183">
        <w:rPr>
          <w:szCs w:val="24"/>
        </w:rPr>
        <w:t xml:space="preserve">shown to be overrepresented in the fecal samples. On the other hand, in the sample from the patients with carcinoma </w:t>
      </w:r>
      <w:r w:rsidR="005879A9" w:rsidRPr="00BC2C91">
        <w:rPr>
          <w:i/>
          <w:iCs/>
          <w:szCs w:val="24"/>
        </w:rPr>
        <w:t xml:space="preserve">Bacteroides, </w:t>
      </w:r>
      <w:proofErr w:type="spellStart"/>
      <w:r w:rsidR="005879A9" w:rsidRPr="00BC2C91">
        <w:rPr>
          <w:i/>
          <w:iCs/>
          <w:szCs w:val="24"/>
        </w:rPr>
        <w:t>Alistipes</w:t>
      </w:r>
      <w:proofErr w:type="spellEnd"/>
      <w:r w:rsidR="005879A9" w:rsidRPr="00BC2C91">
        <w:rPr>
          <w:i/>
          <w:iCs/>
          <w:szCs w:val="24"/>
        </w:rPr>
        <w:t>, Escherichia,</w:t>
      </w:r>
      <w:r w:rsidR="005879A9">
        <w:rPr>
          <w:szCs w:val="24"/>
        </w:rPr>
        <w:t xml:space="preserve"> </w:t>
      </w:r>
      <w:proofErr w:type="spellStart"/>
      <w:r w:rsidR="005879A9" w:rsidRPr="00BC2C91">
        <w:rPr>
          <w:i/>
          <w:iCs/>
          <w:szCs w:val="24"/>
        </w:rPr>
        <w:t>Parvimonas</w:t>
      </w:r>
      <w:proofErr w:type="spellEnd"/>
      <w:r w:rsidR="005879A9" w:rsidRPr="00BC2C91">
        <w:rPr>
          <w:i/>
          <w:iCs/>
          <w:szCs w:val="24"/>
        </w:rPr>
        <w:t>, Bilophila</w:t>
      </w:r>
      <w:r w:rsidR="006D1685">
        <w:rPr>
          <w:i/>
          <w:iCs/>
          <w:szCs w:val="24"/>
        </w:rPr>
        <w:t>,</w:t>
      </w:r>
      <w:r w:rsidR="005879A9">
        <w:rPr>
          <w:szCs w:val="24"/>
        </w:rPr>
        <w:t xml:space="preserve"> and </w:t>
      </w:r>
      <w:r w:rsidR="005879A9" w:rsidRPr="00BC2C91">
        <w:rPr>
          <w:i/>
          <w:iCs/>
          <w:szCs w:val="24"/>
        </w:rPr>
        <w:t>Fusobacterium</w:t>
      </w:r>
      <w:r w:rsidR="005879A9">
        <w:rPr>
          <w:szCs w:val="24"/>
        </w:rPr>
        <w:t xml:space="preserve"> were the genera that showed to be overrepresented</w:t>
      </w:r>
      <w:r w:rsidR="008D74DE">
        <w:rPr>
          <w:szCs w:val="24"/>
        </w:rPr>
        <w:t xml:space="preserve"> </w:t>
      </w:r>
      <w:r w:rsidR="008D74DE">
        <w:rPr>
          <w:szCs w:val="24"/>
        </w:rPr>
        <w:fldChar w:fldCharType="begin"/>
      </w:r>
      <w:r w:rsidR="008D74DE">
        <w:rPr>
          <w:szCs w:val="24"/>
        </w:rPr>
        <w:instrText xml:space="preserve"> ADDIN EN.CITE &lt;EndNote&gt;&lt;Cite&gt;&lt;Author&gt;Feng&lt;/Author&gt;&lt;Year&gt;2015&lt;/Year&gt;&lt;RecNum&gt;11&lt;/RecNum&gt;&lt;DisplayText&gt;(Feng et al., 2015)&lt;/DisplayText&gt;&lt;record&gt;&lt;rec-number&gt;11&lt;/rec-number&gt;&lt;foreign-keys&gt;&lt;key app="EN" db-id="xvpa0asdce2x94ezwd8v9s05wdeeww5xxawt" timestamp="1646163563"&gt;11&lt;/key&gt;&lt;/foreign-keys&gt;&lt;ref-type name="Journal Article"&gt;17&lt;/ref-type&gt;&lt;contributors&gt;&lt;authors&gt;&lt;author&gt;Feng, Qiang&lt;/author&gt;&lt;author&gt;Liang, Suisha&lt;/author&gt;&lt;author&gt;Jia, Huijue&lt;/author&gt;&lt;author&gt;Stadlmayr, Andreas&lt;/author&gt;&lt;author&gt;Tang, Longqing&lt;/author&gt;&lt;author&gt;Lan, Zhou&lt;/author&gt;&lt;author&gt;Zhang, Dongya&lt;/author&gt;&lt;author&gt;Xia, Huihua&lt;/author&gt;&lt;author&gt;Xu, Xiaoying&lt;/author&gt;&lt;author&gt;Jie, Zhuye&lt;/author&gt;&lt;author&gt;Su, Lili&lt;/author&gt;&lt;author&gt;Li, Xiaoping&lt;/author&gt;&lt;author&gt;Li, Xin&lt;/author&gt;&lt;author&gt;Li, Junhua&lt;/author&gt;&lt;author&gt;Xiao, Liang&lt;/author&gt;&lt;author&gt;Huber-Schönauer, Ursula&lt;/author&gt;&lt;author&gt;Niederseer, David&lt;/author&gt;&lt;author&gt;Xu, Xun&lt;/author&gt;&lt;author&gt;Al-Aama, Jumana Yousuf&lt;/author&gt;&lt;author&gt;Yang, Huanming&lt;/author&gt;&lt;author&gt;Wang, Jian&lt;/author&gt;&lt;author&gt;Kristiansen, Karsten&lt;/author&gt;&lt;author&gt;Arumugam, Manimozhiyan&lt;/author&gt;&lt;author&gt;Tilg, Herbert&lt;/author&gt;&lt;author&gt;Datz, Christian&lt;/author&gt;&lt;author&gt;Wang, Jun&lt;/author&gt;&lt;/authors&gt;&lt;/contributors&gt;&lt;titles&gt;&lt;title&gt;Gut microbiome development along the colorectal adenoma–carcinoma sequence&lt;/title&gt;&lt;secondary-title&gt;Nature Communications&lt;/secondary-title&gt;&lt;/titles&gt;&lt;periodical&gt;&lt;full-title&gt;Nature Communications&lt;/full-title&gt;&lt;/periodical&gt;&lt;pages&gt;6528&lt;/pages&gt;&lt;volume&gt;6&lt;/volume&gt;&lt;number&gt;1&lt;/number&gt;&lt;dates&gt;&lt;year&gt;2015&lt;/year&gt;&lt;pub-dates&gt;&lt;date&gt;2015/03/11&lt;/date&gt;&lt;/pub-dates&gt;&lt;/dates&gt;&lt;isbn&gt;2041-1723&lt;/isbn&gt;&lt;urls&gt;&lt;related-urls&gt;&lt;url&gt;https://doi.org/10.1038/ncomms7528&lt;/url&gt;&lt;/related-urls&gt;&lt;/urls&gt;&lt;electronic-resource-num&gt;10.1038/ncomms7528&lt;/electronic-resource-num&gt;&lt;/record&gt;&lt;/Cite&gt;&lt;/EndNote&gt;</w:instrText>
      </w:r>
      <w:r w:rsidR="008D74DE">
        <w:rPr>
          <w:szCs w:val="24"/>
        </w:rPr>
        <w:fldChar w:fldCharType="separate"/>
      </w:r>
      <w:r w:rsidR="008D74DE">
        <w:rPr>
          <w:noProof/>
          <w:szCs w:val="24"/>
        </w:rPr>
        <w:t>(Feng et al., 2015)</w:t>
      </w:r>
      <w:r w:rsidR="008D74DE">
        <w:rPr>
          <w:szCs w:val="24"/>
        </w:rPr>
        <w:fldChar w:fldCharType="end"/>
      </w:r>
      <w:r w:rsidR="005879A9">
        <w:rPr>
          <w:szCs w:val="24"/>
        </w:rPr>
        <w:t xml:space="preserve">. </w:t>
      </w:r>
      <w:r w:rsidR="0099417A">
        <w:rPr>
          <w:szCs w:val="24"/>
        </w:rPr>
        <w:t xml:space="preserve">An imbalance in these gut bacteria can also </w:t>
      </w:r>
      <w:r w:rsidR="006627C2">
        <w:rPr>
          <w:szCs w:val="24"/>
        </w:rPr>
        <w:t xml:space="preserve">be a cause of other gut diseases, such as, </w:t>
      </w:r>
      <w:r w:rsidR="005C43B7">
        <w:rPr>
          <w:szCs w:val="24"/>
        </w:rPr>
        <w:t>u</w:t>
      </w:r>
      <w:r w:rsidR="001A2292">
        <w:rPr>
          <w:szCs w:val="24"/>
        </w:rPr>
        <w:t>lcerative co</w:t>
      </w:r>
      <w:r w:rsidR="004F3D2D">
        <w:rPr>
          <w:szCs w:val="24"/>
        </w:rPr>
        <w:t>litis and Crohn’s disease</w:t>
      </w:r>
      <w:r w:rsidR="005923B6">
        <w:rPr>
          <w:szCs w:val="24"/>
        </w:rPr>
        <w:t>,</w:t>
      </w:r>
      <w:r w:rsidR="004F3D2D">
        <w:rPr>
          <w:szCs w:val="24"/>
        </w:rPr>
        <w:t xml:space="preserve"> two different types of inflammatory bowel disease</w:t>
      </w:r>
      <w:r w:rsidR="005923B6">
        <w:rPr>
          <w:szCs w:val="24"/>
        </w:rPr>
        <w:t>s</w:t>
      </w:r>
      <w:r w:rsidR="00C178C3">
        <w:rPr>
          <w:szCs w:val="24"/>
        </w:rPr>
        <w:t xml:space="preserve"> </w:t>
      </w:r>
      <w:r w:rsidR="00C178C3">
        <w:rPr>
          <w:szCs w:val="24"/>
        </w:rPr>
        <w:fldChar w:fldCharType="begin"/>
      </w:r>
      <w:r w:rsidR="00C178C3">
        <w:rPr>
          <w:szCs w:val="24"/>
        </w:rPr>
        <w:instrText xml:space="preserve"> ADDIN EN.CITE &lt;EndNote&gt;&lt;Cite&gt;&lt;Author&gt;Zhang&lt;/Author&gt;&lt;Year&gt;2015&lt;/Year&gt;&lt;RecNum&gt;12&lt;/RecNum&gt;&lt;DisplayText&gt;(Zhang et al., 2015)&lt;/DisplayText&gt;&lt;record&gt;&lt;rec-number&gt;12&lt;/rec-number&gt;&lt;foreign-keys&gt;&lt;key app="EN" db-id="xvpa0asdce2x94ezwd8v9s05wdeeww5xxawt" timestamp="1646235054"&gt;12&lt;/key&gt;&lt;/foreign-keys&gt;&lt;ref-type name="Journal Article"&gt;17&lt;/ref-type&gt;&lt;contributors&gt;&lt;authors&gt;&lt;author&gt;Zhang, Yu-Jie&lt;/author&gt;&lt;author&gt;Li, Sha&lt;/author&gt;&lt;author&gt;Gan, Ren-You&lt;/author&gt;&lt;author&gt;Zhou, Tong&lt;/author&gt;&lt;author&gt;Xu, Dong-Ping&lt;/author&gt;&lt;author&gt;Li, Hua-Bin&lt;/author&gt;&lt;/authors&gt;&lt;/contributors&gt;&lt;titles&gt;&lt;title&gt;Impacts of gut bacteria on human health and diseases&lt;/title&gt;&lt;secondary-title&gt;International journal of molecular sciences&lt;/secondary-title&gt;&lt;alt-title&gt;Int J Mol Sci&lt;/alt-title&gt;&lt;/titles&gt;&lt;periodical&gt;&lt;full-title&gt;International journal of molecular sciences&lt;/full-title&gt;&lt;abbr-1&gt;Int J Mol Sci&lt;/abbr-1&gt;&lt;/periodical&gt;&lt;alt-periodical&gt;&lt;full-title&gt;International journal of molecular sciences&lt;/full-title&gt;&lt;abbr-1&gt;Int J Mol Sci&lt;/abbr-1&gt;&lt;/alt-periodical&gt;&lt;pages&gt;7493-7519&lt;/pages&gt;&lt;volume&gt;16&lt;/volume&gt;&lt;number&gt;4&lt;/number&gt;&lt;keywords&gt;&lt;keyword&gt;Animals&lt;/keyword&gt;&lt;keyword&gt;Bacteria/*pathogenicity&lt;/keyword&gt;&lt;keyword&gt;Disease/*etiology&lt;/keyword&gt;&lt;keyword&gt;Ecosystem&lt;/keyword&gt;&lt;keyword&gt;Gastrointestinal Tract/*microbiology&lt;/keyword&gt;&lt;keyword&gt;Humans&lt;/keyword&gt;&lt;keyword&gt;Microbiota/*physiology&lt;/keyword&gt;&lt;keyword&gt;Probiotics/administration &amp;amp; dosage&lt;/keyword&gt;&lt;/keywords&gt;&lt;dates&gt;&lt;year&gt;2015&lt;/year&gt;&lt;/dates&gt;&lt;publisher&gt;MDPI&lt;/publisher&gt;&lt;isbn&gt;1422-0067&lt;/isbn&gt;&lt;accession-num&gt;25849657&lt;/accession-num&gt;&lt;urls&gt;&lt;related-urls&gt;&lt;url&gt;https://pubmed.ncbi.nlm.nih.gov/25849657&lt;/url&gt;&lt;url&gt;https://www.ncbi.nlm.nih.gov/pmc/articles/PMC4425030/&lt;/url&gt;&lt;/related-urls&gt;&lt;/urls&gt;&lt;electronic-resource-num&gt;10.3390/ijms16047493&lt;/electronic-resource-num&gt;&lt;remote-database-name&gt;PubMed&lt;/remote-database-name&gt;&lt;language&gt;eng&lt;/language&gt;&lt;/record&gt;&lt;/Cite&gt;&lt;/EndNote&gt;</w:instrText>
      </w:r>
      <w:r w:rsidR="00C178C3">
        <w:rPr>
          <w:szCs w:val="24"/>
        </w:rPr>
        <w:fldChar w:fldCharType="separate"/>
      </w:r>
      <w:r w:rsidR="00C178C3">
        <w:rPr>
          <w:noProof/>
          <w:szCs w:val="24"/>
        </w:rPr>
        <w:t>(Zhang et al., 2015)</w:t>
      </w:r>
      <w:r w:rsidR="00C178C3">
        <w:rPr>
          <w:szCs w:val="24"/>
        </w:rPr>
        <w:fldChar w:fldCharType="end"/>
      </w:r>
      <w:r w:rsidR="004F3D2D">
        <w:rPr>
          <w:szCs w:val="24"/>
        </w:rPr>
        <w:t xml:space="preserve">. </w:t>
      </w:r>
    </w:p>
    <w:p w14:paraId="27BE96C6" w14:textId="5A5703DD" w:rsidR="00BC43A2" w:rsidRDefault="004E5701" w:rsidP="00283657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</w:p>
    <w:p w14:paraId="37F75AF5" w14:textId="02A76835" w:rsidR="004E5701" w:rsidRDefault="004E5701" w:rsidP="00A03C40">
      <w:pPr>
        <w:spacing w:after="0" w:line="240" w:lineRule="auto"/>
        <w:jc w:val="both"/>
        <w:rPr>
          <w:bCs/>
          <w:szCs w:val="24"/>
        </w:rPr>
      </w:pPr>
      <w:r>
        <w:rPr>
          <w:b/>
          <w:szCs w:val="24"/>
        </w:rPr>
        <w:tab/>
      </w:r>
      <w:r w:rsidR="00CE3E49" w:rsidRPr="00B87F44">
        <w:rPr>
          <w:bCs/>
          <w:i/>
          <w:iCs/>
          <w:szCs w:val="24"/>
        </w:rPr>
        <w:t xml:space="preserve">High intake of red meat shows </w:t>
      </w:r>
      <w:r w:rsidR="00FD0F60" w:rsidRPr="00B87F44">
        <w:rPr>
          <w:bCs/>
          <w:i/>
          <w:iCs/>
          <w:szCs w:val="24"/>
        </w:rPr>
        <w:t xml:space="preserve">a </w:t>
      </w:r>
      <w:r w:rsidR="00B87F44" w:rsidRPr="00B87F44">
        <w:rPr>
          <w:bCs/>
          <w:i/>
          <w:iCs/>
          <w:szCs w:val="24"/>
        </w:rPr>
        <w:t>correlation</w:t>
      </w:r>
      <w:r w:rsidR="00CE3E49" w:rsidRPr="00B87F44">
        <w:rPr>
          <w:bCs/>
          <w:i/>
          <w:iCs/>
          <w:szCs w:val="24"/>
        </w:rPr>
        <w:t xml:space="preserve"> with </w:t>
      </w:r>
      <w:r w:rsidR="005923B6" w:rsidRPr="00B87F44">
        <w:rPr>
          <w:bCs/>
          <w:i/>
          <w:iCs/>
          <w:szCs w:val="24"/>
        </w:rPr>
        <w:t>an</w:t>
      </w:r>
      <w:r w:rsidR="00BE5256" w:rsidRPr="00B87F44">
        <w:rPr>
          <w:bCs/>
          <w:i/>
          <w:iCs/>
          <w:szCs w:val="24"/>
        </w:rPr>
        <w:t xml:space="preserve"> over</w:t>
      </w:r>
      <w:r w:rsidR="00B87F44" w:rsidRPr="00B87F44">
        <w:rPr>
          <w:bCs/>
          <w:i/>
          <w:iCs/>
          <w:szCs w:val="24"/>
        </w:rPr>
        <w:t>represented community of bacteria that possibly cause</w:t>
      </w:r>
      <w:r w:rsidR="005923B6">
        <w:rPr>
          <w:bCs/>
          <w:i/>
          <w:iCs/>
          <w:szCs w:val="24"/>
        </w:rPr>
        <w:t>s</w:t>
      </w:r>
      <w:r w:rsidR="00B87F44" w:rsidRPr="00B87F44">
        <w:rPr>
          <w:bCs/>
          <w:i/>
          <w:iCs/>
          <w:szCs w:val="24"/>
        </w:rPr>
        <w:t xml:space="preserve"> CRC. </w:t>
      </w:r>
      <w:r w:rsidR="00437BB5" w:rsidRPr="00E23AF2">
        <w:rPr>
          <w:bCs/>
          <w:szCs w:val="24"/>
        </w:rPr>
        <w:t>Ba</w:t>
      </w:r>
      <w:r w:rsidR="00FC71F6" w:rsidRPr="00E23AF2">
        <w:rPr>
          <w:bCs/>
          <w:szCs w:val="24"/>
        </w:rPr>
        <w:t>cteria that were highly represented in the fecal sample</w:t>
      </w:r>
      <w:r w:rsidR="005923B6">
        <w:rPr>
          <w:bCs/>
          <w:szCs w:val="24"/>
        </w:rPr>
        <w:t>s</w:t>
      </w:r>
      <w:r w:rsidR="00FC71F6" w:rsidRPr="00E23AF2">
        <w:rPr>
          <w:bCs/>
          <w:szCs w:val="24"/>
        </w:rPr>
        <w:t xml:space="preserve"> of carcinoma patients</w:t>
      </w:r>
      <w:r w:rsidR="00E23AF2" w:rsidRPr="00E23AF2">
        <w:rPr>
          <w:bCs/>
          <w:szCs w:val="24"/>
        </w:rPr>
        <w:t xml:space="preserve"> were noted to produce short</w:t>
      </w:r>
      <w:r w:rsidR="007F566A">
        <w:rPr>
          <w:bCs/>
          <w:szCs w:val="24"/>
        </w:rPr>
        <w:t>-</w:t>
      </w:r>
      <w:r w:rsidR="00E23AF2" w:rsidRPr="00E23AF2">
        <w:rPr>
          <w:bCs/>
          <w:szCs w:val="24"/>
        </w:rPr>
        <w:t xml:space="preserve">chain fatty acids. </w:t>
      </w:r>
      <w:r w:rsidR="00A763BB">
        <w:rPr>
          <w:bCs/>
          <w:szCs w:val="24"/>
        </w:rPr>
        <w:t xml:space="preserve">These </w:t>
      </w:r>
      <w:r w:rsidR="000E38FE">
        <w:rPr>
          <w:bCs/>
          <w:szCs w:val="24"/>
        </w:rPr>
        <w:t>short</w:t>
      </w:r>
      <w:r w:rsidR="007F566A">
        <w:rPr>
          <w:bCs/>
          <w:szCs w:val="24"/>
        </w:rPr>
        <w:t>-</w:t>
      </w:r>
      <w:r w:rsidR="000E38FE">
        <w:rPr>
          <w:bCs/>
          <w:szCs w:val="24"/>
        </w:rPr>
        <w:t>chain fatty acids</w:t>
      </w:r>
      <w:r w:rsidR="00A763BB">
        <w:rPr>
          <w:bCs/>
          <w:szCs w:val="24"/>
        </w:rPr>
        <w:t xml:space="preserve"> are an important energy source for</w:t>
      </w:r>
      <w:r w:rsidR="000E38FE">
        <w:rPr>
          <w:bCs/>
          <w:szCs w:val="24"/>
        </w:rPr>
        <w:t xml:space="preserve"> the epithelial cells of the colon. </w:t>
      </w:r>
      <w:r w:rsidR="00AD7DC9">
        <w:rPr>
          <w:bCs/>
          <w:szCs w:val="24"/>
        </w:rPr>
        <w:t xml:space="preserve">These bacteria are </w:t>
      </w:r>
      <w:r w:rsidR="00AD7DC9">
        <w:rPr>
          <w:bCs/>
          <w:szCs w:val="24"/>
        </w:rPr>
        <w:lastRenderedPageBreak/>
        <w:t xml:space="preserve">able to produce these fatty acids </w:t>
      </w:r>
      <w:r w:rsidR="009120E0">
        <w:rPr>
          <w:bCs/>
          <w:szCs w:val="24"/>
        </w:rPr>
        <w:t>by amino acid fermentation and/or bile acid metabolism.</w:t>
      </w:r>
      <w:r w:rsidR="007E1A5B">
        <w:rPr>
          <w:bCs/>
          <w:szCs w:val="24"/>
        </w:rPr>
        <w:t xml:space="preserve"> </w:t>
      </w:r>
      <w:r w:rsidR="00CF4E75">
        <w:rPr>
          <w:bCs/>
          <w:szCs w:val="24"/>
        </w:rPr>
        <w:t>T</w:t>
      </w:r>
      <w:r w:rsidR="007E1A5B">
        <w:rPr>
          <w:bCs/>
          <w:szCs w:val="24"/>
        </w:rPr>
        <w:t>h</w:t>
      </w:r>
      <w:r w:rsidR="00CF4E75">
        <w:rPr>
          <w:bCs/>
          <w:szCs w:val="24"/>
        </w:rPr>
        <w:t>ese bacteria</w:t>
      </w:r>
      <w:r w:rsidR="00C73129">
        <w:rPr>
          <w:bCs/>
          <w:szCs w:val="24"/>
        </w:rPr>
        <w:t xml:space="preserve"> also</w:t>
      </w:r>
      <w:r w:rsidR="00CF4E75">
        <w:rPr>
          <w:bCs/>
          <w:szCs w:val="24"/>
        </w:rPr>
        <w:t xml:space="preserve"> show a positive relationship with high consumption of re</w:t>
      </w:r>
      <w:r w:rsidR="00C73129">
        <w:rPr>
          <w:bCs/>
          <w:szCs w:val="24"/>
        </w:rPr>
        <w:t>d</w:t>
      </w:r>
      <w:r w:rsidR="00CF4E75">
        <w:rPr>
          <w:bCs/>
          <w:szCs w:val="24"/>
        </w:rPr>
        <w:t xml:space="preserve"> meat </w:t>
      </w:r>
      <w:r w:rsidR="0091491F">
        <w:rPr>
          <w:bCs/>
          <w:szCs w:val="24"/>
        </w:rPr>
        <w:t xml:space="preserve">and a negative relationship with fruit and vegetable consumption. </w:t>
      </w:r>
      <w:r w:rsidR="001F2140">
        <w:rPr>
          <w:bCs/>
          <w:szCs w:val="24"/>
        </w:rPr>
        <w:t>What this research group also found was that</w:t>
      </w:r>
      <w:r w:rsidR="0033227F">
        <w:rPr>
          <w:bCs/>
          <w:szCs w:val="24"/>
        </w:rPr>
        <w:t xml:space="preserve"> this pathway mentioned above can be a common way for tumors to originate with</w:t>
      </w:r>
      <w:r w:rsidR="00F07A5B">
        <w:rPr>
          <w:bCs/>
          <w:szCs w:val="24"/>
        </w:rPr>
        <w:t>in</w:t>
      </w:r>
      <w:r w:rsidR="0033227F">
        <w:rPr>
          <w:bCs/>
          <w:szCs w:val="24"/>
        </w:rPr>
        <w:t xml:space="preserve"> the colon/rectum.</w:t>
      </w:r>
      <w:r w:rsidR="00C1316D">
        <w:rPr>
          <w:bCs/>
          <w:szCs w:val="24"/>
        </w:rPr>
        <w:t xml:space="preserve"> </w:t>
      </w:r>
      <w:r w:rsidR="00514AED">
        <w:rPr>
          <w:bCs/>
          <w:szCs w:val="24"/>
        </w:rPr>
        <w:t xml:space="preserve">The bacteria that were correlated with the consumption of </w:t>
      </w:r>
      <w:r w:rsidR="00AE64CA">
        <w:rPr>
          <w:bCs/>
          <w:szCs w:val="24"/>
        </w:rPr>
        <w:t xml:space="preserve">red meat showed to be less abundant in individuals that consumed more fruits and vegetables. </w:t>
      </w:r>
      <w:r w:rsidR="009120E0">
        <w:rPr>
          <w:bCs/>
          <w:szCs w:val="24"/>
        </w:rPr>
        <w:t xml:space="preserve"> </w:t>
      </w:r>
    </w:p>
    <w:p w14:paraId="4A00918B" w14:textId="77777777" w:rsidR="00E23AF2" w:rsidRDefault="00E23AF2" w:rsidP="00283657">
      <w:pPr>
        <w:spacing w:after="0" w:line="240" w:lineRule="auto"/>
        <w:jc w:val="both"/>
        <w:rPr>
          <w:bCs/>
          <w:i/>
          <w:iCs/>
          <w:szCs w:val="24"/>
        </w:rPr>
      </w:pPr>
    </w:p>
    <w:p w14:paraId="49241515" w14:textId="6FB17591" w:rsidR="00DA6017" w:rsidRDefault="00520314" w:rsidP="00643039">
      <w:pPr>
        <w:spacing w:after="0" w:line="240" w:lineRule="auto"/>
        <w:ind w:firstLine="720"/>
        <w:jc w:val="both"/>
        <w:rPr>
          <w:bCs/>
          <w:szCs w:val="24"/>
        </w:rPr>
      </w:pPr>
      <w:r>
        <w:rPr>
          <w:bCs/>
          <w:i/>
          <w:iCs/>
          <w:szCs w:val="24"/>
        </w:rPr>
        <w:t xml:space="preserve">Other risk factors that </w:t>
      </w:r>
      <w:r w:rsidR="007F566A">
        <w:rPr>
          <w:bCs/>
          <w:i/>
          <w:iCs/>
          <w:szCs w:val="24"/>
        </w:rPr>
        <w:t>a</w:t>
      </w:r>
      <w:r>
        <w:rPr>
          <w:bCs/>
          <w:i/>
          <w:iCs/>
          <w:szCs w:val="24"/>
        </w:rPr>
        <w:t xml:space="preserve">ffect the gut microbiome can lead to </w:t>
      </w:r>
      <w:r w:rsidR="008A3D2B">
        <w:rPr>
          <w:bCs/>
          <w:i/>
          <w:iCs/>
          <w:szCs w:val="24"/>
        </w:rPr>
        <w:t>enhanced</w:t>
      </w:r>
      <w:r>
        <w:rPr>
          <w:bCs/>
          <w:i/>
          <w:iCs/>
          <w:szCs w:val="24"/>
        </w:rPr>
        <w:t xml:space="preserve"> chances of developing CRC.</w:t>
      </w:r>
      <w:r w:rsidR="008A3D2B">
        <w:rPr>
          <w:bCs/>
          <w:i/>
          <w:iCs/>
          <w:szCs w:val="24"/>
        </w:rPr>
        <w:t xml:space="preserve"> </w:t>
      </w:r>
      <w:r w:rsidR="00BD5B93" w:rsidRPr="00EC2F7F">
        <w:rPr>
          <w:bCs/>
          <w:szCs w:val="24"/>
        </w:rPr>
        <w:t xml:space="preserve">A protein that </w:t>
      </w:r>
      <w:r w:rsidR="008A793A" w:rsidRPr="00EC2F7F">
        <w:rPr>
          <w:bCs/>
          <w:szCs w:val="24"/>
        </w:rPr>
        <w:t>oversees</w:t>
      </w:r>
      <w:r w:rsidR="0058493C" w:rsidRPr="00EC2F7F">
        <w:rPr>
          <w:bCs/>
          <w:szCs w:val="24"/>
        </w:rPr>
        <w:t xml:space="preserve"> storing </w:t>
      </w:r>
      <w:r w:rsidR="00EC2F7F" w:rsidRPr="00EC2F7F">
        <w:rPr>
          <w:bCs/>
          <w:szCs w:val="24"/>
        </w:rPr>
        <w:t>intracellular</w:t>
      </w:r>
      <w:r w:rsidR="0058493C" w:rsidRPr="00EC2F7F">
        <w:rPr>
          <w:bCs/>
          <w:szCs w:val="24"/>
        </w:rPr>
        <w:t xml:space="preserve"> iron, known as </w:t>
      </w:r>
      <w:r w:rsidR="00EC2F7F" w:rsidRPr="00EC2F7F">
        <w:rPr>
          <w:bCs/>
          <w:szCs w:val="24"/>
        </w:rPr>
        <w:t>ferritin, shows to be negatively correlated with the MLGs of individuals with carcinoma.</w:t>
      </w:r>
      <w:r w:rsidR="00621D71">
        <w:rPr>
          <w:bCs/>
          <w:i/>
          <w:iCs/>
          <w:szCs w:val="24"/>
        </w:rPr>
        <w:t xml:space="preserve"> </w:t>
      </w:r>
      <w:r w:rsidR="00621D71">
        <w:rPr>
          <w:bCs/>
          <w:szCs w:val="24"/>
        </w:rPr>
        <w:t xml:space="preserve">Iron is an important </w:t>
      </w:r>
      <w:r w:rsidR="00BA057A">
        <w:rPr>
          <w:bCs/>
          <w:szCs w:val="24"/>
        </w:rPr>
        <w:t>mineral that many pathogenic bacteria utilize for their growth</w:t>
      </w:r>
      <w:r w:rsidR="005F27DB">
        <w:rPr>
          <w:bCs/>
          <w:szCs w:val="24"/>
        </w:rPr>
        <w:t xml:space="preserve">. They are able to uptake the iron from the </w:t>
      </w:r>
      <w:r w:rsidR="0020225A">
        <w:rPr>
          <w:bCs/>
          <w:szCs w:val="24"/>
        </w:rPr>
        <w:t>host and</w:t>
      </w:r>
      <w:r w:rsidR="00C92D88">
        <w:rPr>
          <w:bCs/>
          <w:szCs w:val="24"/>
        </w:rPr>
        <w:t xml:space="preserve"> </w:t>
      </w:r>
      <w:r w:rsidR="007F566A">
        <w:rPr>
          <w:bCs/>
          <w:szCs w:val="24"/>
        </w:rPr>
        <w:t>can</w:t>
      </w:r>
      <w:r w:rsidR="00C92D88">
        <w:rPr>
          <w:bCs/>
          <w:szCs w:val="24"/>
        </w:rPr>
        <w:t xml:space="preserve"> increase the uptake when </w:t>
      </w:r>
      <w:r w:rsidR="00CB08D5">
        <w:rPr>
          <w:bCs/>
          <w:szCs w:val="24"/>
        </w:rPr>
        <w:t xml:space="preserve">the host consumes a lot of red meat. </w:t>
      </w:r>
      <w:r w:rsidR="000A08B5">
        <w:rPr>
          <w:bCs/>
          <w:szCs w:val="24"/>
        </w:rPr>
        <w:t>Interestingly</w:t>
      </w:r>
      <w:r w:rsidR="0020225A">
        <w:rPr>
          <w:bCs/>
          <w:szCs w:val="24"/>
        </w:rPr>
        <w:t>,</w:t>
      </w:r>
      <w:r w:rsidR="00184668">
        <w:rPr>
          <w:bCs/>
          <w:szCs w:val="24"/>
        </w:rPr>
        <w:t xml:space="preserve"> </w:t>
      </w:r>
      <w:r w:rsidR="000A08B5">
        <w:rPr>
          <w:bCs/>
          <w:szCs w:val="24"/>
        </w:rPr>
        <w:t>hemoglobin</w:t>
      </w:r>
      <w:r w:rsidR="00184668">
        <w:rPr>
          <w:bCs/>
          <w:szCs w:val="24"/>
        </w:rPr>
        <w:t xml:space="preserve"> also</w:t>
      </w:r>
      <w:r w:rsidR="007F566A">
        <w:rPr>
          <w:bCs/>
          <w:szCs w:val="24"/>
        </w:rPr>
        <w:t xml:space="preserve"> has been showed</w:t>
      </w:r>
      <w:r w:rsidR="00184668">
        <w:rPr>
          <w:bCs/>
          <w:szCs w:val="24"/>
        </w:rPr>
        <w:t xml:space="preserve"> </w:t>
      </w:r>
      <w:r w:rsidR="000A08B5">
        <w:rPr>
          <w:bCs/>
          <w:szCs w:val="24"/>
        </w:rPr>
        <w:t xml:space="preserve">to negatively correlate with MLG within the carcinoma patients. </w:t>
      </w:r>
    </w:p>
    <w:p w14:paraId="205EF16A" w14:textId="05F8360A" w:rsidR="006262A1" w:rsidRDefault="00055D25" w:rsidP="0028365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 w:rsidR="00DB43F5">
        <w:rPr>
          <w:bCs/>
          <w:szCs w:val="24"/>
        </w:rPr>
        <w:t xml:space="preserve">Another risk factor that is </w:t>
      </w:r>
      <w:r w:rsidR="00F8676B">
        <w:rPr>
          <w:bCs/>
          <w:szCs w:val="24"/>
        </w:rPr>
        <w:t>the caus</w:t>
      </w:r>
      <w:r w:rsidR="007F566A">
        <w:rPr>
          <w:bCs/>
          <w:szCs w:val="24"/>
        </w:rPr>
        <w:t>e</w:t>
      </w:r>
      <w:r w:rsidR="00F8676B">
        <w:rPr>
          <w:bCs/>
          <w:szCs w:val="24"/>
        </w:rPr>
        <w:t xml:space="preserve"> of many cancers is smoking. Smoking </w:t>
      </w:r>
      <w:r w:rsidR="00DC7B4E">
        <w:rPr>
          <w:bCs/>
          <w:szCs w:val="24"/>
        </w:rPr>
        <w:t xml:space="preserve">showed to </w:t>
      </w:r>
      <w:r w:rsidR="000A761A">
        <w:rPr>
          <w:bCs/>
          <w:szCs w:val="24"/>
        </w:rPr>
        <w:t>correspond</w:t>
      </w:r>
      <w:r w:rsidR="00864C0D">
        <w:rPr>
          <w:bCs/>
          <w:szCs w:val="24"/>
        </w:rPr>
        <w:t xml:space="preserve"> with the enrichment of </w:t>
      </w:r>
      <w:r w:rsidR="00864C0D" w:rsidRPr="0025572D">
        <w:rPr>
          <w:bCs/>
          <w:i/>
          <w:iCs/>
          <w:szCs w:val="24"/>
        </w:rPr>
        <w:t>Bacter</w:t>
      </w:r>
      <w:r w:rsidR="002E1FAB" w:rsidRPr="0025572D">
        <w:rPr>
          <w:bCs/>
          <w:i/>
          <w:iCs/>
          <w:szCs w:val="24"/>
        </w:rPr>
        <w:t>oides dorei</w:t>
      </w:r>
      <w:r w:rsidR="002E1FAB">
        <w:rPr>
          <w:bCs/>
          <w:szCs w:val="24"/>
        </w:rPr>
        <w:t xml:space="preserve"> and </w:t>
      </w:r>
      <w:r w:rsidR="002E1FAB" w:rsidRPr="0025572D">
        <w:rPr>
          <w:bCs/>
          <w:i/>
          <w:iCs/>
          <w:szCs w:val="24"/>
        </w:rPr>
        <w:t>Bacteroides vulgates</w:t>
      </w:r>
      <w:r w:rsidR="002E1FAB">
        <w:rPr>
          <w:bCs/>
          <w:szCs w:val="24"/>
        </w:rPr>
        <w:t xml:space="preserve">. </w:t>
      </w:r>
      <w:r w:rsidR="00607DC5">
        <w:rPr>
          <w:bCs/>
          <w:szCs w:val="24"/>
        </w:rPr>
        <w:t xml:space="preserve">As mentioned earlier, </w:t>
      </w:r>
      <w:r w:rsidR="0025572D" w:rsidRPr="0025572D">
        <w:rPr>
          <w:bCs/>
          <w:i/>
          <w:iCs/>
          <w:szCs w:val="24"/>
        </w:rPr>
        <w:t>Bacteroides</w:t>
      </w:r>
      <w:r w:rsidR="00607DC5">
        <w:rPr>
          <w:bCs/>
          <w:szCs w:val="24"/>
        </w:rPr>
        <w:t xml:space="preserve"> correlated strongly with the fecal samples from patients with carcinoma.</w:t>
      </w:r>
      <w:r w:rsidR="000D327D">
        <w:rPr>
          <w:bCs/>
          <w:szCs w:val="24"/>
        </w:rPr>
        <w:t xml:space="preserve"> </w:t>
      </w:r>
    </w:p>
    <w:p w14:paraId="62171147" w14:textId="36472912" w:rsidR="00055D25" w:rsidRDefault="000D327D" w:rsidP="000C33F7">
      <w:pPr>
        <w:spacing w:after="0" w:line="24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This research also found that </w:t>
      </w:r>
      <w:r w:rsidR="000C33F7">
        <w:rPr>
          <w:bCs/>
          <w:szCs w:val="24"/>
        </w:rPr>
        <w:t xml:space="preserve">the </w:t>
      </w:r>
      <w:r>
        <w:rPr>
          <w:bCs/>
          <w:szCs w:val="24"/>
        </w:rPr>
        <w:t xml:space="preserve">waist to hip ratio </w:t>
      </w:r>
      <w:r w:rsidR="00D02B71">
        <w:rPr>
          <w:bCs/>
          <w:szCs w:val="24"/>
        </w:rPr>
        <w:t xml:space="preserve">shows a negative correlation between </w:t>
      </w:r>
      <w:r w:rsidR="00D02B71" w:rsidRPr="006C2A63">
        <w:rPr>
          <w:bCs/>
          <w:i/>
          <w:iCs/>
          <w:szCs w:val="24"/>
        </w:rPr>
        <w:t xml:space="preserve">Clostridium </w:t>
      </w:r>
      <w:r w:rsidR="00D02B71">
        <w:rPr>
          <w:bCs/>
          <w:szCs w:val="24"/>
        </w:rPr>
        <w:t xml:space="preserve">and </w:t>
      </w:r>
      <w:r w:rsidR="006C2A63" w:rsidRPr="006C2A63">
        <w:rPr>
          <w:bCs/>
          <w:i/>
          <w:iCs/>
          <w:szCs w:val="24"/>
        </w:rPr>
        <w:t>Streptococcus</w:t>
      </w:r>
      <w:r w:rsidR="00D02B71" w:rsidRPr="006C2A63">
        <w:rPr>
          <w:bCs/>
          <w:i/>
          <w:iCs/>
          <w:szCs w:val="24"/>
        </w:rPr>
        <w:t xml:space="preserve"> thermophilus</w:t>
      </w:r>
      <w:r w:rsidR="00D02B71">
        <w:rPr>
          <w:bCs/>
          <w:szCs w:val="24"/>
        </w:rPr>
        <w:t xml:space="preserve">. On the other hand, this ratio seems to have a positive correlation </w:t>
      </w:r>
      <w:r w:rsidR="006C2A63">
        <w:rPr>
          <w:bCs/>
          <w:szCs w:val="24"/>
        </w:rPr>
        <w:t xml:space="preserve">between </w:t>
      </w:r>
      <w:r w:rsidR="006C2A63" w:rsidRPr="006C2A63">
        <w:rPr>
          <w:bCs/>
          <w:i/>
          <w:iCs/>
          <w:szCs w:val="24"/>
        </w:rPr>
        <w:t>Bacteroides sp.</w:t>
      </w:r>
      <w:r w:rsidR="006C2A63">
        <w:rPr>
          <w:bCs/>
          <w:szCs w:val="24"/>
        </w:rPr>
        <w:t xml:space="preserve"> </w:t>
      </w:r>
      <w:r w:rsidR="007F566A">
        <w:rPr>
          <w:bCs/>
          <w:szCs w:val="24"/>
        </w:rPr>
        <w:t xml:space="preserve">in </w:t>
      </w:r>
      <w:r w:rsidR="006C2A63">
        <w:rPr>
          <w:bCs/>
          <w:szCs w:val="24"/>
        </w:rPr>
        <w:t xml:space="preserve">the carcinoma-enriched samples. </w:t>
      </w:r>
      <w:r w:rsidR="009818D5">
        <w:rPr>
          <w:bCs/>
          <w:szCs w:val="24"/>
        </w:rPr>
        <w:t>BMI was another risk factor that correlate</w:t>
      </w:r>
      <w:r w:rsidR="000C33F7">
        <w:rPr>
          <w:bCs/>
          <w:szCs w:val="24"/>
        </w:rPr>
        <w:t>s</w:t>
      </w:r>
      <w:r w:rsidR="009818D5">
        <w:rPr>
          <w:bCs/>
          <w:szCs w:val="24"/>
        </w:rPr>
        <w:t xml:space="preserve"> negatively with </w:t>
      </w:r>
      <w:r w:rsidR="009E04FD">
        <w:rPr>
          <w:bCs/>
          <w:szCs w:val="24"/>
        </w:rPr>
        <w:t>the MLGs from carcinoma enriched samples</w:t>
      </w:r>
      <w:r w:rsidR="00852B98">
        <w:rPr>
          <w:bCs/>
          <w:szCs w:val="24"/>
        </w:rPr>
        <w:t xml:space="preserve"> </w:t>
      </w:r>
      <w:r w:rsidR="00C3673F">
        <w:rPr>
          <w:bCs/>
          <w:szCs w:val="24"/>
        </w:rPr>
        <w:fldChar w:fldCharType="begin"/>
      </w:r>
      <w:r w:rsidR="00C3673F">
        <w:rPr>
          <w:bCs/>
          <w:szCs w:val="24"/>
        </w:rPr>
        <w:instrText xml:space="preserve"> ADDIN EN.CITE &lt;EndNote&gt;&lt;Cite&gt;&lt;Author&gt;Feng&lt;/Author&gt;&lt;Year&gt;2015&lt;/Year&gt;&lt;RecNum&gt;11&lt;/RecNum&gt;&lt;DisplayText&gt;(Feng et al., 2015)&lt;/DisplayText&gt;&lt;record&gt;&lt;rec-number&gt;11&lt;/rec-number&gt;&lt;foreign-keys&gt;&lt;key app="EN" db-id="xvpa0asdce2x94ezwd8v9s05wdeeww5xxawt" timestamp="1646163563"&gt;11&lt;/key&gt;&lt;/foreign-keys&gt;&lt;ref-type name="Journal Article"&gt;17&lt;/ref-type&gt;&lt;contributors&gt;&lt;authors&gt;&lt;author&gt;Feng, Qiang&lt;/author&gt;&lt;author&gt;Liang, Suisha&lt;/author&gt;&lt;author&gt;Jia, Huijue&lt;/author&gt;&lt;author&gt;Stadlmayr, Andreas&lt;/author&gt;&lt;author&gt;Tang, Longqing&lt;/author&gt;&lt;author&gt;Lan, Zhou&lt;/author&gt;&lt;author&gt;Zhang, Dongya&lt;/author&gt;&lt;author&gt;Xia, Huihua&lt;/author&gt;&lt;author&gt;Xu, Xiaoying&lt;/author&gt;&lt;author&gt;Jie, Zhuye&lt;/author&gt;&lt;author&gt;Su, Lili&lt;/author&gt;&lt;author&gt;Li, Xiaoping&lt;/author&gt;&lt;author&gt;Li, Xin&lt;/author&gt;&lt;author&gt;Li, Junhua&lt;/author&gt;&lt;author&gt;Xiao, Liang&lt;/author&gt;&lt;author&gt;Huber-Schönauer, Ursula&lt;/author&gt;&lt;author&gt;Niederseer, David&lt;/author&gt;&lt;author&gt;Xu, Xun&lt;/author&gt;&lt;author&gt;Al-Aama, Jumana Yousuf&lt;/author&gt;&lt;author&gt;Yang, Huanming&lt;/author&gt;&lt;author&gt;Wang, Jian&lt;/author&gt;&lt;author&gt;Kristiansen, Karsten&lt;/author&gt;&lt;author&gt;Arumugam, Manimozhiyan&lt;/author&gt;&lt;author&gt;Tilg, Herbert&lt;/author&gt;&lt;author&gt;Datz, Christian&lt;/author&gt;&lt;author&gt;Wang, Jun&lt;/author&gt;&lt;/authors&gt;&lt;/contributors&gt;&lt;titles&gt;&lt;title&gt;Gut microbiome development along the colorectal adenoma–carcinoma sequence&lt;/title&gt;&lt;secondary-title&gt;Nature Communications&lt;/secondary-title&gt;&lt;/titles&gt;&lt;periodical&gt;&lt;full-title&gt;Nature Communications&lt;/full-title&gt;&lt;/periodical&gt;&lt;pages&gt;6528&lt;/pages&gt;&lt;volume&gt;6&lt;/volume&gt;&lt;number&gt;1&lt;/number&gt;&lt;dates&gt;&lt;year&gt;2015&lt;/year&gt;&lt;pub-dates&gt;&lt;date&gt;2015/03/11&lt;/date&gt;&lt;/pub-dates&gt;&lt;/dates&gt;&lt;isbn&gt;2041-1723&lt;/isbn&gt;&lt;urls&gt;&lt;related-urls&gt;&lt;url&gt;https://doi.org/10.1038/ncomms7528&lt;/url&gt;&lt;/related-urls&gt;&lt;/urls&gt;&lt;electronic-resource-num&gt;10.1038/ncomms7528&lt;/electronic-resource-num&gt;&lt;/record&gt;&lt;/Cite&gt;&lt;/EndNote&gt;</w:instrText>
      </w:r>
      <w:r w:rsidR="00C3673F">
        <w:rPr>
          <w:bCs/>
          <w:szCs w:val="24"/>
        </w:rPr>
        <w:fldChar w:fldCharType="separate"/>
      </w:r>
      <w:r w:rsidR="00C3673F">
        <w:rPr>
          <w:bCs/>
          <w:noProof/>
          <w:szCs w:val="24"/>
        </w:rPr>
        <w:t>(Feng et al., 2015)</w:t>
      </w:r>
      <w:r w:rsidR="00C3673F">
        <w:rPr>
          <w:bCs/>
          <w:szCs w:val="24"/>
        </w:rPr>
        <w:fldChar w:fldCharType="end"/>
      </w:r>
      <w:r w:rsidR="009E04FD">
        <w:rPr>
          <w:bCs/>
          <w:szCs w:val="24"/>
        </w:rPr>
        <w:t xml:space="preserve">. </w:t>
      </w:r>
      <w:r w:rsidR="006C436C">
        <w:rPr>
          <w:bCs/>
          <w:szCs w:val="24"/>
        </w:rPr>
        <w:t xml:space="preserve">These results support the claim that individuals </w:t>
      </w:r>
      <w:r w:rsidR="007F566A">
        <w:rPr>
          <w:bCs/>
          <w:szCs w:val="24"/>
        </w:rPr>
        <w:t>with</w:t>
      </w:r>
      <w:r w:rsidR="006C436C">
        <w:rPr>
          <w:bCs/>
          <w:szCs w:val="24"/>
        </w:rPr>
        <w:t xml:space="preserve"> central obesity have a higher risk of developing CRC than </w:t>
      </w:r>
      <w:r w:rsidR="00852B98">
        <w:rPr>
          <w:bCs/>
          <w:szCs w:val="24"/>
        </w:rPr>
        <w:t>individuals</w:t>
      </w:r>
      <w:r w:rsidR="006C436C">
        <w:rPr>
          <w:bCs/>
          <w:szCs w:val="24"/>
        </w:rPr>
        <w:t xml:space="preserve"> with general obesity</w:t>
      </w:r>
      <w:r w:rsidR="00852B98">
        <w:rPr>
          <w:bCs/>
          <w:szCs w:val="24"/>
        </w:rPr>
        <w:t xml:space="preserve"> </w:t>
      </w:r>
      <w:r w:rsidR="00852B98">
        <w:rPr>
          <w:bCs/>
          <w:szCs w:val="24"/>
        </w:rPr>
        <w:fldChar w:fldCharType="begin"/>
      </w:r>
      <w:r w:rsidR="00852B98">
        <w:rPr>
          <w:bCs/>
          <w:szCs w:val="24"/>
        </w:rPr>
        <w:instrText xml:space="preserve"> ADDIN EN.CITE &lt;EndNote&gt;&lt;Cite&gt;&lt;Author&gt;Ma&lt;/Author&gt;&lt;Year&gt;2013&lt;/Year&gt;&lt;RecNum&gt;14&lt;/RecNum&gt;&lt;DisplayText&gt;(Ma et al., 2013)&lt;/DisplayText&gt;&lt;record&gt;&lt;rec-number&gt;14&lt;/rec-number&gt;&lt;foreign-keys&gt;&lt;key app="EN" db-id="xvpa0asdce2x94ezwd8v9s05wdeeww5xxawt" timestamp="1646238736"&gt;14&lt;/key&gt;&lt;/foreign-keys&gt;&lt;ref-type name="Journal Article"&gt;17&lt;/ref-type&gt;&lt;contributors&gt;&lt;authors&gt;&lt;author&gt;Ma, Yanlei&lt;/author&gt;&lt;author&gt;Yang, Yongzhi&lt;/author&gt;&lt;author&gt;Wang, Feng&lt;/author&gt;&lt;author&gt;Zhang, Peng&lt;/author&gt;&lt;author&gt;Shi, Chenzhang&lt;/author&gt;&lt;author&gt;Zou, Yang&lt;/author&gt;&lt;author&gt;Qin, Huanlong&lt;/author&gt;&lt;/authors&gt;&lt;/contributors&gt;&lt;titles&gt;&lt;title&gt;Obesity and Risk of Colorectal Cancer: A Systematic Review of Prospective Studies&lt;/title&gt;&lt;secondary-title&gt;PLOS ONE&lt;/secondary-title&gt;&lt;/titles&gt;&lt;periodical&gt;&lt;full-title&gt;PLOS ONE&lt;/full-title&gt;&lt;/periodical&gt;&lt;pages&gt;e53916&lt;/pages&gt;&lt;volume&gt;8&lt;/volume&gt;&lt;number&gt;1&lt;/number&gt;&lt;dates&gt;&lt;year&gt;2013&lt;/year&gt;&lt;/dates&gt;&lt;publisher&gt;Public Library of Science&lt;/publisher&gt;&lt;urls&gt;&lt;related-urls&gt;&lt;url&gt;https://doi.org/10.1371/journal.pone.0053916&lt;/url&gt;&lt;/related-urls&gt;&lt;/urls&gt;&lt;electronic-resource-num&gt;10.1371/journal.pone.0053916&lt;/electronic-resource-num&gt;&lt;/record&gt;&lt;/Cite&gt;&lt;/EndNote&gt;</w:instrText>
      </w:r>
      <w:r w:rsidR="00852B98">
        <w:rPr>
          <w:bCs/>
          <w:szCs w:val="24"/>
        </w:rPr>
        <w:fldChar w:fldCharType="separate"/>
      </w:r>
      <w:r w:rsidR="00852B98">
        <w:rPr>
          <w:bCs/>
          <w:noProof/>
          <w:szCs w:val="24"/>
        </w:rPr>
        <w:t>(Ma et al., 2013)</w:t>
      </w:r>
      <w:r w:rsidR="00852B98">
        <w:rPr>
          <w:bCs/>
          <w:szCs w:val="24"/>
        </w:rPr>
        <w:fldChar w:fldCharType="end"/>
      </w:r>
      <w:r w:rsidR="006C436C">
        <w:rPr>
          <w:bCs/>
          <w:szCs w:val="24"/>
        </w:rPr>
        <w:t xml:space="preserve">. </w:t>
      </w:r>
    </w:p>
    <w:p w14:paraId="74B00DE5" w14:textId="77777777" w:rsidR="00497FA1" w:rsidRDefault="00497FA1" w:rsidP="00283657">
      <w:pPr>
        <w:spacing w:after="0" w:line="240" w:lineRule="auto"/>
        <w:jc w:val="both"/>
        <w:rPr>
          <w:bCs/>
          <w:szCs w:val="24"/>
        </w:rPr>
      </w:pPr>
    </w:p>
    <w:p w14:paraId="4C173729" w14:textId="10A8EDA0" w:rsidR="00497FA1" w:rsidRDefault="005904F4" w:rsidP="00643039">
      <w:pPr>
        <w:spacing w:after="0" w:line="240" w:lineRule="auto"/>
        <w:ind w:firstLine="720"/>
        <w:jc w:val="both"/>
        <w:rPr>
          <w:bCs/>
          <w:szCs w:val="24"/>
        </w:rPr>
      </w:pPr>
      <w:r w:rsidRPr="00363547">
        <w:rPr>
          <w:bCs/>
          <w:i/>
          <w:iCs/>
          <w:szCs w:val="24"/>
        </w:rPr>
        <w:t xml:space="preserve">Bacterial functions showed increased levels in </w:t>
      </w:r>
      <w:r w:rsidR="00363547" w:rsidRPr="00363547">
        <w:rPr>
          <w:bCs/>
          <w:i/>
          <w:iCs/>
          <w:szCs w:val="24"/>
        </w:rPr>
        <w:t>samples from individuals with advanced adenomas an</w:t>
      </w:r>
      <w:r w:rsidR="008A793A">
        <w:rPr>
          <w:bCs/>
          <w:i/>
          <w:iCs/>
          <w:szCs w:val="24"/>
        </w:rPr>
        <w:t>d</w:t>
      </w:r>
      <w:r w:rsidR="00363547" w:rsidRPr="00363547">
        <w:rPr>
          <w:bCs/>
          <w:i/>
          <w:iCs/>
          <w:szCs w:val="24"/>
        </w:rPr>
        <w:t xml:space="preserve"> carcinomas. </w:t>
      </w:r>
      <w:r w:rsidR="0009043A" w:rsidRPr="00147FC4">
        <w:rPr>
          <w:bCs/>
          <w:szCs w:val="24"/>
        </w:rPr>
        <w:t xml:space="preserve">Modules </w:t>
      </w:r>
      <w:r w:rsidR="009908FC" w:rsidRPr="00147FC4">
        <w:rPr>
          <w:bCs/>
          <w:szCs w:val="24"/>
        </w:rPr>
        <w:t xml:space="preserve">for transport, synthesizing, </w:t>
      </w:r>
      <w:r w:rsidR="00F27896">
        <w:rPr>
          <w:bCs/>
          <w:szCs w:val="24"/>
        </w:rPr>
        <w:t xml:space="preserve">and </w:t>
      </w:r>
      <w:r w:rsidR="009908FC" w:rsidRPr="00147FC4">
        <w:rPr>
          <w:bCs/>
          <w:szCs w:val="24"/>
        </w:rPr>
        <w:t xml:space="preserve">metabolic mechanisms </w:t>
      </w:r>
      <w:r w:rsidR="00210801" w:rsidRPr="00147FC4">
        <w:rPr>
          <w:bCs/>
          <w:szCs w:val="24"/>
        </w:rPr>
        <w:t>were analyzed using the KEGG orthology (KO).</w:t>
      </w:r>
      <w:r w:rsidR="00210801">
        <w:rPr>
          <w:bCs/>
          <w:i/>
          <w:iCs/>
          <w:szCs w:val="24"/>
        </w:rPr>
        <w:t xml:space="preserve"> </w:t>
      </w:r>
      <w:r w:rsidR="002A4A96" w:rsidRPr="003F0927">
        <w:rPr>
          <w:bCs/>
          <w:szCs w:val="24"/>
        </w:rPr>
        <w:t xml:space="preserve">Proteins used for the </w:t>
      </w:r>
      <w:proofErr w:type="spellStart"/>
      <w:r w:rsidR="002A4A96" w:rsidRPr="003F0927">
        <w:rPr>
          <w:bCs/>
          <w:szCs w:val="24"/>
        </w:rPr>
        <w:t>transport</w:t>
      </w:r>
      <w:r w:rsidR="007F566A">
        <w:rPr>
          <w:bCs/>
          <w:szCs w:val="24"/>
        </w:rPr>
        <w:t>ion</w:t>
      </w:r>
      <w:proofErr w:type="spellEnd"/>
      <w:r w:rsidR="002A4A96" w:rsidRPr="003F0927">
        <w:rPr>
          <w:bCs/>
          <w:szCs w:val="24"/>
        </w:rPr>
        <w:t xml:space="preserve"> of amino acids</w:t>
      </w:r>
      <w:r w:rsidR="00E20C85" w:rsidRPr="003F0927">
        <w:rPr>
          <w:bCs/>
          <w:szCs w:val="24"/>
        </w:rPr>
        <w:t xml:space="preserve"> such as lysine, histidine</w:t>
      </w:r>
      <w:r w:rsidR="00F27896">
        <w:rPr>
          <w:bCs/>
          <w:szCs w:val="24"/>
        </w:rPr>
        <w:t>,</w:t>
      </w:r>
      <w:r w:rsidR="00E20C85" w:rsidRPr="003F0927">
        <w:rPr>
          <w:bCs/>
          <w:szCs w:val="24"/>
        </w:rPr>
        <w:t xml:space="preserve"> and arginine were found to have higher levels of these modules </w:t>
      </w:r>
      <w:r w:rsidR="003F0927">
        <w:rPr>
          <w:bCs/>
          <w:szCs w:val="24"/>
        </w:rPr>
        <w:t>in the carcinoma compar</w:t>
      </w:r>
      <w:r w:rsidR="007F566A">
        <w:rPr>
          <w:bCs/>
          <w:szCs w:val="24"/>
        </w:rPr>
        <w:t>ed</w:t>
      </w:r>
      <w:r w:rsidR="003F0927">
        <w:rPr>
          <w:bCs/>
          <w:szCs w:val="24"/>
        </w:rPr>
        <w:t xml:space="preserve"> to the </w:t>
      </w:r>
      <w:r w:rsidR="00807FE4">
        <w:rPr>
          <w:bCs/>
          <w:szCs w:val="24"/>
        </w:rPr>
        <w:t>adenoma</w:t>
      </w:r>
      <w:r w:rsidR="00DE031F">
        <w:rPr>
          <w:bCs/>
          <w:szCs w:val="24"/>
        </w:rPr>
        <w:t xml:space="preserve"> samples. </w:t>
      </w:r>
      <w:r w:rsidR="00BF2E26">
        <w:rPr>
          <w:bCs/>
          <w:szCs w:val="24"/>
        </w:rPr>
        <w:t>T</w:t>
      </w:r>
      <w:r w:rsidR="00DE031F">
        <w:rPr>
          <w:bCs/>
          <w:szCs w:val="24"/>
        </w:rPr>
        <w:t xml:space="preserve">he modules </w:t>
      </w:r>
      <w:r w:rsidR="0087425A">
        <w:rPr>
          <w:bCs/>
          <w:szCs w:val="24"/>
        </w:rPr>
        <w:t xml:space="preserve">that synthesize lysine, histidine, cysteine, tryptophan, </w:t>
      </w:r>
      <w:r w:rsidR="00807FE4">
        <w:rPr>
          <w:bCs/>
          <w:szCs w:val="24"/>
        </w:rPr>
        <w:t>methionine,</w:t>
      </w:r>
      <w:r w:rsidR="0087425A">
        <w:rPr>
          <w:bCs/>
          <w:szCs w:val="24"/>
        </w:rPr>
        <w:t xml:space="preserve"> and leucine appeared to be enriched in the </w:t>
      </w:r>
      <w:r w:rsidR="00084AFD">
        <w:rPr>
          <w:bCs/>
          <w:szCs w:val="24"/>
        </w:rPr>
        <w:t>healthy individuals</w:t>
      </w:r>
      <w:r w:rsidR="0087425A">
        <w:rPr>
          <w:bCs/>
          <w:szCs w:val="24"/>
        </w:rPr>
        <w:t xml:space="preserve"> </w:t>
      </w:r>
      <w:r w:rsidR="00807FE4">
        <w:rPr>
          <w:bCs/>
          <w:szCs w:val="24"/>
        </w:rPr>
        <w:t>compared</w:t>
      </w:r>
      <w:r w:rsidR="0087425A">
        <w:rPr>
          <w:bCs/>
          <w:szCs w:val="24"/>
        </w:rPr>
        <w:t xml:space="preserve"> to the </w:t>
      </w:r>
      <w:r w:rsidR="00882777">
        <w:rPr>
          <w:bCs/>
          <w:szCs w:val="24"/>
        </w:rPr>
        <w:t>patients with adenomas</w:t>
      </w:r>
      <w:r w:rsidR="0087425A">
        <w:rPr>
          <w:bCs/>
          <w:szCs w:val="24"/>
        </w:rPr>
        <w:t xml:space="preserve"> </w:t>
      </w:r>
      <w:r w:rsidR="00882777">
        <w:rPr>
          <w:bCs/>
          <w:szCs w:val="24"/>
        </w:rPr>
        <w:t>or</w:t>
      </w:r>
      <w:r w:rsidR="0087425A">
        <w:rPr>
          <w:bCs/>
          <w:szCs w:val="24"/>
        </w:rPr>
        <w:t xml:space="preserve"> in the </w:t>
      </w:r>
      <w:r w:rsidR="00882777">
        <w:rPr>
          <w:bCs/>
          <w:szCs w:val="24"/>
        </w:rPr>
        <w:t>patients with adenoma</w:t>
      </w:r>
      <w:r w:rsidR="0087425A">
        <w:rPr>
          <w:bCs/>
          <w:szCs w:val="24"/>
        </w:rPr>
        <w:t xml:space="preserve"> when those samples were compared with the carcinomas. </w:t>
      </w:r>
      <w:r w:rsidR="00AD4F9C">
        <w:rPr>
          <w:bCs/>
          <w:szCs w:val="24"/>
        </w:rPr>
        <w:t>Overall,</w:t>
      </w:r>
      <w:r w:rsidR="00257855">
        <w:rPr>
          <w:bCs/>
          <w:szCs w:val="24"/>
        </w:rPr>
        <w:t xml:space="preserve"> this</w:t>
      </w:r>
      <w:r w:rsidR="007F566A">
        <w:rPr>
          <w:bCs/>
          <w:szCs w:val="24"/>
        </w:rPr>
        <w:t xml:space="preserve"> finding</w:t>
      </w:r>
      <w:r w:rsidR="00257855">
        <w:rPr>
          <w:bCs/>
          <w:szCs w:val="24"/>
        </w:rPr>
        <w:t xml:space="preserve"> shows that the samples from patients with ade</w:t>
      </w:r>
      <w:r w:rsidR="00F5510C">
        <w:rPr>
          <w:bCs/>
          <w:szCs w:val="24"/>
        </w:rPr>
        <w:t xml:space="preserve">noma and carcinoma have increased utilization </w:t>
      </w:r>
      <w:r w:rsidR="00336815">
        <w:rPr>
          <w:bCs/>
          <w:szCs w:val="24"/>
        </w:rPr>
        <w:t>of host or dietary amino acid</w:t>
      </w:r>
      <w:r w:rsidR="00F27896">
        <w:rPr>
          <w:bCs/>
          <w:szCs w:val="24"/>
        </w:rPr>
        <w:t>s</w:t>
      </w:r>
      <w:r w:rsidR="00336815">
        <w:rPr>
          <w:bCs/>
          <w:szCs w:val="24"/>
        </w:rPr>
        <w:t xml:space="preserve">. </w:t>
      </w:r>
    </w:p>
    <w:p w14:paraId="1C2A593A" w14:textId="77777777" w:rsidR="00EB7D13" w:rsidRDefault="00336815" w:rsidP="0028365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  <w:t xml:space="preserve">The cancerous samples also have an increased </w:t>
      </w:r>
      <w:r w:rsidR="005200B5">
        <w:rPr>
          <w:bCs/>
          <w:szCs w:val="24"/>
        </w:rPr>
        <w:t xml:space="preserve">capacity to </w:t>
      </w:r>
      <w:r w:rsidR="00903123">
        <w:rPr>
          <w:bCs/>
          <w:szCs w:val="24"/>
        </w:rPr>
        <w:t>metabolize</w:t>
      </w:r>
      <w:r w:rsidR="005200B5">
        <w:rPr>
          <w:bCs/>
          <w:szCs w:val="24"/>
        </w:rPr>
        <w:t xml:space="preserve"> the glycans that the host produces. Some of these include</w:t>
      </w:r>
      <w:r w:rsidR="00E14502">
        <w:rPr>
          <w:bCs/>
          <w:szCs w:val="24"/>
        </w:rPr>
        <w:t xml:space="preserve"> mucin and glycosaminoglycans. These conclusions were drawn from observing the increas</w:t>
      </w:r>
      <w:r w:rsidR="00210801">
        <w:rPr>
          <w:bCs/>
          <w:szCs w:val="24"/>
        </w:rPr>
        <w:t xml:space="preserve">ed levels </w:t>
      </w:r>
      <w:r w:rsidR="00E02493">
        <w:rPr>
          <w:bCs/>
          <w:szCs w:val="24"/>
        </w:rPr>
        <w:t xml:space="preserve">of the KO modules that saw the higher abundance of the degradation </w:t>
      </w:r>
      <w:r w:rsidR="00DB357C">
        <w:rPr>
          <w:bCs/>
          <w:szCs w:val="24"/>
        </w:rPr>
        <w:t xml:space="preserve">of sulphate, keratan sulphate, </w:t>
      </w:r>
      <w:r w:rsidR="00564CC2">
        <w:rPr>
          <w:bCs/>
          <w:szCs w:val="24"/>
        </w:rPr>
        <w:t>dermatan,</w:t>
      </w:r>
      <w:r w:rsidR="00DB357C">
        <w:rPr>
          <w:bCs/>
          <w:szCs w:val="24"/>
        </w:rPr>
        <w:t xml:space="preserve"> and heparin sulphate. </w:t>
      </w:r>
      <w:r w:rsidR="00A44DFE">
        <w:rPr>
          <w:bCs/>
          <w:szCs w:val="24"/>
        </w:rPr>
        <w:t>t</w:t>
      </w:r>
      <w:r w:rsidR="00041171">
        <w:rPr>
          <w:bCs/>
          <w:szCs w:val="24"/>
        </w:rPr>
        <w:t xml:space="preserve">aurine, </w:t>
      </w:r>
      <w:proofErr w:type="gramStart"/>
      <w:r w:rsidR="00041171">
        <w:rPr>
          <w:bCs/>
          <w:szCs w:val="24"/>
        </w:rPr>
        <w:t>nitrate</w:t>
      </w:r>
      <w:proofErr w:type="gramEnd"/>
      <w:r w:rsidR="00041171">
        <w:rPr>
          <w:bCs/>
          <w:szCs w:val="24"/>
        </w:rPr>
        <w:t xml:space="preserve"> and sulfonate transport system showed elevated levels in the adenomas when compared to the health control. </w:t>
      </w:r>
      <w:r w:rsidR="00FE51E7">
        <w:rPr>
          <w:bCs/>
          <w:szCs w:val="24"/>
        </w:rPr>
        <w:t>This suggests that there are changes in bile acid metabolism</w:t>
      </w:r>
      <w:r w:rsidR="004F2A39">
        <w:rPr>
          <w:bCs/>
          <w:szCs w:val="24"/>
        </w:rPr>
        <w:t xml:space="preserve">. </w:t>
      </w:r>
    </w:p>
    <w:p w14:paraId="7A583DED" w14:textId="4DACAE1A" w:rsidR="00336815" w:rsidRDefault="004F2A39" w:rsidP="00EB7D13">
      <w:pPr>
        <w:spacing w:after="0" w:line="24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Methanogenesis also showed</w:t>
      </w:r>
      <w:r w:rsidR="005843B1">
        <w:rPr>
          <w:bCs/>
          <w:szCs w:val="24"/>
        </w:rPr>
        <w:t xml:space="preserve"> to be elevated in the adenomas or carcinomas</w:t>
      </w:r>
      <w:r w:rsidR="00B2577E">
        <w:rPr>
          <w:bCs/>
          <w:szCs w:val="24"/>
        </w:rPr>
        <w:t>. Interestingly</w:t>
      </w:r>
      <w:r w:rsidR="00DA0E15">
        <w:rPr>
          <w:bCs/>
          <w:szCs w:val="24"/>
        </w:rPr>
        <w:t>,</w:t>
      </w:r>
      <w:r w:rsidR="00B2577E">
        <w:rPr>
          <w:bCs/>
          <w:szCs w:val="24"/>
        </w:rPr>
        <w:t xml:space="preserve"> three important functions </w:t>
      </w:r>
      <w:r w:rsidR="007A7EBA">
        <w:rPr>
          <w:bCs/>
          <w:szCs w:val="24"/>
        </w:rPr>
        <w:t xml:space="preserve">found in the MLG markers, keratan sulphate degradation, </w:t>
      </w:r>
      <w:r w:rsidR="004209E4">
        <w:rPr>
          <w:bCs/>
          <w:szCs w:val="24"/>
        </w:rPr>
        <w:t>iron</w:t>
      </w:r>
      <w:r w:rsidR="007A7EBA">
        <w:rPr>
          <w:bCs/>
          <w:szCs w:val="24"/>
        </w:rPr>
        <w:t xml:space="preserve"> transport systems and lipopolysaccharide </w:t>
      </w:r>
      <w:r w:rsidR="004209E4">
        <w:rPr>
          <w:bCs/>
          <w:szCs w:val="24"/>
        </w:rPr>
        <w:t xml:space="preserve">biosynthesis, adjacent to other house-keeping mechanisms revealed to be a classifier for the adenoma or carcinoma samples. </w:t>
      </w:r>
      <w:r w:rsidR="00F608F9">
        <w:rPr>
          <w:bCs/>
          <w:szCs w:val="24"/>
        </w:rPr>
        <w:t>T</w:t>
      </w:r>
      <w:r w:rsidR="00E44260">
        <w:rPr>
          <w:bCs/>
          <w:szCs w:val="24"/>
        </w:rPr>
        <w:t>hese results concluded that individuals that</w:t>
      </w:r>
      <w:r w:rsidR="00043D68">
        <w:rPr>
          <w:bCs/>
          <w:szCs w:val="24"/>
        </w:rPr>
        <w:t xml:space="preserve"> intake</w:t>
      </w:r>
      <w:r w:rsidR="00E44260">
        <w:rPr>
          <w:bCs/>
          <w:szCs w:val="24"/>
        </w:rPr>
        <w:t xml:space="preserve"> a low</w:t>
      </w:r>
      <w:r w:rsidR="00043D68">
        <w:rPr>
          <w:bCs/>
          <w:szCs w:val="24"/>
        </w:rPr>
        <w:t xml:space="preserve"> amount of fruit and vegetables but a high amount of </w:t>
      </w:r>
      <w:r w:rsidR="00F608F9">
        <w:rPr>
          <w:bCs/>
          <w:szCs w:val="24"/>
        </w:rPr>
        <w:t xml:space="preserve">meat are more likely to </w:t>
      </w:r>
      <w:r w:rsidR="00147FC4">
        <w:rPr>
          <w:bCs/>
          <w:szCs w:val="24"/>
        </w:rPr>
        <w:t>increase their chances of CRC</w:t>
      </w:r>
      <w:r w:rsidR="0036147D">
        <w:rPr>
          <w:bCs/>
          <w:szCs w:val="24"/>
        </w:rPr>
        <w:t xml:space="preserve"> </w:t>
      </w:r>
      <w:r w:rsidR="0036147D">
        <w:rPr>
          <w:bCs/>
          <w:szCs w:val="24"/>
        </w:rPr>
        <w:fldChar w:fldCharType="begin"/>
      </w:r>
      <w:r w:rsidR="0036147D">
        <w:rPr>
          <w:bCs/>
          <w:szCs w:val="24"/>
        </w:rPr>
        <w:instrText xml:space="preserve"> ADDIN EN.CITE &lt;EndNote&gt;&lt;Cite&gt;&lt;Author&gt;Feng&lt;/Author&gt;&lt;Year&gt;2015&lt;/Year&gt;&lt;RecNum&gt;11&lt;/RecNum&gt;&lt;DisplayText&gt;(Feng et al., 2015)&lt;/DisplayText&gt;&lt;record&gt;&lt;rec-number&gt;11&lt;/rec-number&gt;&lt;foreign-keys&gt;&lt;key app="EN" db-id="xvpa0asdce2x94ezwd8v9s05wdeeww5xxawt" timestamp="1646163563"&gt;11&lt;/key&gt;&lt;/foreign-keys&gt;&lt;ref-type name="Journal Article"&gt;17&lt;/ref-type&gt;&lt;contributors&gt;&lt;authors&gt;&lt;author&gt;Feng, Qiang&lt;/author&gt;&lt;author&gt;Liang, Suisha&lt;/author&gt;&lt;author&gt;Jia, Huijue&lt;/author&gt;&lt;author&gt;Stadlmayr, Andreas&lt;/author&gt;&lt;author&gt;Tang, Longqing&lt;/author&gt;&lt;author&gt;Lan, Zhou&lt;/author&gt;&lt;author&gt;Zhang, Dongya&lt;/author&gt;&lt;author&gt;Xia, Huihua&lt;/author&gt;&lt;author&gt;Xu, Xiaoying&lt;/author&gt;&lt;author&gt;Jie, Zhuye&lt;/author&gt;&lt;author&gt;Su, Lili&lt;/author&gt;&lt;author&gt;Li, Xiaoping&lt;/author&gt;&lt;author&gt;Li, Xin&lt;/author&gt;&lt;author&gt;Li, Junhua&lt;/author&gt;&lt;author&gt;Xiao, Liang&lt;/author&gt;&lt;author&gt;Huber-Schönauer, Ursula&lt;/author&gt;&lt;author&gt;Niederseer, David&lt;/author&gt;&lt;author&gt;Xu, Xun&lt;/author&gt;&lt;author&gt;Al-Aama, Jumana Yousuf&lt;/author&gt;&lt;author&gt;Yang, Huanming&lt;/author&gt;&lt;author&gt;Wang, Jian&lt;/author&gt;&lt;author&gt;Kristiansen, Karsten&lt;/author&gt;&lt;author&gt;Arumugam, Manimozhiyan&lt;/author&gt;&lt;author&gt;Tilg, Herbert&lt;/author&gt;&lt;author&gt;Datz, Christian&lt;/author&gt;&lt;author&gt;Wang, Jun&lt;/author&gt;&lt;/authors&gt;&lt;/contributors&gt;&lt;titles&gt;&lt;title&gt;Gut microbiome development along the colorectal adenoma–carcinoma sequence&lt;/title&gt;&lt;secondary-title&gt;Nature Communications&lt;/secondary-title&gt;&lt;/titles&gt;&lt;periodical&gt;&lt;full-title&gt;Nature Communications&lt;/full-title&gt;&lt;/periodical&gt;&lt;pages&gt;6528&lt;/pages&gt;&lt;volume&gt;6&lt;/volume&gt;&lt;number&gt;1&lt;/number&gt;&lt;dates&gt;&lt;year&gt;2015&lt;/year&gt;&lt;pub-dates&gt;&lt;date&gt;2015/03/11&lt;/date&gt;&lt;/pub-dates&gt;&lt;/dates&gt;&lt;isbn&gt;2041-1723&lt;/isbn&gt;&lt;urls&gt;&lt;related-urls&gt;&lt;url&gt;https://doi.org/10.1038/ncomms7528&lt;/url&gt;&lt;/related-urls&gt;&lt;/urls&gt;&lt;electronic-resource-num&gt;10.1038/ncomms7528&lt;/electronic-resource-num&gt;&lt;/record&gt;&lt;/Cite&gt;&lt;/EndNote&gt;</w:instrText>
      </w:r>
      <w:r w:rsidR="0036147D">
        <w:rPr>
          <w:bCs/>
          <w:szCs w:val="24"/>
        </w:rPr>
        <w:fldChar w:fldCharType="separate"/>
      </w:r>
      <w:r w:rsidR="0036147D">
        <w:rPr>
          <w:bCs/>
          <w:noProof/>
          <w:szCs w:val="24"/>
        </w:rPr>
        <w:t>(Feng et al., 2015)</w:t>
      </w:r>
      <w:r w:rsidR="0036147D">
        <w:rPr>
          <w:bCs/>
          <w:szCs w:val="24"/>
        </w:rPr>
        <w:fldChar w:fldCharType="end"/>
      </w:r>
      <w:r w:rsidR="00147FC4">
        <w:rPr>
          <w:bCs/>
          <w:szCs w:val="24"/>
        </w:rPr>
        <w:t xml:space="preserve">. </w:t>
      </w:r>
    </w:p>
    <w:p w14:paraId="236E922E" w14:textId="6F8933F9" w:rsidR="00F0682C" w:rsidRDefault="00F0682C">
      <w:pPr>
        <w:rPr>
          <w:bCs/>
          <w:szCs w:val="24"/>
        </w:rPr>
      </w:pPr>
      <w:r>
        <w:rPr>
          <w:bCs/>
          <w:szCs w:val="24"/>
        </w:rPr>
        <w:br w:type="page"/>
      </w:r>
    </w:p>
    <w:p w14:paraId="7D9BC6DF" w14:textId="77777777" w:rsidR="002F190E" w:rsidRDefault="002F190E" w:rsidP="00283657">
      <w:pPr>
        <w:spacing w:after="0" w:line="240" w:lineRule="auto"/>
        <w:jc w:val="both"/>
        <w:rPr>
          <w:bCs/>
          <w:szCs w:val="24"/>
        </w:rPr>
      </w:pPr>
    </w:p>
    <w:p w14:paraId="3E8498C5" w14:textId="1200B263" w:rsidR="002F190E" w:rsidRPr="003F0927" w:rsidRDefault="002F190E" w:rsidP="00643039">
      <w:pPr>
        <w:spacing w:after="0" w:line="240" w:lineRule="auto"/>
        <w:ind w:firstLine="720"/>
        <w:jc w:val="both"/>
        <w:rPr>
          <w:bCs/>
          <w:szCs w:val="24"/>
        </w:rPr>
      </w:pPr>
      <w:r w:rsidRPr="009F4A4B">
        <w:rPr>
          <w:bCs/>
          <w:i/>
          <w:iCs/>
          <w:szCs w:val="24"/>
        </w:rPr>
        <w:t xml:space="preserve">The gut microbiome can </w:t>
      </w:r>
      <w:r w:rsidR="009F4A4B" w:rsidRPr="009F4A4B">
        <w:rPr>
          <w:bCs/>
          <w:i/>
          <w:iCs/>
          <w:szCs w:val="24"/>
        </w:rPr>
        <w:t>control the response to various cancer therapies</w:t>
      </w:r>
      <w:r w:rsidR="009F4A4B">
        <w:rPr>
          <w:bCs/>
          <w:szCs w:val="24"/>
        </w:rPr>
        <w:t xml:space="preserve">. </w:t>
      </w:r>
      <w:r w:rsidR="005D59D9">
        <w:rPr>
          <w:bCs/>
          <w:szCs w:val="24"/>
        </w:rPr>
        <w:t xml:space="preserve">The genera </w:t>
      </w:r>
      <w:proofErr w:type="spellStart"/>
      <w:r w:rsidR="005D59D9" w:rsidRPr="00DA0E15">
        <w:rPr>
          <w:bCs/>
          <w:i/>
          <w:iCs/>
          <w:szCs w:val="24"/>
        </w:rPr>
        <w:t>Alistipes</w:t>
      </w:r>
      <w:proofErr w:type="spellEnd"/>
      <w:r w:rsidR="005D59D9">
        <w:rPr>
          <w:bCs/>
          <w:szCs w:val="24"/>
        </w:rPr>
        <w:t xml:space="preserve"> and </w:t>
      </w:r>
      <w:proofErr w:type="spellStart"/>
      <w:r w:rsidR="005D59D9" w:rsidRPr="00DA0E15">
        <w:rPr>
          <w:bCs/>
          <w:i/>
          <w:iCs/>
          <w:szCs w:val="24"/>
        </w:rPr>
        <w:t>Ruminococcus</w:t>
      </w:r>
      <w:proofErr w:type="spellEnd"/>
      <w:r w:rsidR="005D59D9" w:rsidRPr="00DA0E15">
        <w:rPr>
          <w:bCs/>
          <w:i/>
          <w:iCs/>
          <w:szCs w:val="24"/>
        </w:rPr>
        <w:t xml:space="preserve"> </w:t>
      </w:r>
      <w:r w:rsidR="005D59D9">
        <w:rPr>
          <w:bCs/>
          <w:szCs w:val="24"/>
        </w:rPr>
        <w:t xml:space="preserve">showed a positive correlation with </w:t>
      </w:r>
      <w:r w:rsidR="003C3F16">
        <w:rPr>
          <w:bCs/>
          <w:szCs w:val="24"/>
        </w:rPr>
        <w:t xml:space="preserve">the productions of TNF after Il-10R/CpG oligonucleotide </w:t>
      </w:r>
      <w:r w:rsidR="00711F06">
        <w:rPr>
          <w:bCs/>
          <w:szCs w:val="24"/>
        </w:rPr>
        <w:t>immunotherapy</w:t>
      </w:r>
      <w:r w:rsidR="003C3F16">
        <w:rPr>
          <w:bCs/>
          <w:szCs w:val="24"/>
        </w:rPr>
        <w:t xml:space="preserve"> in mice</w:t>
      </w:r>
      <w:r w:rsidR="0036147D">
        <w:rPr>
          <w:bCs/>
          <w:szCs w:val="24"/>
        </w:rPr>
        <w:t xml:space="preserve"> </w:t>
      </w:r>
      <w:r w:rsidR="0036147D">
        <w:rPr>
          <w:bCs/>
          <w:szCs w:val="24"/>
        </w:rPr>
        <w:fldChar w:fldCharType="begin">
          <w:fldData xml:space="preserve">PEVuZE5vdGU+PENpdGU+PEF1dGhvcj5JaWRhPC9BdXRob3I+PFllYXI+MjAxMzwvWWVhcj48UmVj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</w:fldData>
        </w:fldChar>
      </w:r>
      <w:r w:rsidR="0036147D">
        <w:rPr>
          <w:bCs/>
          <w:szCs w:val="24"/>
        </w:rPr>
        <w:instrText xml:space="preserve"> ADDIN EN.CITE </w:instrText>
      </w:r>
      <w:r w:rsidR="0036147D">
        <w:rPr>
          <w:bCs/>
          <w:szCs w:val="24"/>
        </w:rPr>
        <w:fldChar w:fldCharType="begin">
          <w:fldData xml:space="preserve">PEVuZE5vdGU+PENpdGU+PEF1dGhvcj5JaWRhPC9BdXRob3I+PFllYXI+MjAxMzwvWWVhcj48UmVj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</w:fldData>
        </w:fldChar>
      </w:r>
      <w:r w:rsidR="0036147D">
        <w:rPr>
          <w:bCs/>
          <w:szCs w:val="24"/>
        </w:rPr>
        <w:instrText xml:space="preserve"> ADDIN EN.CITE.DATA </w:instrText>
      </w:r>
      <w:r w:rsidR="0036147D">
        <w:rPr>
          <w:bCs/>
          <w:szCs w:val="24"/>
        </w:rPr>
      </w:r>
      <w:r w:rsidR="0036147D">
        <w:rPr>
          <w:bCs/>
          <w:szCs w:val="24"/>
        </w:rPr>
        <w:fldChar w:fldCharType="end"/>
      </w:r>
      <w:r w:rsidR="0036147D">
        <w:rPr>
          <w:bCs/>
          <w:szCs w:val="24"/>
        </w:rPr>
      </w:r>
      <w:r w:rsidR="0036147D">
        <w:rPr>
          <w:bCs/>
          <w:szCs w:val="24"/>
        </w:rPr>
        <w:fldChar w:fldCharType="separate"/>
      </w:r>
      <w:r w:rsidR="0036147D">
        <w:rPr>
          <w:bCs/>
          <w:noProof/>
          <w:szCs w:val="24"/>
        </w:rPr>
        <w:t>(Iida et al., 2013)</w:t>
      </w:r>
      <w:r w:rsidR="0036147D">
        <w:rPr>
          <w:bCs/>
          <w:szCs w:val="24"/>
        </w:rPr>
        <w:fldChar w:fldCharType="end"/>
      </w:r>
      <w:r w:rsidR="00711F06">
        <w:rPr>
          <w:bCs/>
          <w:szCs w:val="24"/>
        </w:rPr>
        <w:t xml:space="preserve">. </w:t>
      </w:r>
      <w:r w:rsidR="00B26A00">
        <w:rPr>
          <w:bCs/>
          <w:szCs w:val="24"/>
        </w:rPr>
        <w:t xml:space="preserve">The </w:t>
      </w:r>
      <w:proofErr w:type="spellStart"/>
      <w:r w:rsidR="00B26A00">
        <w:rPr>
          <w:bCs/>
          <w:szCs w:val="24"/>
        </w:rPr>
        <w:t>monoassociation</w:t>
      </w:r>
      <w:proofErr w:type="spellEnd"/>
      <w:r w:rsidR="00B26A00">
        <w:rPr>
          <w:bCs/>
          <w:szCs w:val="24"/>
        </w:rPr>
        <w:t xml:space="preserve"> of </w:t>
      </w:r>
      <w:r w:rsidR="00012C56" w:rsidRPr="00896554">
        <w:rPr>
          <w:bCs/>
          <w:i/>
          <w:iCs/>
          <w:szCs w:val="24"/>
        </w:rPr>
        <w:t xml:space="preserve">Parabacteroides </w:t>
      </w:r>
      <w:proofErr w:type="spellStart"/>
      <w:r w:rsidR="00012C56" w:rsidRPr="00896554">
        <w:rPr>
          <w:bCs/>
          <w:i/>
          <w:iCs/>
          <w:szCs w:val="24"/>
        </w:rPr>
        <w:t>distasonis</w:t>
      </w:r>
      <w:proofErr w:type="spellEnd"/>
      <w:r w:rsidR="00B26A00">
        <w:rPr>
          <w:bCs/>
          <w:szCs w:val="24"/>
        </w:rPr>
        <w:t xml:space="preserve"> appeared to </w:t>
      </w:r>
      <w:r w:rsidR="00FE5EE8">
        <w:rPr>
          <w:bCs/>
          <w:szCs w:val="24"/>
        </w:rPr>
        <w:t xml:space="preserve">negatively affect the immunogenic chemotherapy by the use of doxorubicin </w:t>
      </w:r>
      <w:r w:rsidR="00896554">
        <w:rPr>
          <w:bCs/>
          <w:szCs w:val="24"/>
        </w:rPr>
        <w:t>in mice</w:t>
      </w:r>
      <w:r w:rsidR="00E56CA4">
        <w:rPr>
          <w:bCs/>
          <w:szCs w:val="24"/>
        </w:rPr>
        <w:t xml:space="preserve"> </w:t>
      </w:r>
      <w:r w:rsidR="00E56CA4">
        <w:rPr>
          <w:bCs/>
          <w:szCs w:val="24"/>
        </w:rPr>
        <w:fldChar w:fldCharType="begin">
          <w:fldData xml:space="preserve">PEVuZE5vdGU+PENpdGU+PEF1dGhvcj5WaWF1ZDwvQXV0aG9yPjxZZWFyPjIwMTM8L1llYXI+PFJl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</w:fldData>
        </w:fldChar>
      </w:r>
      <w:r w:rsidR="00E56CA4">
        <w:rPr>
          <w:bCs/>
          <w:szCs w:val="24"/>
        </w:rPr>
        <w:instrText xml:space="preserve"> ADDIN EN.CITE </w:instrText>
      </w:r>
      <w:r w:rsidR="00E56CA4">
        <w:rPr>
          <w:bCs/>
          <w:szCs w:val="24"/>
        </w:rPr>
        <w:fldChar w:fldCharType="begin">
          <w:fldData xml:space="preserve">PEVuZE5vdGU+PENpdGU+PEF1dGhvcj5WaWF1ZDwvQXV0aG9yPjxZZWFyPjIwMTM8L1llYXI+PFJl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</w:fldData>
        </w:fldChar>
      </w:r>
      <w:r w:rsidR="00E56CA4">
        <w:rPr>
          <w:bCs/>
          <w:szCs w:val="24"/>
        </w:rPr>
        <w:instrText xml:space="preserve"> ADDIN EN.CITE.DATA </w:instrText>
      </w:r>
      <w:r w:rsidR="00E56CA4">
        <w:rPr>
          <w:bCs/>
          <w:szCs w:val="24"/>
        </w:rPr>
      </w:r>
      <w:r w:rsidR="00E56CA4">
        <w:rPr>
          <w:bCs/>
          <w:szCs w:val="24"/>
        </w:rPr>
        <w:fldChar w:fldCharType="end"/>
      </w:r>
      <w:r w:rsidR="00E56CA4">
        <w:rPr>
          <w:bCs/>
          <w:szCs w:val="24"/>
        </w:rPr>
      </w:r>
      <w:r w:rsidR="00E56CA4">
        <w:rPr>
          <w:bCs/>
          <w:szCs w:val="24"/>
        </w:rPr>
        <w:fldChar w:fldCharType="separate"/>
      </w:r>
      <w:r w:rsidR="00E56CA4">
        <w:rPr>
          <w:bCs/>
          <w:noProof/>
          <w:szCs w:val="24"/>
        </w:rPr>
        <w:t>(Viaud et al., 2013)</w:t>
      </w:r>
      <w:r w:rsidR="00E56CA4">
        <w:rPr>
          <w:bCs/>
          <w:szCs w:val="24"/>
        </w:rPr>
        <w:fldChar w:fldCharType="end"/>
      </w:r>
      <w:r w:rsidR="00896554">
        <w:rPr>
          <w:bCs/>
          <w:szCs w:val="24"/>
        </w:rPr>
        <w:t xml:space="preserve">. </w:t>
      </w:r>
      <w:r w:rsidR="0008462C" w:rsidRPr="002D0191">
        <w:rPr>
          <w:bCs/>
          <w:i/>
          <w:iCs/>
          <w:szCs w:val="24"/>
        </w:rPr>
        <w:t>P. distasonis</w:t>
      </w:r>
      <w:r w:rsidR="0008462C">
        <w:rPr>
          <w:bCs/>
          <w:szCs w:val="24"/>
        </w:rPr>
        <w:t xml:space="preserve"> and </w:t>
      </w:r>
      <w:r w:rsidR="0008462C" w:rsidRPr="002D0191">
        <w:rPr>
          <w:bCs/>
          <w:i/>
          <w:iCs/>
          <w:szCs w:val="24"/>
        </w:rPr>
        <w:t xml:space="preserve">P. </w:t>
      </w:r>
      <w:proofErr w:type="spellStart"/>
      <w:r w:rsidR="00EE20BA" w:rsidRPr="002D0191">
        <w:rPr>
          <w:bCs/>
          <w:i/>
          <w:iCs/>
          <w:szCs w:val="24"/>
        </w:rPr>
        <w:t>m</w:t>
      </w:r>
      <w:r w:rsidR="002D0191" w:rsidRPr="002D0191">
        <w:rPr>
          <w:bCs/>
          <w:i/>
          <w:iCs/>
          <w:szCs w:val="24"/>
        </w:rPr>
        <w:t>erd</w:t>
      </w:r>
      <w:r w:rsidR="00EE20BA" w:rsidRPr="002D0191">
        <w:rPr>
          <w:bCs/>
          <w:i/>
          <w:iCs/>
          <w:szCs w:val="24"/>
        </w:rPr>
        <w:t>ae</w:t>
      </w:r>
      <w:proofErr w:type="spellEnd"/>
      <w:r w:rsidR="0008462C">
        <w:rPr>
          <w:bCs/>
          <w:szCs w:val="24"/>
        </w:rPr>
        <w:t xml:space="preserve"> in the MLGs</w:t>
      </w:r>
      <w:r w:rsidR="00C37A0B">
        <w:rPr>
          <w:bCs/>
          <w:szCs w:val="24"/>
        </w:rPr>
        <w:t xml:space="preserve"> were more prominent in the carcinoma samples when compared to the advanced adenoma. </w:t>
      </w:r>
      <w:r w:rsidR="00324A44">
        <w:rPr>
          <w:bCs/>
          <w:szCs w:val="24"/>
        </w:rPr>
        <w:t>Overall</w:t>
      </w:r>
      <w:r w:rsidR="006B7BB1">
        <w:rPr>
          <w:bCs/>
          <w:szCs w:val="24"/>
        </w:rPr>
        <w:t xml:space="preserve">, this shows that the gut bacteria </w:t>
      </w:r>
      <w:r w:rsidR="00B10683">
        <w:rPr>
          <w:bCs/>
          <w:szCs w:val="24"/>
        </w:rPr>
        <w:t>in humans with CRC can either hinder or facilitate the immune or chem</w:t>
      </w:r>
      <w:r w:rsidR="00324A44">
        <w:rPr>
          <w:bCs/>
          <w:szCs w:val="24"/>
        </w:rPr>
        <w:t>o therapies and should be investigated further to give individuals the most useful treatment</w:t>
      </w:r>
      <w:r w:rsidR="008144BF">
        <w:rPr>
          <w:bCs/>
          <w:szCs w:val="24"/>
        </w:rPr>
        <w:t xml:space="preserve"> </w:t>
      </w:r>
      <w:r w:rsidR="008144BF">
        <w:rPr>
          <w:bCs/>
          <w:szCs w:val="24"/>
        </w:rPr>
        <w:fldChar w:fldCharType="begin"/>
      </w:r>
      <w:r w:rsidR="008144BF">
        <w:rPr>
          <w:bCs/>
          <w:szCs w:val="24"/>
        </w:rPr>
        <w:instrText xml:space="preserve"> ADDIN EN.CITE &lt;EndNote&gt;&lt;Cite&gt;&lt;Author&gt;Feng&lt;/Author&gt;&lt;Year&gt;2015&lt;/Year&gt;&lt;RecNum&gt;11&lt;/RecNum&gt;&lt;DisplayText&gt;(Feng et al., 2015)&lt;/DisplayText&gt;&lt;record&gt;&lt;rec-number&gt;11&lt;/rec-number&gt;&lt;foreign-keys&gt;&lt;key app="EN" db-id="xvpa0asdce2x94ezwd8v9s05wdeeww5xxawt" timestamp="1646163563"&gt;11&lt;/key&gt;&lt;/foreign-keys&gt;&lt;ref-type name="Journal Article"&gt;17&lt;/ref-type&gt;&lt;contributors&gt;&lt;authors&gt;&lt;author&gt;Feng, Qiang&lt;/author&gt;&lt;author&gt;Liang, Suisha&lt;/author&gt;&lt;author&gt;Jia, Huijue&lt;/author&gt;&lt;author&gt;Stadlmayr, Andreas&lt;/author&gt;&lt;author&gt;Tang, Longqing&lt;/author&gt;&lt;author&gt;Lan, Zhou&lt;/author&gt;&lt;author&gt;Zhang, Dongya&lt;/author&gt;&lt;author&gt;Xia, Huihua&lt;/author&gt;&lt;author&gt;Xu, Xiaoying&lt;/author&gt;&lt;author&gt;Jie, Zhuye&lt;/author&gt;&lt;author&gt;Su, Lili&lt;/author&gt;&lt;author&gt;Li, Xiaoping&lt;/author&gt;&lt;author&gt;Li, Xin&lt;/author&gt;&lt;author&gt;Li, Junhua&lt;/author&gt;&lt;author&gt;Xiao, Liang&lt;/author&gt;&lt;author&gt;Huber-Schönauer, Ursula&lt;/author&gt;&lt;author&gt;Niederseer, David&lt;/author&gt;&lt;author&gt;Xu, Xun&lt;/author&gt;&lt;author&gt;Al-Aama, Jumana Yousuf&lt;/author&gt;&lt;author&gt;Yang, Huanming&lt;/author&gt;&lt;author&gt;Wang, Jian&lt;/author&gt;&lt;author&gt;Kristiansen, Karsten&lt;/author&gt;&lt;author&gt;Arumugam, Manimozhiyan&lt;/author&gt;&lt;author&gt;Tilg, Herbert&lt;/author&gt;&lt;author&gt;Datz, Christian&lt;/author&gt;&lt;author&gt;Wang, Jun&lt;/author&gt;&lt;/authors&gt;&lt;/contributors&gt;&lt;titles&gt;&lt;title&gt;Gut microbiome development along the colorectal adenoma–carcinoma sequence&lt;/title&gt;&lt;secondary-title&gt;Nature Communications&lt;/secondary-title&gt;&lt;/titles&gt;&lt;periodical&gt;&lt;full-title&gt;Nature Communications&lt;/full-title&gt;&lt;/periodical&gt;&lt;pages&gt;6528&lt;/pages&gt;&lt;volume&gt;6&lt;/volume&gt;&lt;number&gt;1&lt;/number&gt;&lt;dates&gt;&lt;year&gt;2015&lt;/year&gt;&lt;pub-dates&gt;&lt;date&gt;2015/03/11&lt;/date&gt;&lt;/pub-dates&gt;&lt;/dates&gt;&lt;isbn&gt;2041-1723&lt;/isbn&gt;&lt;urls&gt;&lt;related-urls&gt;&lt;url&gt;https://doi.org/10.1038/ncomms7528&lt;/url&gt;&lt;/related-urls&gt;&lt;/urls&gt;&lt;electronic-resource-num&gt;10.1038/ncomms7528&lt;/electronic-resource-num&gt;&lt;/record&gt;&lt;/Cite&gt;&lt;/EndNote&gt;</w:instrText>
      </w:r>
      <w:r w:rsidR="008144BF">
        <w:rPr>
          <w:bCs/>
          <w:szCs w:val="24"/>
        </w:rPr>
        <w:fldChar w:fldCharType="separate"/>
      </w:r>
      <w:r w:rsidR="008144BF">
        <w:rPr>
          <w:bCs/>
          <w:noProof/>
          <w:szCs w:val="24"/>
        </w:rPr>
        <w:t>(Feng et al., 2015)</w:t>
      </w:r>
      <w:r w:rsidR="008144BF">
        <w:rPr>
          <w:bCs/>
          <w:szCs w:val="24"/>
        </w:rPr>
        <w:fldChar w:fldCharType="end"/>
      </w:r>
      <w:r w:rsidR="00324A44">
        <w:rPr>
          <w:bCs/>
          <w:szCs w:val="24"/>
        </w:rPr>
        <w:t xml:space="preserve">. </w:t>
      </w:r>
    </w:p>
    <w:p w14:paraId="59C67163" w14:textId="77777777" w:rsidR="000A08B5" w:rsidRPr="00621D71" w:rsidRDefault="000A08B5" w:rsidP="00283657">
      <w:pPr>
        <w:spacing w:after="0" w:line="240" w:lineRule="auto"/>
        <w:jc w:val="both"/>
        <w:rPr>
          <w:bCs/>
          <w:szCs w:val="24"/>
        </w:rPr>
      </w:pPr>
    </w:p>
    <w:p w14:paraId="55AAE293" w14:textId="77777777" w:rsidR="007B14BA" w:rsidRPr="00B83A51" w:rsidRDefault="007B14BA" w:rsidP="00283657">
      <w:pPr>
        <w:spacing w:after="0" w:line="240" w:lineRule="auto"/>
        <w:jc w:val="both"/>
        <w:rPr>
          <w:b/>
          <w:szCs w:val="24"/>
        </w:rPr>
      </w:pPr>
      <w:r w:rsidRPr="00B83A51">
        <w:rPr>
          <w:b/>
          <w:szCs w:val="24"/>
        </w:rPr>
        <w:t>Discussion</w:t>
      </w:r>
    </w:p>
    <w:p w14:paraId="17C30788" w14:textId="1EA253D3" w:rsidR="002F1F2B" w:rsidRDefault="003253BE" w:rsidP="00B25DA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The </w:t>
      </w:r>
      <w:r w:rsidR="0008761D">
        <w:rPr>
          <w:szCs w:val="24"/>
        </w:rPr>
        <w:t xml:space="preserve">goal of this minireview was to </w:t>
      </w:r>
      <w:r w:rsidR="00C77DD9">
        <w:rPr>
          <w:szCs w:val="24"/>
        </w:rPr>
        <w:t xml:space="preserve">observe the association of the gut microbiome and CRC. </w:t>
      </w:r>
      <w:r w:rsidR="0056673E">
        <w:rPr>
          <w:szCs w:val="24"/>
        </w:rPr>
        <w:t>The main study used to observe this connection showed that there were significant differences in the microbiome when the control group was compared to the adenoma and carcinoma group.</w:t>
      </w:r>
      <w:r w:rsidR="00D75CBB">
        <w:rPr>
          <w:szCs w:val="24"/>
        </w:rPr>
        <w:t xml:space="preserve"> </w:t>
      </w:r>
      <w:r w:rsidR="00667564">
        <w:rPr>
          <w:szCs w:val="24"/>
        </w:rPr>
        <w:t xml:space="preserve">The main </w:t>
      </w:r>
      <w:r w:rsidR="002249AA">
        <w:rPr>
          <w:szCs w:val="24"/>
        </w:rPr>
        <w:t>purpose</w:t>
      </w:r>
      <w:r w:rsidR="00667564">
        <w:rPr>
          <w:szCs w:val="24"/>
        </w:rPr>
        <w:t xml:space="preserve"> of this study was to determine </w:t>
      </w:r>
      <w:r w:rsidR="00FC6942">
        <w:rPr>
          <w:szCs w:val="24"/>
        </w:rPr>
        <w:t>new</w:t>
      </w:r>
      <w:r w:rsidR="00304CCB">
        <w:rPr>
          <w:szCs w:val="24"/>
        </w:rPr>
        <w:t xml:space="preserve"> and less invasive</w:t>
      </w:r>
      <w:r w:rsidR="00FC6942">
        <w:rPr>
          <w:szCs w:val="24"/>
        </w:rPr>
        <w:t xml:space="preserve"> methods to detect CRC at earlier stages</w:t>
      </w:r>
      <w:r w:rsidR="00F0682C">
        <w:rPr>
          <w:szCs w:val="24"/>
        </w:rPr>
        <w:t>. Which in turn should lead</w:t>
      </w:r>
      <w:r w:rsidR="00FC6942">
        <w:rPr>
          <w:szCs w:val="24"/>
        </w:rPr>
        <w:t xml:space="preserve"> </w:t>
      </w:r>
      <w:r w:rsidR="00304CCB">
        <w:rPr>
          <w:szCs w:val="24"/>
        </w:rPr>
        <w:t xml:space="preserve">to </w:t>
      </w:r>
      <w:r w:rsidR="00AB6EB5">
        <w:rPr>
          <w:szCs w:val="24"/>
        </w:rPr>
        <w:t>fewer</w:t>
      </w:r>
      <w:r w:rsidR="00EA3F16">
        <w:rPr>
          <w:szCs w:val="24"/>
        </w:rPr>
        <w:t xml:space="preserve"> incidence</w:t>
      </w:r>
      <w:r w:rsidR="00AB6EB5">
        <w:rPr>
          <w:szCs w:val="24"/>
        </w:rPr>
        <w:t>s</w:t>
      </w:r>
      <w:r w:rsidR="00EA3F16">
        <w:rPr>
          <w:szCs w:val="24"/>
        </w:rPr>
        <w:t xml:space="preserve"> and</w:t>
      </w:r>
      <w:r w:rsidR="00AB6EB5">
        <w:rPr>
          <w:szCs w:val="24"/>
        </w:rPr>
        <w:t xml:space="preserve"> lower</w:t>
      </w:r>
      <w:r w:rsidR="00304CCB">
        <w:rPr>
          <w:szCs w:val="24"/>
        </w:rPr>
        <w:t xml:space="preserve"> </w:t>
      </w:r>
      <w:r w:rsidR="00B25DAB">
        <w:rPr>
          <w:szCs w:val="24"/>
        </w:rPr>
        <w:t>mortality</w:t>
      </w:r>
      <w:r w:rsidR="00304CCB">
        <w:rPr>
          <w:szCs w:val="24"/>
        </w:rPr>
        <w:t xml:space="preserve"> rate</w:t>
      </w:r>
      <w:r w:rsidR="00AB6EB5">
        <w:rPr>
          <w:szCs w:val="24"/>
        </w:rPr>
        <w:t>s.</w:t>
      </w:r>
    </w:p>
    <w:p w14:paraId="0F99DA29" w14:textId="48621ACF" w:rsidR="009C26B5" w:rsidRDefault="009C26B5" w:rsidP="00B25DA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Diet is </w:t>
      </w:r>
      <w:r w:rsidR="008D0DCF">
        <w:rPr>
          <w:szCs w:val="24"/>
        </w:rPr>
        <w:t xml:space="preserve">an </w:t>
      </w:r>
      <w:r>
        <w:rPr>
          <w:szCs w:val="24"/>
        </w:rPr>
        <w:t xml:space="preserve">important consideration </w:t>
      </w:r>
      <w:r w:rsidR="00445F58">
        <w:rPr>
          <w:szCs w:val="24"/>
        </w:rPr>
        <w:t xml:space="preserve">when discussing the gut microbiome. </w:t>
      </w:r>
      <w:r w:rsidR="00242F94">
        <w:rPr>
          <w:szCs w:val="24"/>
        </w:rPr>
        <w:t>One’s</w:t>
      </w:r>
      <w:r w:rsidR="00445F58">
        <w:rPr>
          <w:szCs w:val="24"/>
        </w:rPr>
        <w:t xml:space="preserve"> diet is feeding their own body, but it is also feeding the microorganisms that live in the gut. </w:t>
      </w:r>
      <w:r w:rsidR="00EC34F9">
        <w:rPr>
          <w:szCs w:val="24"/>
        </w:rPr>
        <w:t xml:space="preserve">It is important to keep the good and bad bacteria in check with one another. </w:t>
      </w:r>
      <w:r w:rsidR="00EA3F16">
        <w:rPr>
          <w:szCs w:val="24"/>
        </w:rPr>
        <w:t>One</w:t>
      </w:r>
      <w:r w:rsidR="00EC34F9">
        <w:rPr>
          <w:szCs w:val="24"/>
        </w:rPr>
        <w:t xml:space="preserve"> main finding of this study was that a diet that </w:t>
      </w:r>
      <w:r w:rsidR="00AB6EB5">
        <w:rPr>
          <w:szCs w:val="24"/>
        </w:rPr>
        <w:t>featured large amounts</w:t>
      </w:r>
      <w:r w:rsidR="00EC34F9">
        <w:rPr>
          <w:szCs w:val="24"/>
        </w:rPr>
        <w:t xml:space="preserve"> of red meat</w:t>
      </w:r>
      <w:r w:rsidR="00AB6EB5">
        <w:rPr>
          <w:szCs w:val="24"/>
        </w:rPr>
        <w:t xml:space="preserve"> consumption</w:t>
      </w:r>
      <w:r w:rsidR="00EC34F9">
        <w:rPr>
          <w:szCs w:val="24"/>
        </w:rPr>
        <w:t xml:space="preserve">, and a low intake of vegetables and fruits enhanced the growth </w:t>
      </w:r>
      <w:r w:rsidR="00A76587">
        <w:rPr>
          <w:szCs w:val="24"/>
        </w:rPr>
        <w:t>of bacteria that are more likely to cause inflammation.</w:t>
      </w:r>
      <w:r w:rsidR="008D0DCF">
        <w:rPr>
          <w:szCs w:val="24"/>
        </w:rPr>
        <w:t xml:space="preserve"> </w:t>
      </w:r>
      <w:r w:rsidR="00AB6EB5">
        <w:rPr>
          <w:szCs w:val="24"/>
        </w:rPr>
        <w:t>This can lead to not</w:t>
      </w:r>
      <w:r w:rsidR="00D936D6">
        <w:rPr>
          <w:szCs w:val="24"/>
        </w:rPr>
        <w:t xml:space="preserve"> just CRC but various other cancers</w:t>
      </w:r>
      <w:r w:rsidR="00AB6EB5">
        <w:rPr>
          <w:szCs w:val="24"/>
        </w:rPr>
        <w:t xml:space="preserve">, </w:t>
      </w:r>
      <w:r w:rsidR="00B744E2">
        <w:rPr>
          <w:szCs w:val="24"/>
        </w:rPr>
        <w:t xml:space="preserve">chronic </w:t>
      </w:r>
      <w:proofErr w:type="gramStart"/>
      <w:r w:rsidR="00B744E2">
        <w:rPr>
          <w:szCs w:val="24"/>
        </w:rPr>
        <w:t>irritation</w:t>
      </w:r>
      <w:proofErr w:type="gramEnd"/>
      <w:r w:rsidR="00B744E2">
        <w:rPr>
          <w:szCs w:val="24"/>
        </w:rPr>
        <w:t xml:space="preserve"> and infection. </w:t>
      </w:r>
      <w:r w:rsidR="00EA3F16">
        <w:rPr>
          <w:szCs w:val="24"/>
        </w:rPr>
        <w:t>However, i</w:t>
      </w:r>
      <w:r w:rsidR="00B744E2">
        <w:rPr>
          <w:szCs w:val="24"/>
        </w:rPr>
        <w:t xml:space="preserve">nflammation </w:t>
      </w:r>
      <w:r w:rsidR="00505F02">
        <w:rPr>
          <w:szCs w:val="24"/>
        </w:rPr>
        <w:t xml:space="preserve">is a critical </w:t>
      </w:r>
      <w:r w:rsidR="00505F02">
        <w:rPr>
          <w:szCs w:val="24"/>
        </w:rPr>
        <w:t xml:space="preserve">component of tumor progression </w:t>
      </w:r>
      <w:r w:rsidR="00483D4A">
        <w:rPr>
          <w:szCs w:val="24"/>
        </w:rPr>
        <w:fldChar w:fldCharType="begin"/>
      </w:r>
      <w:r w:rsidR="00483D4A">
        <w:rPr>
          <w:szCs w:val="24"/>
        </w:rPr>
        <w:instrText xml:space="preserve"> ADDIN EN.CITE &lt;EndNote&gt;&lt;Cite&gt;&lt;Author&gt;Coussens&lt;/Author&gt;&lt;Year&gt;2002&lt;/Year&gt;&lt;RecNum&gt;18&lt;/RecNum&gt;&lt;DisplayText&gt;(Coussens &amp;amp; Werb, 2002)&lt;/DisplayText&gt;&lt;record&gt;&lt;rec-number&gt;18&lt;/rec-number&gt;&lt;foreign-keys&gt;&lt;key app="EN" db-id="xvpa0asdce2x94ezwd8v9s05wdeeww5xxawt" timestamp="1646342089"&gt;18&lt;/key&gt;&lt;/foreign-keys&gt;&lt;ref-type name="Journal Article"&gt;17&lt;/ref-type&gt;&lt;contributors&gt;&lt;authors&gt;&lt;author&gt;Coussens, Lisa M.&lt;/author&gt;&lt;author&gt;Werb, Zena&lt;/author&gt;&lt;/authors&gt;&lt;/contributors&gt;&lt;titles&gt;&lt;title&gt;Inflammation and cancer&lt;/title&gt;&lt;secondary-title&gt;Nature&lt;/secondary-title&gt;&lt;alt-title&gt;Nature&lt;/alt-title&gt;&lt;/titles&gt;&lt;periodical&gt;&lt;full-title&gt;Nature&lt;/full-title&gt;&lt;/periodical&gt;&lt;alt-periodical&gt;&lt;full-title&gt;Nature&lt;/full-title&gt;&lt;/alt-periodical&gt;&lt;pages&gt;860-867&lt;/pages&gt;&lt;volume&gt;420&lt;/volume&gt;&lt;number&gt;6917&lt;/number&gt;&lt;keywords&gt;&lt;keyword&gt;Animals&lt;/keyword&gt;&lt;keyword&gt;Chemokines/physiology&lt;/keyword&gt;&lt;keyword&gt;Chronic Disease&lt;/keyword&gt;&lt;keyword&gt;Disease Progression&lt;/keyword&gt;&lt;keyword&gt;Humans&lt;/keyword&gt;&lt;keyword&gt;Inflammation/*complications/immunology/pathology/therapy&lt;/keyword&gt;&lt;keyword&gt;Leukocytes/immunology/pathology&lt;/keyword&gt;&lt;keyword&gt;Neoplasm Metastasis&lt;/keyword&gt;&lt;keyword&gt;Neoplasms/*etiology/immunology/*pathology/therapy&lt;/keyword&gt;&lt;keyword&gt;Neovascularization, Pathologic&lt;/keyword&gt;&lt;/keywords&gt;&lt;dates&gt;&lt;year&gt;2002&lt;/year&gt;&lt;/dates&gt;&lt;isbn&gt;0028-0836&amp;#xD;1476-4687&lt;/isbn&gt;&lt;accession-num&gt;12490959&lt;/accession-num&gt;&lt;urls&gt;&lt;related-urls&gt;&lt;url&gt;https://pubmed.ncbi.nlm.nih.gov/12490959&lt;/url&gt;&lt;url&gt;https://www.ncbi.nlm.nih.gov/pmc/articles/PMC2803035/&lt;/url&gt;&lt;/related-urls&gt;&lt;/urls&gt;&lt;electronic-resource-num&gt;10.1038/nature01322&lt;/electronic-resource-num&gt;&lt;remote-database-name&gt;PubMed&lt;/remote-database-name&gt;&lt;language&gt;eng&lt;/language&gt;&lt;/record&gt;&lt;/Cite&gt;&lt;/EndNote&gt;</w:instrText>
      </w:r>
      <w:r w:rsidR="00483D4A">
        <w:rPr>
          <w:szCs w:val="24"/>
        </w:rPr>
        <w:fldChar w:fldCharType="separate"/>
      </w:r>
      <w:r w:rsidR="00483D4A">
        <w:rPr>
          <w:noProof/>
          <w:szCs w:val="24"/>
        </w:rPr>
        <w:t>(Coussens &amp; Werb, 2002)</w:t>
      </w:r>
      <w:r w:rsidR="00483D4A">
        <w:rPr>
          <w:szCs w:val="24"/>
        </w:rPr>
        <w:fldChar w:fldCharType="end"/>
      </w:r>
      <w:r w:rsidR="00505F02">
        <w:rPr>
          <w:szCs w:val="24"/>
        </w:rPr>
        <w:t xml:space="preserve">. </w:t>
      </w:r>
    </w:p>
    <w:p w14:paraId="5C4F0600" w14:textId="54767B13" w:rsidR="00B25DAB" w:rsidRDefault="00A041B8" w:rsidP="00B25DAB">
      <w:pPr>
        <w:spacing w:after="0" w:line="240" w:lineRule="auto"/>
        <w:ind w:firstLine="720"/>
        <w:jc w:val="both"/>
        <w:rPr>
          <w:szCs w:val="24"/>
        </w:rPr>
      </w:pPr>
      <w:r w:rsidRPr="00385FF9">
        <w:rPr>
          <w:i/>
          <w:iCs/>
          <w:szCs w:val="24"/>
        </w:rPr>
        <w:t>B. dorei, B. vulgatus</w:t>
      </w:r>
      <w:r>
        <w:rPr>
          <w:szCs w:val="24"/>
        </w:rPr>
        <w:t xml:space="preserve"> and </w:t>
      </w:r>
      <w:r w:rsidRPr="00385FF9">
        <w:rPr>
          <w:i/>
          <w:iCs/>
          <w:szCs w:val="24"/>
        </w:rPr>
        <w:t>E.coli</w:t>
      </w:r>
      <w:r>
        <w:rPr>
          <w:szCs w:val="24"/>
        </w:rPr>
        <w:t xml:space="preserve"> </w:t>
      </w:r>
      <w:r w:rsidR="00693900">
        <w:rPr>
          <w:szCs w:val="24"/>
        </w:rPr>
        <w:t xml:space="preserve">are enriched in the carcinoma samples when compared to the healthy samples. This is </w:t>
      </w:r>
      <w:r w:rsidR="00A233B7">
        <w:rPr>
          <w:szCs w:val="24"/>
        </w:rPr>
        <w:t xml:space="preserve">of </w:t>
      </w:r>
      <w:r w:rsidR="00693900">
        <w:rPr>
          <w:szCs w:val="24"/>
        </w:rPr>
        <w:t xml:space="preserve">interest because these three bacterial species </w:t>
      </w:r>
      <w:r w:rsidR="004F72D8">
        <w:rPr>
          <w:szCs w:val="24"/>
        </w:rPr>
        <w:t xml:space="preserve">are also known to have a correlation with the levels of CRP, which is a known </w:t>
      </w:r>
      <w:r w:rsidR="00952B42">
        <w:rPr>
          <w:szCs w:val="24"/>
        </w:rPr>
        <w:t>marker for acute inflammation. This links the unhealthy gut-microbes</w:t>
      </w:r>
      <w:r w:rsidR="00385FF9">
        <w:rPr>
          <w:szCs w:val="24"/>
        </w:rPr>
        <w:t xml:space="preserve"> </w:t>
      </w:r>
      <w:r w:rsidR="0056673E">
        <w:rPr>
          <w:szCs w:val="24"/>
        </w:rPr>
        <w:t>with</w:t>
      </w:r>
      <w:r w:rsidR="00385FF9">
        <w:rPr>
          <w:szCs w:val="24"/>
        </w:rPr>
        <w:t xml:space="preserve"> colitis-associated and adenoma-linked CRC. </w:t>
      </w:r>
      <w:r w:rsidR="00643039">
        <w:rPr>
          <w:szCs w:val="24"/>
        </w:rPr>
        <w:t xml:space="preserve">The bacteria that were associated with the cancerous samples </w:t>
      </w:r>
      <w:r w:rsidR="00811B94">
        <w:rPr>
          <w:szCs w:val="24"/>
        </w:rPr>
        <w:t>showed</w:t>
      </w:r>
      <w:r w:rsidR="00643039">
        <w:rPr>
          <w:szCs w:val="24"/>
        </w:rPr>
        <w:t xml:space="preserve"> a higher rate of bile acid </w:t>
      </w:r>
      <w:proofErr w:type="spellStart"/>
      <w:r w:rsidR="00643039">
        <w:rPr>
          <w:szCs w:val="24"/>
        </w:rPr>
        <w:t>metablosim</w:t>
      </w:r>
      <w:proofErr w:type="spellEnd"/>
      <w:r w:rsidR="00643039">
        <w:rPr>
          <w:szCs w:val="24"/>
        </w:rPr>
        <w:t xml:space="preserve"> as well as elevated levels of </w:t>
      </w:r>
      <w:proofErr w:type="spellStart"/>
      <w:r w:rsidR="00643039">
        <w:rPr>
          <w:szCs w:val="24"/>
        </w:rPr>
        <w:t>methoanogeneis</w:t>
      </w:r>
      <w:proofErr w:type="spellEnd"/>
      <w:r w:rsidR="00643039">
        <w:rPr>
          <w:szCs w:val="24"/>
        </w:rPr>
        <w:t xml:space="preserve">. </w:t>
      </w:r>
      <w:r w:rsidR="00811B94">
        <w:rPr>
          <w:szCs w:val="24"/>
        </w:rPr>
        <w:t>A</w:t>
      </w:r>
      <w:r w:rsidR="00AB6EB5">
        <w:rPr>
          <w:szCs w:val="24"/>
        </w:rPr>
        <w:t>n</w:t>
      </w:r>
      <w:r w:rsidR="00811B94">
        <w:rPr>
          <w:szCs w:val="24"/>
        </w:rPr>
        <w:t xml:space="preserve"> unhealthy microbiome could not only increase the risk of developing CRC, but it could also affect the treatment options. Certain gut microbiota had a positive correlation with the production of TNF during immunotherapy treatment. Other bacteria showed a negative correlation with </w:t>
      </w:r>
      <w:r w:rsidR="00855CCB">
        <w:rPr>
          <w:szCs w:val="24"/>
        </w:rPr>
        <w:t>different</w:t>
      </w:r>
      <w:r w:rsidR="00811B94">
        <w:rPr>
          <w:szCs w:val="24"/>
        </w:rPr>
        <w:t xml:space="preserve"> types of immunotherapies. </w:t>
      </w:r>
    </w:p>
    <w:p w14:paraId="0B75824E" w14:textId="2388AE3C" w:rsidR="00432C12" w:rsidRPr="00B83A51" w:rsidRDefault="00AB6EB5" w:rsidP="00B25DA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In conclusion,</w:t>
      </w:r>
      <w:r w:rsidR="00432C12">
        <w:rPr>
          <w:szCs w:val="24"/>
        </w:rPr>
        <w:t xml:space="preserve"> </w:t>
      </w:r>
      <w:r w:rsidR="00855CCB">
        <w:rPr>
          <w:szCs w:val="24"/>
        </w:rPr>
        <w:t>it is crucial</w:t>
      </w:r>
      <w:r w:rsidR="00A233B7">
        <w:rPr>
          <w:szCs w:val="24"/>
        </w:rPr>
        <w:t xml:space="preserve"> </w:t>
      </w:r>
      <w:r w:rsidR="00855CCB">
        <w:rPr>
          <w:szCs w:val="24"/>
        </w:rPr>
        <w:t xml:space="preserve">to </w:t>
      </w:r>
      <w:proofErr w:type="spellStart"/>
      <w:r w:rsidR="00855CCB">
        <w:rPr>
          <w:szCs w:val="24"/>
        </w:rPr>
        <w:t>maintian</w:t>
      </w:r>
      <w:proofErr w:type="spellEnd"/>
      <w:r w:rsidR="00A233B7">
        <w:rPr>
          <w:szCs w:val="24"/>
        </w:rPr>
        <w:t xml:space="preserve"> a well-rounded diet,</w:t>
      </w:r>
      <w:r w:rsidR="00643039">
        <w:rPr>
          <w:szCs w:val="24"/>
        </w:rPr>
        <w:t xml:space="preserve"> active </w:t>
      </w:r>
      <w:proofErr w:type="spellStart"/>
      <w:r w:rsidR="00643039">
        <w:rPr>
          <w:szCs w:val="24"/>
        </w:rPr>
        <w:t>lifetstyle</w:t>
      </w:r>
      <w:proofErr w:type="spellEnd"/>
      <w:r w:rsidR="00643039">
        <w:rPr>
          <w:szCs w:val="24"/>
        </w:rPr>
        <w:t xml:space="preserve"> and avoid </w:t>
      </w:r>
      <w:proofErr w:type="spellStart"/>
      <w:r w:rsidR="00855CCB">
        <w:rPr>
          <w:szCs w:val="24"/>
        </w:rPr>
        <w:t>tabacco</w:t>
      </w:r>
      <w:proofErr w:type="spellEnd"/>
      <w:r w:rsidR="00855CCB">
        <w:rPr>
          <w:szCs w:val="24"/>
        </w:rPr>
        <w:t xml:space="preserve"> products to prevent CRC from developing. </w:t>
      </w:r>
    </w:p>
    <w:p w14:paraId="3004B5FD" w14:textId="77777777" w:rsidR="008877B4" w:rsidRPr="00B83A51" w:rsidRDefault="008877B4" w:rsidP="001908B8">
      <w:pPr>
        <w:spacing w:after="0" w:line="240" w:lineRule="auto"/>
        <w:jc w:val="both"/>
        <w:rPr>
          <w:b/>
          <w:szCs w:val="24"/>
        </w:rPr>
      </w:pPr>
    </w:p>
    <w:p w14:paraId="0F6356D5" w14:textId="77777777" w:rsidR="004304CE" w:rsidRPr="003C4D09" w:rsidRDefault="004304CE" w:rsidP="001908B8">
      <w:pPr>
        <w:spacing w:after="0" w:line="240" w:lineRule="auto"/>
        <w:jc w:val="both"/>
        <w:rPr>
          <w:b/>
          <w:sz w:val="16"/>
          <w:szCs w:val="16"/>
        </w:rPr>
      </w:pPr>
    </w:p>
    <w:p w14:paraId="6E65D3E3" w14:textId="07589309" w:rsidR="006D14F7" w:rsidRDefault="00D525C6" w:rsidP="00851349">
      <w:pPr>
        <w:spacing w:after="0" w:line="240" w:lineRule="auto"/>
        <w:jc w:val="both"/>
        <w:rPr>
          <w:b/>
          <w:szCs w:val="24"/>
        </w:rPr>
      </w:pPr>
      <w:r w:rsidRPr="008A3D2B">
        <w:rPr>
          <w:b/>
          <w:szCs w:val="24"/>
        </w:rPr>
        <w:t>References</w:t>
      </w:r>
    </w:p>
    <w:p w14:paraId="04235156" w14:textId="77777777" w:rsidR="00851349" w:rsidRDefault="00851349" w:rsidP="00851349">
      <w:pPr>
        <w:spacing w:after="0" w:line="240" w:lineRule="auto"/>
        <w:jc w:val="both"/>
        <w:rPr>
          <w:b/>
          <w:szCs w:val="24"/>
        </w:rPr>
      </w:pPr>
    </w:p>
    <w:p w14:paraId="5E417CEA" w14:textId="7B63EE13" w:rsidR="00851349" w:rsidRPr="00851349" w:rsidRDefault="00851349" w:rsidP="00851349">
      <w:pPr>
        <w:pStyle w:val="EndNoteBibliography"/>
        <w:ind w:left="720" w:hanging="720"/>
      </w:pPr>
      <w:r>
        <w:t>American Cancer Soceity</w:t>
      </w:r>
      <w:r w:rsidRPr="008144BF">
        <w:t xml:space="preserve">. (2022). Cancer Facts &amp; Figures 2022. </w:t>
      </w:r>
      <w:r w:rsidRPr="008144BF">
        <w:rPr>
          <w:i/>
        </w:rPr>
        <w:t>Atlanta: American Cancer Society</w:t>
      </w:r>
      <w:r w:rsidRPr="008144BF">
        <w:t xml:space="preserve">. </w:t>
      </w:r>
    </w:p>
    <w:p w14:paraId="1BEA2AD3" w14:textId="6B93003C" w:rsidR="00483D4A" w:rsidRPr="00483D4A" w:rsidRDefault="006D14F7" w:rsidP="00483D4A">
      <w:pPr>
        <w:pStyle w:val="EndNoteBibliography"/>
        <w:ind w:left="720" w:hanging="720"/>
      </w:pPr>
      <w:r w:rsidRPr="003C4D09">
        <w:rPr>
          <w:szCs w:val="16"/>
        </w:rPr>
        <w:fldChar w:fldCharType="begin"/>
      </w:r>
      <w:r w:rsidRPr="003C4D09">
        <w:rPr>
          <w:szCs w:val="16"/>
        </w:rPr>
        <w:instrText xml:space="preserve"> ADDIN EN.REFLIST </w:instrText>
      </w:r>
      <w:r w:rsidRPr="003C4D09">
        <w:rPr>
          <w:szCs w:val="16"/>
        </w:rPr>
        <w:fldChar w:fldCharType="separate"/>
      </w:r>
      <w:r w:rsidR="00483D4A" w:rsidRPr="00483D4A">
        <w:t xml:space="preserve">Brenner, H., Kloor, M., &amp; Pox, C. P. (2014, 2014/04/26/). Colorectal cancer. </w:t>
      </w:r>
      <w:r w:rsidR="00483D4A" w:rsidRPr="00483D4A">
        <w:rPr>
          <w:i/>
        </w:rPr>
        <w:t>The Lancet, 383</w:t>
      </w:r>
      <w:r w:rsidR="00483D4A" w:rsidRPr="00483D4A">
        <w:t xml:space="preserve">(9927), 1490-1502. </w:t>
      </w:r>
      <w:hyperlink r:id="rId10" w:history="1">
        <w:r w:rsidR="00483D4A" w:rsidRPr="00483D4A">
          <w:rPr>
            <w:rStyle w:val="Hyperlink"/>
          </w:rPr>
          <w:t>https://doi.org/https://doi.org/10.1016/S0140-6736(13)61649-9</w:t>
        </w:r>
      </w:hyperlink>
      <w:r w:rsidR="00483D4A" w:rsidRPr="00483D4A">
        <w:t xml:space="preserve"> </w:t>
      </w:r>
    </w:p>
    <w:p w14:paraId="3211B231" w14:textId="77777777" w:rsidR="00483D4A" w:rsidRPr="00483D4A" w:rsidRDefault="00483D4A" w:rsidP="00483D4A">
      <w:pPr>
        <w:pStyle w:val="EndNoteBibliography"/>
        <w:spacing w:after="0"/>
      </w:pPr>
    </w:p>
    <w:p w14:paraId="1B0C352E" w14:textId="1C9B2212" w:rsidR="00483D4A" w:rsidRPr="00483D4A" w:rsidRDefault="00483D4A" w:rsidP="00483D4A">
      <w:pPr>
        <w:pStyle w:val="EndNoteBibliography"/>
        <w:ind w:left="720" w:hanging="720"/>
      </w:pPr>
      <w:r w:rsidRPr="00483D4A">
        <w:t xml:space="preserve">Chen, G. Y. (2018, //01.05.2018). The Role of the Gut Microbiome in Colorectal Cancer. </w:t>
      </w:r>
      <w:r w:rsidRPr="00483D4A">
        <w:rPr>
          <w:i/>
        </w:rPr>
        <w:t>Clin Colon Rectal Surg, 31</w:t>
      </w:r>
      <w:r w:rsidRPr="00483D4A">
        <w:t xml:space="preserve">(03), 192-198. </w:t>
      </w:r>
    </w:p>
    <w:p w14:paraId="27D45171" w14:textId="77777777" w:rsidR="00483D4A" w:rsidRPr="00483D4A" w:rsidRDefault="00483D4A" w:rsidP="00483D4A">
      <w:pPr>
        <w:pStyle w:val="EndNoteBibliography"/>
        <w:spacing w:after="0"/>
      </w:pPr>
    </w:p>
    <w:p w14:paraId="5470A62A" w14:textId="64D93AD7" w:rsidR="00483D4A" w:rsidRPr="00483D4A" w:rsidRDefault="00483D4A" w:rsidP="00483D4A">
      <w:pPr>
        <w:pStyle w:val="EndNoteBibliography"/>
        <w:ind w:left="720" w:hanging="720"/>
      </w:pPr>
      <w:r w:rsidRPr="00483D4A">
        <w:t xml:space="preserve">Coussens, L. M., &amp; Werb, Z. (2002). Inflammation and cancer. </w:t>
      </w:r>
      <w:r w:rsidRPr="00483D4A">
        <w:rPr>
          <w:i/>
        </w:rPr>
        <w:t>Nature, 420</w:t>
      </w:r>
      <w:r w:rsidRPr="00483D4A">
        <w:t xml:space="preserve">(6917), 860-867. </w:t>
      </w:r>
      <w:hyperlink r:id="rId11" w:history="1">
        <w:r w:rsidRPr="00483D4A">
          <w:rPr>
            <w:rStyle w:val="Hyperlink"/>
          </w:rPr>
          <w:t>https://doi.org/10.1038/nature01322</w:t>
        </w:r>
      </w:hyperlink>
      <w:r w:rsidRPr="00483D4A">
        <w:t xml:space="preserve"> </w:t>
      </w:r>
    </w:p>
    <w:p w14:paraId="1A946B78" w14:textId="77777777" w:rsidR="00483D4A" w:rsidRPr="00483D4A" w:rsidRDefault="00483D4A" w:rsidP="00483D4A">
      <w:pPr>
        <w:pStyle w:val="EndNoteBibliography"/>
        <w:spacing w:after="0"/>
      </w:pPr>
    </w:p>
    <w:p w14:paraId="0E5EA16B" w14:textId="21D82321" w:rsidR="00483D4A" w:rsidRPr="00483D4A" w:rsidRDefault="00483D4A" w:rsidP="00483D4A">
      <w:pPr>
        <w:pStyle w:val="EndNoteBibliography"/>
        <w:ind w:left="720" w:hanging="720"/>
      </w:pPr>
      <w:r w:rsidRPr="00483D4A">
        <w:t xml:space="preserve">Feng, Q., Liang, S., Jia, H., Stadlmayr, A., Tang, L., Lan, Z., Zhang, D., Xia, H., Xu, X., Jie, Z., Su, L., Li, X., Li, X., Li, J., Xiao, L., Huber-Schönauer, U., Niederseer, D., Xu, X., Al-Aama, J. Y., Yang, H., Wang, J., Kristiansen, K., Arumugam, M., Tilg, H., Datz, C., &amp; Wang, J. (2015, 2015/03/11). Gut microbiome development along the colorectal adenoma–carcinoma sequence. </w:t>
      </w:r>
      <w:r w:rsidRPr="00483D4A">
        <w:rPr>
          <w:i/>
        </w:rPr>
        <w:t>Nature Communications, 6</w:t>
      </w:r>
      <w:r w:rsidRPr="00483D4A">
        <w:t xml:space="preserve">(1), 6528. </w:t>
      </w:r>
      <w:hyperlink r:id="rId12" w:history="1">
        <w:r w:rsidRPr="00483D4A">
          <w:rPr>
            <w:rStyle w:val="Hyperlink"/>
          </w:rPr>
          <w:t>https://doi.org/10.1038/ncomms7528</w:t>
        </w:r>
      </w:hyperlink>
      <w:r w:rsidRPr="00483D4A">
        <w:t xml:space="preserve"> </w:t>
      </w:r>
    </w:p>
    <w:p w14:paraId="7B45CC64" w14:textId="77777777" w:rsidR="00483D4A" w:rsidRPr="00483D4A" w:rsidRDefault="00483D4A" w:rsidP="00483D4A">
      <w:pPr>
        <w:pStyle w:val="EndNoteBibliography"/>
        <w:spacing w:after="0"/>
      </w:pPr>
    </w:p>
    <w:p w14:paraId="52D72250" w14:textId="19801500" w:rsidR="00483D4A" w:rsidRPr="00483D4A" w:rsidRDefault="00483D4A" w:rsidP="00483D4A">
      <w:pPr>
        <w:pStyle w:val="EndNoteBibliography"/>
        <w:ind w:left="720" w:hanging="720"/>
      </w:pPr>
      <w:r w:rsidRPr="00483D4A">
        <w:t xml:space="preserve">Iida, N., Dzutsev, A., Stewart, C. A., Smith, L., Bouladoux, N., Weingarten, R. A., Molina, D. A., Salcedo, R., Back, T., Cramer, S., Dai, R.-M., Kiu, H., Cardone, M., Naik, S., Patri, A. K., Wang, E., Marincola, F. M., Frank, K. M., Belkaid, Y., Trinchieri, G., &amp; Goldszmid, R. S. (2013). Commensal Bacteria Control Cancer Response to Therapy by Modulating the Tumor Microenvironment. </w:t>
      </w:r>
      <w:r w:rsidRPr="00483D4A">
        <w:rPr>
          <w:i/>
        </w:rPr>
        <w:t>Science, 342</w:t>
      </w:r>
      <w:r w:rsidRPr="00483D4A">
        <w:t xml:space="preserve">(6161), 967-970. </w:t>
      </w:r>
      <w:hyperlink r:id="rId13" w:history="1">
        <w:r w:rsidRPr="00483D4A">
          <w:rPr>
            <w:rStyle w:val="Hyperlink"/>
          </w:rPr>
          <w:t>https://doi.org/doi:10.1126/science.1240527</w:t>
        </w:r>
      </w:hyperlink>
      <w:r w:rsidRPr="00483D4A">
        <w:t xml:space="preserve"> </w:t>
      </w:r>
    </w:p>
    <w:p w14:paraId="623EA598" w14:textId="77777777" w:rsidR="00483D4A" w:rsidRPr="00483D4A" w:rsidRDefault="00483D4A" w:rsidP="00483D4A">
      <w:pPr>
        <w:pStyle w:val="EndNoteBibliography"/>
        <w:spacing w:after="0"/>
      </w:pPr>
    </w:p>
    <w:p w14:paraId="34DE4575" w14:textId="05B26A60" w:rsidR="00483D4A" w:rsidRPr="00483D4A" w:rsidRDefault="00483D4A" w:rsidP="00483D4A">
      <w:pPr>
        <w:pStyle w:val="EndNoteBibliography"/>
        <w:ind w:left="720" w:hanging="720"/>
      </w:pPr>
      <w:r w:rsidRPr="00483D4A">
        <w:t xml:space="preserve">Ma, Y., Yang, Y., Wang, F., Zhang, P., Shi, C., Zou, Y., &amp; Qin, H. (2013). Obesity and Risk of Colorectal Cancer: A Systematic Review of Prospective Studies. </w:t>
      </w:r>
      <w:r w:rsidRPr="00483D4A">
        <w:rPr>
          <w:i/>
        </w:rPr>
        <w:t>PLOS ONE, 8</w:t>
      </w:r>
      <w:r w:rsidRPr="00483D4A">
        <w:t xml:space="preserve">(1), e53916. </w:t>
      </w:r>
      <w:hyperlink r:id="rId14" w:history="1">
        <w:r w:rsidRPr="00483D4A">
          <w:rPr>
            <w:rStyle w:val="Hyperlink"/>
          </w:rPr>
          <w:t>https://doi.org/10.1371/journal.pone.0053916</w:t>
        </w:r>
      </w:hyperlink>
      <w:r w:rsidRPr="00483D4A">
        <w:t xml:space="preserve"> </w:t>
      </w:r>
    </w:p>
    <w:p w14:paraId="0C4D5DDA" w14:textId="77777777" w:rsidR="00483D4A" w:rsidRPr="00483D4A" w:rsidRDefault="00483D4A" w:rsidP="00483D4A">
      <w:pPr>
        <w:pStyle w:val="EndNoteBibliography"/>
        <w:spacing w:after="0"/>
      </w:pPr>
    </w:p>
    <w:p w14:paraId="4DA5B282" w14:textId="49D7BFBE" w:rsidR="00483D4A" w:rsidRPr="00483D4A" w:rsidRDefault="00483D4A" w:rsidP="00483D4A">
      <w:pPr>
        <w:pStyle w:val="EndNoteBibliography"/>
        <w:ind w:left="720" w:hanging="720"/>
      </w:pPr>
      <w:r w:rsidRPr="00483D4A">
        <w:t xml:space="preserve">Qin, J., Li, Y., Cai, Z., Li, S., Zhu, J., Zhang, F., Liang, S., Zhang, W., Guan, Y., Shen, D., Peng, Y., Zhang, D., Jie, Z., Wu, W., Qin, Y., Xue, W., Li, J., Han, L., Lu, D., Wu, P., Dai, Y., Sun, X., Li, Z., Tang, A., Zhong, S., Li, X., Chen, W., Xu, R., Wang, M., Feng, Q., Gong, M., Yu, J., Zhang, Y., Zhang, M., Hansen, T., Sanchez, G., Raes, J., Falony, G., Okuda, S., Almeida, M., LeChatelier, E., Renault, P., Pons, N., Batto, J.-M., Zhang, Z., Chen, H., Yang, R., Zheng, W., Li, S., Yang, H., Wang, J., Ehrlich, S. D., Nielsen, R., Pedersen, O., Kristiansen, K., &amp; Wang, J. (2012, 2012/10/01). A metagenome-wide association study of gut microbiota in type 2 diabetes. </w:t>
      </w:r>
      <w:r w:rsidRPr="00483D4A">
        <w:rPr>
          <w:i/>
        </w:rPr>
        <w:t>Nature, 490</w:t>
      </w:r>
      <w:r w:rsidRPr="00483D4A">
        <w:t xml:space="preserve">(7418), 55-60. </w:t>
      </w:r>
      <w:hyperlink r:id="rId15" w:history="1">
        <w:r w:rsidRPr="00483D4A">
          <w:rPr>
            <w:rStyle w:val="Hyperlink"/>
          </w:rPr>
          <w:t>https://doi.org/10.1038/nature11450</w:t>
        </w:r>
      </w:hyperlink>
      <w:r w:rsidRPr="00483D4A">
        <w:t xml:space="preserve"> </w:t>
      </w:r>
    </w:p>
    <w:p w14:paraId="5CB557EC" w14:textId="77777777" w:rsidR="00483D4A" w:rsidRPr="00483D4A" w:rsidRDefault="00483D4A" w:rsidP="00483D4A">
      <w:pPr>
        <w:pStyle w:val="EndNoteBibliography"/>
        <w:spacing w:after="0"/>
      </w:pPr>
    </w:p>
    <w:p w14:paraId="3BBD1CEC" w14:textId="77777777" w:rsidR="00483D4A" w:rsidRPr="00483D4A" w:rsidRDefault="00483D4A" w:rsidP="00483D4A">
      <w:pPr>
        <w:pStyle w:val="EndNoteBibliography"/>
        <w:ind w:left="720" w:hanging="720"/>
      </w:pPr>
      <w:r w:rsidRPr="00483D4A">
        <w:t xml:space="preserve">Society, A. C. (2022). Cancer Facts &amp; Figures 2022. </w:t>
      </w:r>
      <w:r w:rsidRPr="00483D4A">
        <w:rPr>
          <w:i/>
        </w:rPr>
        <w:t>Atlanta: American Cancer Society</w:t>
      </w:r>
      <w:r w:rsidRPr="00483D4A">
        <w:t xml:space="preserve">. </w:t>
      </w:r>
    </w:p>
    <w:p w14:paraId="0EAF9C4A" w14:textId="77777777" w:rsidR="00483D4A" w:rsidRPr="00483D4A" w:rsidRDefault="00483D4A" w:rsidP="00483D4A">
      <w:pPr>
        <w:pStyle w:val="EndNoteBibliography"/>
        <w:spacing w:after="0"/>
      </w:pPr>
    </w:p>
    <w:p w14:paraId="69B1762A" w14:textId="2E7E4FA8" w:rsidR="00483D4A" w:rsidRPr="00483D4A" w:rsidRDefault="00483D4A" w:rsidP="00483D4A">
      <w:pPr>
        <w:pStyle w:val="EndNoteBibliography"/>
        <w:ind w:left="720" w:hanging="720"/>
      </w:pPr>
      <w:r w:rsidRPr="00483D4A">
        <w:t xml:space="preserve">Sung, H., Ferlay, J., Siegel, R. L., Laversanne, M., Soerjomataram, I., Jemal, A., &amp; Bray, F. (2021). Global Cancer Statistics 2020: GLOBOCAN Estimates of Incidence and Mortality Worldwide for 36 Cancers in 185 Countries. </w:t>
      </w:r>
      <w:r w:rsidRPr="00483D4A">
        <w:rPr>
          <w:i/>
        </w:rPr>
        <w:t>CA: A Cancer Journal for Clinicians, 71</w:t>
      </w:r>
      <w:r w:rsidRPr="00483D4A">
        <w:t xml:space="preserve">(3), 209-249. </w:t>
      </w:r>
      <w:hyperlink r:id="rId16" w:history="1">
        <w:r w:rsidRPr="00483D4A">
          <w:rPr>
            <w:rStyle w:val="Hyperlink"/>
          </w:rPr>
          <w:t>https://doi.org/https://doi.org/10.3322/caac.21660</w:t>
        </w:r>
      </w:hyperlink>
      <w:r w:rsidRPr="00483D4A">
        <w:t xml:space="preserve"> </w:t>
      </w:r>
    </w:p>
    <w:p w14:paraId="590F8187" w14:textId="77777777" w:rsidR="00483D4A" w:rsidRPr="00483D4A" w:rsidRDefault="00483D4A" w:rsidP="00483D4A">
      <w:pPr>
        <w:pStyle w:val="EndNoteBibliography"/>
        <w:spacing w:after="0"/>
      </w:pPr>
    </w:p>
    <w:p w14:paraId="10CF4506" w14:textId="02237413" w:rsidR="00483D4A" w:rsidRPr="00483D4A" w:rsidRDefault="00483D4A" w:rsidP="00483D4A">
      <w:pPr>
        <w:pStyle w:val="EndNoteBibliography"/>
        <w:ind w:left="720" w:hanging="720"/>
      </w:pPr>
      <w:r w:rsidRPr="00483D4A">
        <w:t xml:space="preserve">Viaud, S., Saccheri, F., Mignot, G., Yamazaki, T., Daillère, R., Hannani, D., Enot, D. P., Pfirschke, C., Engblom, C., Pittet, M. J., Schlitzer, A., Ginhoux, F., Apetoh, L., Chachaty, E., Woerther, P.-L., Eberl, G., Bérard, M., Ecobichon, C., Clermont, D., Bizet, C., Gaboriau-Routhiau, V., Cerf-Bensussan, N., Opolon, P., Yessaad, N., Vivier, E., Ryffel, B., Elson, C. O., Doré, J., Kroemer, G., Lepage, P., Boneca, I. G., Ghiringhelli, F., &amp; Zitvogel, L. (2013). The Intestinal Microbiota Modulates the Anticancer Immune Effects of Cyclophosphamide. </w:t>
      </w:r>
      <w:r w:rsidRPr="00483D4A">
        <w:rPr>
          <w:i/>
        </w:rPr>
        <w:t>Science, 342</w:t>
      </w:r>
      <w:r w:rsidRPr="00483D4A">
        <w:t xml:space="preserve">(6161), 971-976. </w:t>
      </w:r>
      <w:hyperlink r:id="rId17" w:history="1">
        <w:r w:rsidRPr="00483D4A">
          <w:rPr>
            <w:rStyle w:val="Hyperlink"/>
          </w:rPr>
          <w:t>https://doi.org/doi:10.1126/science.1240537</w:t>
        </w:r>
      </w:hyperlink>
      <w:r w:rsidRPr="00483D4A">
        <w:t xml:space="preserve"> </w:t>
      </w:r>
    </w:p>
    <w:p w14:paraId="29ED6483" w14:textId="77777777" w:rsidR="00483D4A" w:rsidRPr="00483D4A" w:rsidRDefault="00483D4A" w:rsidP="00483D4A">
      <w:pPr>
        <w:pStyle w:val="EndNoteBibliography"/>
        <w:spacing w:after="0"/>
      </w:pPr>
    </w:p>
    <w:p w14:paraId="0FEB1D16" w14:textId="5C556679" w:rsidR="00483D4A" w:rsidRPr="00483D4A" w:rsidRDefault="00483D4A" w:rsidP="00483D4A">
      <w:pPr>
        <w:pStyle w:val="EndNoteBibliography"/>
        <w:ind w:left="720" w:hanging="720"/>
      </w:pPr>
      <w:r w:rsidRPr="00483D4A">
        <w:t xml:space="preserve">Vogelstein, B., &amp; Kinzler, K. W. (2004, 2004/08/01). Cancer genes and the pathways they control. </w:t>
      </w:r>
      <w:r w:rsidRPr="00483D4A">
        <w:rPr>
          <w:i/>
        </w:rPr>
        <w:t>Nature Medicine, 10</w:t>
      </w:r>
      <w:r w:rsidRPr="00483D4A">
        <w:t xml:space="preserve">(8), 789-799. </w:t>
      </w:r>
      <w:hyperlink r:id="rId18" w:history="1">
        <w:r w:rsidRPr="00483D4A">
          <w:rPr>
            <w:rStyle w:val="Hyperlink"/>
          </w:rPr>
          <w:t>https://doi.org/10.1038/nm1087</w:t>
        </w:r>
      </w:hyperlink>
      <w:r w:rsidRPr="00483D4A">
        <w:t xml:space="preserve"> </w:t>
      </w:r>
    </w:p>
    <w:p w14:paraId="0A5D4C25" w14:textId="77777777" w:rsidR="00483D4A" w:rsidRPr="00483D4A" w:rsidRDefault="00483D4A" w:rsidP="00483D4A">
      <w:pPr>
        <w:pStyle w:val="EndNoteBibliography"/>
        <w:spacing w:after="0"/>
      </w:pPr>
    </w:p>
    <w:p w14:paraId="6AEE8801" w14:textId="2DB467EE" w:rsidR="00483D4A" w:rsidRPr="00483D4A" w:rsidRDefault="00483D4A" w:rsidP="00483D4A">
      <w:pPr>
        <w:pStyle w:val="EndNoteBibliography"/>
        <w:ind w:left="720" w:hanging="720"/>
      </w:pPr>
      <w:r w:rsidRPr="00483D4A">
        <w:t xml:space="preserve">Zhang, Y.-J., Li, S., Gan, R.-Y., Zhou, T., Xu, D.-P., &amp; Li, H.-B. (2015). Impacts of gut bacteria on human health and diseases. </w:t>
      </w:r>
      <w:r w:rsidRPr="00483D4A">
        <w:rPr>
          <w:i/>
        </w:rPr>
        <w:t>International journal of molecular sciences, 16</w:t>
      </w:r>
      <w:r w:rsidRPr="00483D4A">
        <w:t xml:space="preserve">(4), 7493-7519. </w:t>
      </w:r>
      <w:hyperlink r:id="rId19" w:history="1">
        <w:r w:rsidRPr="00483D4A">
          <w:rPr>
            <w:rStyle w:val="Hyperlink"/>
          </w:rPr>
          <w:t>https://doi.org/10.3390/ijms16047493</w:t>
        </w:r>
      </w:hyperlink>
      <w:r w:rsidRPr="00483D4A">
        <w:t xml:space="preserve"> </w:t>
      </w:r>
    </w:p>
    <w:p w14:paraId="694F8D14" w14:textId="77777777" w:rsidR="00483D4A" w:rsidRPr="00483D4A" w:rsidRDefault="00483D4A" w:rsidP="00483D4A">
      <w:pPr>
        <w:pStyle w:val="EndNoteBibliography"/>
      </w:pPr>
    </w:p>
    <w:p w14:paraId="2148CCDD" w14:textId="5BE48858" w:rsidR="00751C05" w:rsidRPr="00EA1A10" w:rsidRDefault="006D14F7" w:rsidP="00751C05">
      <w:pPr>
        <w:spacing w:after="0"/>
        <w:ind w:left="720" w:hanging="810"/>
        <w:jc w:val="left"/>
        <w:rPr>
          <w:sz w:val="20"/>
          <w:szCs w:val="20"/>
        </w:rPr>
      </w:pPr>
      <w:r w:rsidRPr="003C4D09">
        <w:rPr>
          <w:sz w:val="16"/>
          <w:szCs w:val="16"/>
        </w:rPr>
        <w:fldChar w:fldCharType="end"/>
      </w:r>
    </w:p>
    <w:sectPr w:rsidR="00751C05" w:rsidRPr="00EA1A10" w:rsidSect="00E60B20">
      <w:headerReference w:type="default" r:id="rId20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EECD" w14:textId="77777777" w:rsidR="00B626C2" w:rsidRDefault="00B626C2" w:rsidP="00D92967">
      <w:pPr>
        <w:spacing w:after="0" w:line="240" w:lineRule="auto"/>
      </w:pPr>
      <w:r>
        <w:separator/>
      </w:r>
    </w:p>
  </w:endnote>
  <w:endnote w:type="continuationSeparator" w:id="0">
    <w:p w14:paraId="7FE72BB3" w14:textId="77777777" w:rsidR="00B626C2" w:rsidRDefault="00B626C2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E229C2" w14:textId="77777777" w:rsidR="00282F71" w:rsidRPr="00282F71" w:rsidRDefault="00947C51" w:rsidP="00282F71">
        <w:pPr>
          <w:pStyle w:val="Footer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D10EAC">
          <w:rPr>
            <w:rFonts w:asciiTheme="majorBidi" w:hAnsiTheme="majorBidi" w:cstheme="majorBidi"/>
            <w:sz w:val="18"/>
            <w:szCs w:val="18"/>
          </w:rPr>
          <w:t>©MRCMB 202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2.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14:paraId="1468BC1D" w14:textId="77777777" w:rsidR="00282F71" w:rsidRDefault="00B626C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14:paraId="110566B3" w14:textId="77777777" w:rsidR="00E64ABB" w:rsidRDefault="00E6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D021" w14:textId="77777777" w:rsidR="00B626C2" w:rsidRDefault="00B626C2" w:rsidP="00D92967">
      <w:pPr>
        <w:spacing w:after="0" w:line="240" w:lineRule="auto"/>
      </w:pPr>
      <w:r>
        <w:separator/>
      </w:r>
    </w:p>
  </w:footnote>
  <w:footnote w:type="continuationSeparator" w:id="0">
    <w:p w14:paraId="3FF95F2A" w14:textId="77777777" w:rsidR="00B626C2" w:rsidRDefault="00B626C2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C3B4" w14:textId="77777777" w:rsidR="00EA1A10" w:rsidRPr="007A0FE9" w:rsidRDefault="00B03E0C" w:rsidP="00966B4A">
    <w:pPr>
      <w:pStyle w:val="Header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0F45DD73" wp14:editId="064D2ED1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0C321" w14:textId="77777777" w:rsidR="00282F71" w:rsidRDefault="00282F71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14:paraId="4A6ABD6E" w14:textId="77777777" w:rsidR="005202BC" w:rsidRPr="00585BDC" w:rsidRDefault="008877B4" w:rsidP="007506D7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18AF" w14:textId="77777777" w:rsidR="005202BC" w:rsidRDefault="008E2B75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</w:t>
                            </w:r>
                            <w:r w:rsidR="0008581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D10EA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45DD73"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" fillcolor="#e36c0a [2409]" stroked="f" strokecolor="white" strokeweight="1.5pt">
                <v:textbox>
                  <w:txbxContent>
                    <w:p w14:paraId="78A0C321" w14:textId="77777777" w:rsidR="00282F71" w:rsidRDefault="00282F71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14:paraId="4A6ABD6E" w14:textId="77777777" w:rsidR="005202BC" w:rsidRPr="00585BDC" w:rsidRDefault="008877B4" w:rsidP="007506D7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" fillcolor="#7f7f7f [1612]" stroked="f" strokecolor="white" strokeweight="2pt">
                <v:textbox>
                  <w:txbxContent>
                    <w:p w14:paraId="0D0B18AF" w14:textId="77777777" w:rsidR="005202BC" w:rsidRDefault="008E2B75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</w:t>
                      </w:r>
                      <w:r w:rsidR="0008581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D10EAC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 w:rsidR="00724E57"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F0CD" w14:textId="77777777" w:rsidR="008E2B75" w:rsidRPr="008E2B75" w:rsidRDefault="008E2B75" w:rsidP="00BE5388">
    <w:pPr>
      <w:pStyle w:val="Header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G0NDI1sjS2MDIwMDFV0lEKTi0uzszPAykwrAUAsU5ih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pa0asdce2x94ezwd8v9s05wdeeww5xxawt&quot;&gt;Foundations of cancer paper My EndNote Library&lt;record-ids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/record-ids&gt;&lt;/item&gt;&lt;/Libraries&gt;"/>
  </w:docVars>
  <w:rsids>
    <w:rsidRoot w:val="00D92967"/>
    <w:rsid w:val="00002B35"/>
    <w:rsid w:val="00012C56"/>
    <w:rsid w:val="00025480"/>
    <w:rsid w:val="000314C9"/>
    <w:rsid w:val="00040B38"/>
    <w:rsid w:val="00041171"/>
    <w:rsid w:val="000439DE"/>
    <w:rsid w:val="00043D68"/>
    <w:rsid w:val="00046FC4"/>
    <w:rsid w:val="000525D1"/>
    <w:rsid w:val="00055D25"/>
    <w:rsid w:val="00056400"/>
    <w:rsid w:val="00062402"/>
    <w:rsid w:val="00063557"/>
    <w:rsid w:val="00072D6C"/>
    <w:rsid w:val="00072DCC"/>
    <w:rsid w:val="0008442D"/>
    <w:rsid w:val="0008462C"/>
    <w:rsid w:val="00084AFD"/>
    <w:rsid w:val="0008581C"/>
    <w:rsid w:val="00085AFF"/>
    <w:rsid w:val="000864AC"/>
    <w:rsid w:val="0008761D"/>
    <w:rsid w:val="0009043A"/>
    <w:rsid w:val="00094BD1"/>
    <w:rsid w:val="00096D28"/>
    <w:rsid w:val="000A08B5"/>
    <w:rsid w:val="000A0D56"/>
    <w:rsid w:val="000A422C"/>
    <w:rsid w:val="000A761A"/>
    <w:rsid w:val="000A76B4"/>
    <w:rsid w:val="000C0E61"/>
    <w:rsid w:val="000C267D"/>
    <w:rsid w:val="000C3110"/>
    <w:rsid w:val="000C33F7"/>
    <w:rsid w:val="000D327D"/>
    <w:rsid w:val="000E3503"/>
    <w:rsid w:val="000E3599"/>
    <w:rsid w:val="000E38FE"/>
    <w:rsid w:val="000E4ABB"/>
    <w:rsid w:val="000F4909"/>
    <w:rsid w:val="000F5A76"/>
    <w:rsid w:val="00100120"/>
    <w:rsid w:val="00116541"/>
    <w:rsid w:val="001167CF"/>
    <w:rsid w:val="00126F81"/>
    <w:rsid w:val="00130E66"/>
    <w:rsid w:val="00137CC0"/>
    <w:rsid w:val="00147FC4"/>
    <w:rsid w:val="0015417E"/>
    <w:rsid w:val="0015457A"/>
    <w:rsid w:val="0016579C"/>
    <w:rsid w:val="001665E3"/>
    <w:rsid w:val="00166CB2"/>
    <w:rsid w:val="00166E2D"/>
    <w:rsid w:val="00172E77"/>
    <w:rsid w:val="00184668"/>
    <w:rsid w:val="001908B8"/>
    <w:rsid w:val="00190B6F"/>
    <w:rsid w:val="001A0EA8"/>
    <w:rsid w:val="001A2292"/>
    <w:rsid w:val="001A7FD0"/>
    <w:rsid w:val="001B0477"/>
    <w:rsid w:val="001B324C"/>
    <w:rsid w:val="001B453E"/>
    <w:rsid w:val="001B6113"/>
    <w:rsid w:val="001C0D3F"/>
    <w:rsid w:val="001E1377"/>
    <w:rsid w:val="001F0A03"/>
    <w:rsid w:val="001F2140"/>
    <w:rsid w:val="001F2CDF"/>
    <w:rsid w:val="0020225A"/>
    <w:rsid w:val="002040AA"/>
    <w:rsid w:val="00206776"/>
    <w:rsid w:val="00210801"/>
    <w:rsid w:val="002121E9"/>
    <w:rsid w:val="002249AA"/>
    <w:rsid w:val="00230183"/>
    <w:rsid w:val="00242F94"/>
    <w:rsid w:val="0025017B"/>
    <w:rsid w:val="0025572D"/>
    <w:rsid w:val="00257855"/>
    <w:rsid w:val="002602E5"/>
    <w:rsid w:val="00272B1C"/>
    <w:rsid w:val="00282F71"/>
    <w:rsid w:val="00283657"/>
    <w:rsid w:val="00293758"/>
    <w:rsid w:val="002963F5"/>
    <w:rsid w:val="002A42D1"/>
    <w:rsid w:val="002A4A96"/>
    <w:rsid w:val="002A6856"/>
    <w:rsid w:val="002B79B5"/>
    <w:rsid w:val="002C1147"/>
    <w:rsid w:val="002C1793"/>
    <w:rsid w:val="002C3D22"/>
    <w:rsid w:val="002C73E3"/>
    <w:rsid w:val="002C7532"/>
    <w:rsid w:val="002D0191"/>
    <w:rsid w:val="002D5A26"/>
    <w:rsid w:val="002E1FAB"/>
    <w:rsid w:val="002F190E"/>
    <w:rsid w:val="002F1F2B"/>
    <w:rsid w:val="002F4B74"/>
    <w:rsid w:val="00303B4B"/>
    <w:rsid w:val="00304CCB"/>
    <w:rsid w:val="0031333E"/>
    <w:rsid w:val="00316618"/>
    <w:rsid w:val="0032329A"/>
    <w:rsid w:val="00324A44"/>
    <w:rsid w:val="003253BE"/>
    <w:rsid w:val="00331BBE"/>
    <w:rsid w:val="0033227F"/>
    <w:rsid w:val="00336815"/>
    <w:rsid w:val="00342F00"/>
    <w:rsid w:val="003447EA"/>
    <w:rsid w:val="0036147D"/>
    <w:rsid w:val="00363547"/>
    <w:rsid w:val="00385FF9"/>
    <w:rsid w:val="00390D65"/>
    <w:rsid w:val="00392A7C"/>
    <w:rsid w:val="003A094C"/>
    <w:rsid w:val="003B5A97"/>
    <w:rsid w:val="003B6318"/>
    <w:rsid w:val="003C3F16"/>
    <w:rsid w:val="003C4D09"/>
    <w:rsid w:val="003D74AC"/>
    <w:rsid w:val="003F0927"/>
    <w:rsid w:val="003F1B54"/>
    <w:rsid w:val="003F3642"/>
    <w:rsid w:val="003F43F0"/>
    <w:rsid w:val="003F6ABD"/>
    <w:rsid w:val="00403CFC"/>
    <w:rsid w:val="0040516D"/>
    <w:rsid w:val="004209E4"/>
    <w:rsid w:val="004304CE"/>
    <w:rsid w:val="00432C12"/>
    <w:rsid w:val="004332B7"/>
    <w:rsid w:val="00433BFE"/>
    <w:rsid w:val="00437BB5"/>
    <w:rsid w:val="00442A76"/>
    <w:rsid w:val="00445F58"/>
    <w:rsid w:val="004566DE"/>
    <w:rsid w:val="00462FC6"/>
    <w:rsid w:val="0047728C"/>
    <w:rsid w:val="00480C70"/>
    <w:rsid w:val="00483D4A"/>
    <w:rsid w:val="004849A2"/>
    <w:rsid w:val="00484F48"/>
    <w:rsid w:val="004906EB"/>
    <w:rsid w:val="00497F4C"/>
    <w:rsid w:val="00497FA1"/>
    <w:rsid w:val="004A4930"/>
    <w:rsid w:val="004B4F87"/>
    <w:rsid w:val="004B6177"/>
    <w:rsid w:val="004C2D65"/>
    <w:rsid w:val="004C5F69"/>
    <w:rsid w:val="004E0E06"/>
    <w:rsid w:val="004E13B2"/>
    <w:rsid w:val="004E27C1"/>
    <w:rsid w:val="004E5701"/>
    <w:rsid w:val="004F2A39"/>
    <w:rsid w:val="004F2B89"/>
    <w:rsid w:val="004F3D2D"/>
    <w:rsid w:val="004F72D8"/>
    <w:rsid w:val="00505F02"/>
    <w:rsid w:val="00514AED"/>
    <w:rsid w:val="005200B5"/>
    <w:rsid w:val="005202BC"/>
    <w:rsid w:val="00520314"/>
    <w:rsid w:val="00523C32"/>
    <w:rsid w:val="0053130B"/>
    <w:rsid w:val="0055131F"/>
    <w:rsid w:val="00564CC2"/>
    <w:rsid w:val="0056673E"/>
    <w:rsid w:val="00567194"/>
    <w:rsid w:val="00567355"/>
    <w:rsid w:val="005843B1"/>
    <w:rsid w:val="0058493C"/>
    <w:rsid w:val="00585B71"/>
    <w:rsid w:val="00585BDC"/>
    <w:rsid w:val="005863E6"/>
    <w:rsid w:val="005879A9"/>
    <w:rsid w:val="005904F4"/>
    <w:rsid w:val="005923B6"/>
    <w:rsid w:val="00593076"/>
    <w:rsid w:val="00597C44"/>
    <w:rsid w:val="005A1C50"/>
    <w:rsid w:val="005B1155"/>
    <w:rsid w:val="005B4CED"/>
    <w:rsid w:val="005C1FDD"/>
    <w:rsid w:val="005C43B7"/>
    <w:rsid w:val="005C7B8E"/>
    <w:rsid w:val="005D02CE"/>
    <w:rsid w:val="005D1DFD"/>
    <w:rsid w:val="005D2C82"/>
    <w:rsid w:val="005D4DA5"/>
    <w:rsid w:val="005D59D9"/>
    <w:rsid w:val="005E0377"/>
    <w:rsid w:val="005F27DB"/>
    <w:rsid w:val="00605430"/>
    <w:rsid w:val="00607DC5"/>
    <w:rsid w:val="00621D71"/>
    <w:rsid w:val="006262A1"/>
    <w:rsid w:val="00626BE5"/>
    <w:rsid w:val="00643039"/>
    <w:rsid w:val="0065636D"/>
    <w:rsid w:val="006627C2"/>
    <w:rsid w:val="0066332E"/>
    <w:rsid w:val="00667564"/>
    <w:rsid w:val="0067796A"/>
    <w:rsid w:val="00682B43"/>
    <w:rsid w:val="00683EB4"/>
    <w:rsid w:val="00684421"/>
    <w:rsid w:val="00684AA6"/>
    <w:rsid w:val="00687512"/>
    <w:rsid w:val="00687E35"/>
    <w:rsid w:val="00691BD9"/>
    <w:rsid w:val="00693900"/>
    <w:rsid w:val="00697182"/>
    <w:rsid w:val="006A1864"/>
    <w:rsid w:val="006A1C6A"/>
    <w:rsid w:val="006A3F03"/>
    <w:rsid w:val="006B343A"/>
    <w:rsid w:val="006B7BB1"/>
    <w:rsid w:val="006C2A63"/>
    <w:rsid w:val="006C436C"/>
    <w:rsid w:val="006C4FC1"/>
    <w:rsid w:val="006C7860"/>
    <w:rsid w:val="006C7C55"/>
    <w:rsid w:val="006D04A6"/>
    <w:rsid w:val="006D14F7"/>
    <w:rsid w:val="006D1685"/>
    <w:rsid w:val="006D19C2"/>
    <w:rsid w:val="006D2E11"/>
    <w:rsid w:val="006D6A23"/>
    <w:rsid w:val="006E03D2"/>
    <w:rsid w:val="006F2D5A"/>
    <w:rsid w:val="006F4B47"/>
    <w:rsid w:val="006F5A84"/>
    <w:rsid w:val="007074B5"/>
    <w:rsid w:val="00711F06"/>
    <w:rsid w:val="007232EB"/>
    <w:rsid w:val="00724E57"/>
    <w:rsid w:val="00735121"/>
    <w:rsid w:val="00744B5F"/>
    <w:rsid w:val="007506D7"/>
    <w:rsid w:val="00750CAF"/>
    <w:rsid w:val="00751C05"/>
    <w:rsid w:val="00754039"/>
    <w:rsid w:val="00760401"/>
    <w:rsid w:val="00763798"/>
    <w:rsid w:val="00766789"/>
    <w:rsid w:val="0077440C"/>
    <w:rsid w:val="00777367"/>
    <w:rsid w:val="007834B9"/>
    <w:rsid w:val="00792C79"/>
    <w:rsid w:val="007A0FE9"/>
    <w:rsid w:val="007A457E"/>
    <w:rsid w:val="007A5CA6"/>
    <w:rsid w:val="007A7EBA"/>
    <w:rsid w:val="007B14BA"/>
    <w:rsid w:val="007B5F9A"/>
    <w:rsid w:val="007C3AA3"/>
    <w:rsid w:val="007D10AE"/>
    <w:rsid w:val="007E121C"/>
    <w:rsid w:val="007E1A5B"/>
    <w:rsid w:val="007E6B21"/>
    <w:rsid w:val="007F0C26"/>
    <w:rsid w:val="007F246F"/>
    <w:rsid w:val="007F27FF"/>
    <w:rsid w:val="007F2E3F"/>
    <w:rsid w:val="007F566A"/>
    <w:rsid w:val="00807FE4"/>
    <w:rsid w:val="008117AE"/>
    <w:rsid w:val="00811B94"/>
    <w:rsid w:val="008144BF"/>
    <w:rsid w:val="008208EA"/>
    <w:rsid w:val="0082144E"/>
    <w:rsid w:val="00824875"/>
    <w:rsid w:val="00827867"/>
    <w:rsid w:val="00831701"/>
    <w:rsid w:val="00833C89"/>
    <w:rsid w:val="00836DFD"/>
    <w:rsid w:val="00851349"/>
    <w:rsid w:val="00852B98"/>
    <w:rsid w:val="00855CCB"/>
    <w:rsid w:val="0085636F"/>
    <w:rsid w:val="0085796E"/>
    <w:rsid w:val="00864C0D"/>
    <w:rsid w:val="00866E43"/>
    <w:rsid w:val="0087072E"/>
    <w:rsid w:val="00870FD1"/>
    <w:rsid w:val="00873939"/>
    <w:rsid w:val="0087425A"/>
    <w:rsid w:val="00882777"/>
    <w:rsid w:val="008877B4"/>
    <w:rsid w:val="00894C66"/>
    <w:rsid w:val="00896554"/>
    <w:rsid w:val="00897FEC"/>
    <w:rsid w:val="008A06C0"/>
    <w:rsid w:val="008A3D2B"/>
    <w:rsid w:val="008A49ED"/>
    <w:rsid w:val="008A793A"/>
    <w:rsid w:val="008B05FD"/>
    <w:rsid w:val="008C7433"/>
    <w:rsid w:val="008D0640"/>
    <w:rsid w:val="008D0DCF"/>
    <w:rsid w:val="008D74DE"/>
    <w:rsid w:val="008E2B75"/>
    <w:rsid w:val="008F5CCB"/>
    <w:rsid w:val="008F7C4A"/>
    <w:rsid w:val="00903123"/>
    <w:rsid w:val="00907DDA"/>
    <w:rsid w:val="009120E0"/>
    <w:rsid w:val="00914269"/>
    <w:rsid w:val="00914407"/>
    <w:rsid w:val="0091491F"/>
    <w:rsid w:val="00930802"/>
    <w:rsid w:val="009312B5"/>
    <w:rsid w:val="00940B47"/>
    <w:rsid w:val="00941E8C"/>
    <w:rsid w:val="009450E7"/>
    <w:rsid w:val="00945CDC"/>
    <w:rsid w:val="00947C51"/>
    <w:rsid w:val="00952B42"/>
    <w:rsid w:val="00956316"/>
    <w:rsid w:val="00966B4A"/>
    <w:rsid w:val="00967028"/>
    <w:rsid w:val="00970E25"/>
    <w:rsid w:val="009818D5"/>
    <w:rsid w:val="0098379B"/>
    <w:rsid w:val="009908FC"/>
    <w:rsid w:val="0099417A"/>
    <w:rsid w:val="00997CF4"/>
    <w:rsid w:val="009B2F13"/>
    <w:rsid w:val="009B5691"/>
    <w:rsid w:val="009B6A60"/>
    <w:rsid w:val="009B6D9E"/>
    <w:rsid w:val="009C26B5"/>
    <w:rsid w:val="009D0A71"/>
    <w:rsid w:val="009D5C44"/>
    <w:rsid w:val="009E04FD"/>
    <w:rsid w:val="009F2170"/>
    <w:rsid w:val="009F4A4B"/>
    <w:rsid w:val="009F7643"/>
    <w:rsid w:val="00A01A14"/>
    <w:rsid w:val="00A02363"/>
    <w:rsid w:val="00A03C40"/>
    <w:rsid w:val="00A041B8"/>
    <w:rsid w:val="00A10839"/>
    <w:rsid w:val="00A10D06"/>
    <w:rsid w:val="00A14226"/>
    <w:rsid w:val="00A22C89"/>
    <w:rsid w:val="00A233B7"/>
    <w:rsid w:val="00A259AD"/>
    <w:rsid w:val="00A25C87"/>
    <w:rsid w:val="00A2797F"/>
    <w:rsid w:val="00A32704"/>
    <w:rsid w:val="00A35AB3"/>
    <w:rsid w:val="00A44DFE"/>
    <w:rsid w:val="00A46E54"/>
    <w:rsid w:val="00A53B1A"/>
    <w:rsid w:val="00A64296"/>
    <w:rsid w:val="00A714EF"/>
    <w:rsid w:val="00A7413C"/>
    <w:rsid w:val="00A74A3A"/>
    <w:rsid w:val="00A763BB"/>
    <w:rsid w:val="00A76587"/>
    <w:rsid w:val="00A80645"/>
    <w:rsid w:val="00A8278F"/>
    <w:rsid w:val="00A82F3D"/>
    <w:rsid w:val="00A876B3"/>
    <w:rsid w:val="00A9323D"/>
    <w:rsid w:val="00A978C9"/>
    <w:rsid w:val="00AB21F3"/>
    <w:rsid w:val="00AB330A"/>
    <w:rsid w:val="00AB5B9C"/>
    <w:rsid w:val="00AB6A3E"/>
    <w:rsid w:val="00AB6EB5"/>
    <w:rsid w:val="00AB76DB"/>
    <w:rsid w:val="00AD12EC"/>
    <w:rsid w:val="00AD4679"/>
    <w:rsid w:val="00AD495D"/>
    <w:rsid w:val="00AD4F9C"/>
    <w:rsid w:val="00AD7DC9"/>
    <w:rsid w:val="00AE64CA"/>
    <w:rsid w:val="00AF4343"/>
    <w:rsid w:val="00AF5B90"/>
    <w:rsid w:val="00B03E0C"/>
    <w:rsid w:val="00B04BA5"/>
    <w:rsid w:val="00B05CB1"/>
    <w:rsid w:val="00B10683"/>
    <w:rsid w:val="00B11DAC"/>
    <w:rsid w:val="00B159D7"/>
    <w:rsid w:val="00B2577E"/>
    <w:rsid w:val="00B25DAB"/>
    <w:rsid w:val="00B26A00"/>
    <w:rsid w:val="00B45384"/>
    <w:rsid w:val="00B60F0F"/>
    <w:rsid w:val="00B61A90"/>
    <w:rsid w:val="00B626C2"/>
    <w:rsid w:val="00B630E4"/>
    <w:rsid w:val="00B6400B"/>
    <w:rsid w:val="00B6550B"/>
    <w:rsid w:val="00B744E2"/>
    <w:rsid w:val="00B762E1"/>
    <w:rsid w:val="00B83A51"/>
    <w:rsid w:val="00B84DC1"/>
    <w:rsid w:val="00B87F44"/>
    <w:rsid w:val="00BA057A"/>
    <w:rsid w:val="00BB3DA3"/>
    <w:rsid w:val="00BC0B98"/>
    <w:rsid w:val="00BC2C91"/>
    <w:rsid w:val="00BC3A09"/>
    <w:rsid w:val="00BC43A2"/>
    <w:rsid w:val="00BC77C1"/>
    <w:rsid w:val="00BD34BD"/>
    <w:rsid w:val="00BD55EE"/>
    <w:rsid w:val="00BD5B93"/>
    <w:rsid w:val="00BD64B0"/>
    <w:rsid w:val="00BE5256"/>
    <w:rsid w:val="00BE5388"/>
    <w:rsid w:val="00BF2E26"/>
    <w:rsid w:val="00BF7401"/>
    <w:rsid w:val="00C10DF0"/>
    <w:rsid w:val="00C1306F"/>
    <w:rsid w:val="00C1316D"/>
    <w:rsid w:val="00C178C3"/>
    <w:rsid w:val="00C24CFA"/>
    <w:rsid w:val="00C272C3"/>
    <w:rsid w:val="00C32267"/>
    <w:rsid w:val="00C3446E"/>
    <w:rsid w:val="00C3673F"/>
    <w:rsid w:val="00C37A0B"/>
    <w:rsid w:val="00C41017"/>
    <w:rsid w:val="00C45022"/>
    <w:rsid w:val="00C46DEF"/>
    <w:rsid w:val="00C4777C"/>
    <w:rsid w:val="00C54939"/>
    <w:rsid w:val="00C57BCD"/>
    <w:rsid w:val="00C62591"/>
    <w:rsid w:val="00C648F3"/>
    <w:rsid w:val="00C65AF6"/>
    <w:rsid w:val="00C73129"/>
    <w:rsid w:val="00C7641B"/>
    <w:rsid w:val="00C76B25"/>
    <w:rsid w:val="00C77DD9"/>
    <w:rsid w:val="00C911E5"/>
    <w:rsid w:val="00C92D88"/>
    <w:rsid w:val="00C92F5F"/>
    <w:rsid w:val="00CA11FB"/>
    <w:rsid w:val="00CA2C4E"/>
    <w:rsid w:val="00CA429F"/>
    <w:rsid w:val="00CA729A"/>
    <w:rsid w:val="00CB08D5"/>
    <w:rsid w:val="00CD11C0"/>
    <w:rsid w:val="00CE08F1"/>
    <w:rsid w:val="00CE2848"/>
    <w:rsid w:val="00CE2B54"/>
    <w:rsid w:val="00CE3E49"/>
    <w:rsid w:val="00CE5937"/>
    <w:rsid w:val="00CE680F"/>
    <w:rsid w:val="00CF4E75"/>
    <w:rsid w:val="00D02B71"/>
    <w:rsid w:val="00D06DF1"/>
    <w:rsid w:val="00D10EAC"/>
    <w:rsid w:val="00D13176"/>
    <w:rsid w:val="00D15D98"/>
    <w:rsid w:val="00D251FF"/>
    <w:rsid w:val="00D27295"/>
    <w:rsid w:val="00D525C6"/>
    <w:rsid w:val="00D529B7"/>
    <w:rsid w:val="00D56610"/>
    <w:rsid w:val="00D573F2"/>
    <w:rsid w:val="00D63F72"/>
    <w:rsid w:val="00D740FD"/>
    <w:rsid w:val="00D75CBB"/>
    <w:rsid w:val="00D77FC4"/>
    <w:rsid w:val="00D82504"/>
    <w:rsid w:val="00D92967"/>
    <w:rsid w:val="00D936D6"/>
    <w:rsid w:val="00D96D73"/>
    <w:rsid w:val="00D96E36"/>
    <w:rsid w:val="00DA0E15"/>
    <w:rsid w:val="00DA11EB"/>
    <w:rsid w:val="00DA6017"/>
    <w:rsid w:val="00DB357C"/>
    <w:rsid w:val="00DB43F5"/>
    <w:rsid w:val="00DC7B4E"/>
    <w:rsid w:val="00DD1618"/>
    <w:rsid w:val="00DD59E9"/>
    <w:rsid w:val="00DD7E8D"/>
    <w:rsid w:val="00DE031F"/>
    <w:rsid w:val="00DE3AE8"/>
    <w:rsid w:val="00E02493"/>
    <w:rsid w:val="00E049F7"/>
    <w:rsid w:val="00E0617D"/>
    <w:rsid w:val="00E11B96"/>
    <w:rsid w:val="00E14502"/>
    <w:rsid w:val="00E20C85"/>
    <w:rsid w:val="00E21F74"/>
    <w:rsid w:val="00E23941"/>
    <w:rsid w:val="00E23AF2"/>
    <w:rsid w:val="00E306D2"/>
    <w:rsid w:val="00E31C44"/>
    <w:rsid w:val="00E32BFF"/>
    <w:rsid w:val="00E44260"/>
    <w:rsid w:val="00E5127B"/>
    <w:rsid w:val="00E543C9"/>
    <w:rsid w:val="00E55AE7"/>
    <w:rsid w:val="00E56CA4"/>
    <w:rsid w:val="00E60B20"/>
    <w:rsid w:val="00E64ABB"/>
    <w:rsid w:val="00E76E04"/>
    <w:rsid w:val="00E82B93"/>
    <w:rsid w:val="00E96714"/>
    <w:rsid w:val="00EA1A10"/>
    <w:rsid w:val="00EA3F16"/>
    <w:rsid w:val="00EA4303"/>
    <w:rsid w:val="00EA6A47"/>
    <w:rsid w:val="00EB1A7D"/>
    <w:rsid w:val="00EB2F8D"/>
    <w:rsid w:val="00EB3404"/>
    <w:rsid w:val="00EB4096"/>
    <w:rsid w:val="00EB7D13"/>
    <w:rsid w:val="00EC2F7F"/>
    <w:rsid w:val="00EC34F9"/>
    <w:rsid w:val="00EE07A1"/>
    <w:rsid w:val="00EE20BA"/>
    <w:rsid w:val="00EF032E"/>
    <w:rsid w:val="00EF6541"/>
    <w:rsid w:val="00F0070A"/>
    <w:rsid w:val="00F00CB1"/>
    <w:rsid w:val="00F063CA"/>
    <w:rsid w:val="00F0682C"/>
    <w:rsid w:val="00F07A5B"/>
    <w:rsid w:val="00F137AC"/>
    <w:rsid w:val="00F22604"/>
    <w:rsid w:val="00F27896"/>
    <w:rsid w:val="00F30160"/>
    <w:rsid w:val="00F36C02"/>
    <w:rsid w:val="00F37A6C"/>
    <w:rsid w:val="00F4031A"/>
    <w:rsid w:val="00F438DD"/>
    <w:rsid w:val="00F5510C"/>
    <w:rsid w:val="00F5790F"/>
    <w:rsid w:val="00F608F9"/>
    <w:rsid w:val="00F82233"/>
    <w:rsid w:val="00F834E5"/>
    <w:rsid w:val="00F8676B"/>
    <w:rsid w:val="00FB120F"/>
    <w:rsid w:val="00FC6942"/>
    <w:rsid w:val="00FC71F6"/>
    <w:rsid w:val="00FD0F60"/>
    <w:rsid w:val="00FD1D99"/>
    <w:rsid w:val="00FD6E38"/>
    <w:rsid w:val="00FE51E7"/>
    <w:rsid w:val="00FE57D8"/>
    <w:rsid w:val="00FE5EE8"/>
    <w:rsid w:val="00FF1E69"/>
    <w:rsid w:val="00FF47EA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E4B4"/>
  <w15:docId w15:val="{6E742678-3577-4108-8B0F-2329F718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B1"/>
  </w:style>
  <w:style w:type="paragraph" w:styleId="Heading1">
    <w:name w:val="heading 1"/>
    <w:basedOn w:val="Normal"/>
    <w:link w:val="Heading1Char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67"/>
  </w:style>
  <w:style w:type="paragraph" w:styleId="Footer">
    <w:name w:val="footer"/>
    <w:basedOn w:val="Normal"/>
    <w:link w:val="Foot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67"/>
  </w:style>
  <w:style w:type="paragraph" w:styleId="BalloonText">
    <w:name w:val="Balloon Text"/>
    <w:basedOn w:val="Normal"/>
    <w:link w:val="BalloonTextChar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4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  <w:style w:type="paragraph" w:customStyle="1" w:styleId="EndNoteBibliographyTitle">
    <w:name w:val="EndNote Bibliography Title"/>
    <w:basedOn w:val="Normal"/>
    <w:link w:val="EndNoteBibliographyTitleChar"/>
    <w:rsid w:val="006D14F7"/>
    <w:pPr>
      <w:spacing w:after="0"/>
    </w:pPr>
    <w:rPr>
      <w:rFonts w:cs="Times New Roman"/>
      <w:noProof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D14F7"/>
    <w:rPr>
      <w:rFonts w:cs="Times New Roman"/>
      <w:noProof/>
      <w:sz w:val="16"/>
    </w:rPr>
  </w:style>
  <w:style w:type="paragraph" w:customStyle="1" w:styleId="EndNoteBibliography">
    <w:name w:val="EndNote Bibliography"/>
    <w:basedOn w:val="Normal"/>
    <w:link w:val="EndNoteBibliographyChar"/>
    <w:rsid w:val="006D14F7"/>
    <w:pPr>
      <w:spacing w:line="240" w:lineRule="auto"/>
      <w:jc w:val="left"/>
    </w:pPr>
    <w:rPr>
      <w:rFonts w:cs="Times New Roman"/>
      <w:noProof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6D14F7"/>
    <w:rPr>
      <w:rFonts w:cs="Times New Roman"/>
      <w:noProof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4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doi:10.1126/science.1240527" TargetMode="External"/><Relationship Id="rId18" Type="http://schemas.openxmlformats.org/officeDocument/2006/relationships/hyperlink" Target="https://doi.org/10.1038/nm108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ncomms7528" TargetMode="External"/><Relationship Id="rId17" Type="http://schemas.openxmlformats.org/officeDocument/2006/relationships/hyperlink" Target="https://doi.org/doi:10.1126/science.12405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https://doi.org/10.3322/caac.2166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nature01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8/nature11450" TargetMode="External"/><Relationship Id="rId10" Type="http://schemas.openxmlformats.org/officeDocument/2006/relationships/hyperlink" Target="https://doi.org/https://doi.org/10.1016/S0140-6736(13)61649-9" TargetMode="External"/><Relationship Id="rId19" Type="http://schemas.openxmlformats.org/officeDocument/2006/relationships/hyperlink" Target="https://doi.org/10.3390/ijms160474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371/journal.pone.00539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4BB3E4-2A5D-4B8D-80A6-E31322EE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5559</Words>
  <Characters>31691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Hoogerwerf, Gunnar</cp:lastModifiedBy>
  <cp:revision>3</cp:revision>
  <dcterms:created xsi:type="dcterms:W3CDTF">2022-04-26T19:16:00Z</dcterms:created>
  <dcterms:modified xsi:type="dcterms:W3CDTF">2022-04-26T19:18:00Z</dcterms:modified>
</cp:coreProperties>
</file>