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22189F" w14:textId="77777777" w:rsidR="002121E9" w:rsidRPr="00BC43A2" w:rsidRDefault="002121E9" w:rsidP="00966B4A">
      <w:pPr>
        <w:spacing w:line="240" w:lineRule="auto"/>
        <w:jc w:val="left"/>
        <w:rPr>
          <w:rFonts w:ascii="Cambria" w:hAnsi="Cambria"/>
          <w:b/>
          <w:sz w:val="28"/>
          <w:szCs w:val="28"/>
        </w:rPr>
      </w:pPr>
    </w:p>
    <w:p w14:paraId="1A175678" w14:textId="09C73E2B" w:rsidR="00C3446E" w:rsidRPr="00D82504" w:rsidRDefault="0008410B" w:rsidP="00BC43A2">
      <w:pPr>
        <w:spacing w:after="120" w:line="240" w:lineRule="auto"/>
        <w:jc w:val="left"/>
        <w:rPr>
          <w:rFonts w:ascii="Cambria" w:hAnsi="Cambria"/>
          <w:b/>
          <w:sz w:val="18"/>
          <w:szCs w:val="18"/>
        </w:rPr>
      </w:pPr>
      <w:r>
        <w:rPr>
          <w:rFonts w:ascii="Cambria" w:hAnsi="Cambria"/>
          <w:b/>
          <w:sz w:val="56"/>
          <w:szCs w:val="28"/>
        </w:rPr>
        <w:t>Multiple Myeloma Stem Cell Transplant and Treatment Progress</w:t>
      </w:r>
    </w:p>
    <w:p w14:paraId="0C5CF0BF" w14:textId="1B940FAE" w:rsidR="00E76E04" w:rsidRPr="0093245E" w:rsidRDefault="00B03E0C" w:rsidP="00E76E04">
      <w:pPr>
        <w:spacing w:line="240" w:lineRule="auto"/>
        <w:jc w:val="left"/>
        <w:rPr>
          <w:b/>
          <w:sz w:val="22"/>
          <w:szCs w:val="24"/>
        </w:rPr>
      </w:pPr>
      <w:r w:rsidRPr="0093245E">
        <w:rPr>
          <w:noProof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4572E9" wp14:editId="4056481C">
                <wp:simplePos x="0" y="0"/>
                <wp:positionH relativeFrom="column">
                  <wp:posOffset>-22860</wp:posOffset>
                </wp:positionH>
                <wp:positionV relativeFrom="paragraph">
                  <wp:posOffset>692150</wp:posOffset>
                </wp:positionV>
                <wp:extent cx="5958840" cy="281940"/>
                <wp:effectExtent l="0" t="0" r="0" b="381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8840" cy="281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9E3A69" w14:textId="17A3D907" w:rsidR="006C7C55" w:rsidRPr="00E76E04" w:rsidRDefault="006C7C55" w:rsidP="006C7C55">
                            <w:pPr>
                              <w:spacing w:after="0" w:line="240" w:lineRule="auto"/>
                              <w:jc w:val="left"/>
                              <w:rPr>
                                <w:b/>
                                <w:sz w:val="14"/>
                                <w:szCs w:val="20"/>
                              </w:rPr>
                            </w:pPr>
                            <w:r w:rsidRPr="00E76E04">
                              <w:rPr>
                                <w:b/>
                                <w:sz w:val="14"/>
                                <w:szCs w:val="20"/>
                              </w:rPr>
                              <w:t xml:space="preserve">Key Words: </w:t>
                            </w:r>
                            <w:r w:rsidR="009E0B4B">
                              <w:rPr>
                                <w:b/>
                                <w:sz w:val="14"/>
                                <w:szCs w:val="20"/>
                              </w:rPr>
                              <w:t>M</w:t>
                            </w:r>
                            <w:r w:rsidR="009E0B4B" w:rsidRPr="009E0B4B">
                              <w:rPr>
                                <w:b/>
                                <w:sz w:val="14"/>
                                <w:szCs w:val="20"/>
                              </w:rPr>
                              <w:t>yeloablative</w:t>
                            </w:r>
                            <w:r w:rsidR="009E0B4B">
                              <w:rPr>
                                <w:b/>
                                <w:sz w:val="14"/>
                                <w:szCs w:val="20"/>
                              </w:rPr>
                              <w:t xml:space="preserve"> chemotherapy, multiple myeloma, stem cell transplant</w:t>
                            </w:r>
                          </w:p>
                          <w:p w14:paraId="0E33B0E7" w14:textId="77777777" w:rsidR="006C7C55" w:rsidRPr="00E76E04" w:rsidRDefault="006C7C55" w:rsidP="006C7C55">
                            <w:pPr>
                              <w:spacing w:after="0" w:line="240" w:lineRule="auto"/>
                              <w:jc w:val="left"/>
                              <w:rPr>
                                <w:sz w:val="14"/>
                                <w:szCs w:val="20"/>
                              </w:rPr>
                            </w:pPr>
                            <w:r w:rsidRPr="00E76E04">
                              <w:rPr>
                                <w:sz w:val="14"/>
                                <w:szCs w:val="20"/>
                              </w:rPr>
                              <w:t>Stem cell, transcription factors, mesenchymal, stem cell therapy</w:t>
                            </w:r>
                          </w:p>
                          <w:p w14:paraId="701650D4" w14:textId="77777777" w:rsidR="006C7C55" w:rsidRDefault="006C7C5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4572E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.8pt;margin-top:54.5pt;width:469.2pt;height:22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" filled="f" stroked="f">
                <v:textbox>
                  <w:txbxContent>
                    <w:p w14:paraId="619E3A69" w14:textId="17A3D907" w:rsidR="006C7C55" w:rsidRPr="00E76E04" w:rsidRDefault="006C7C55" w:rsidP="006C7C55">
                      <w:pPr>
                        <w:spacing w:after="0" w:line="240" w:lineRule="auto"/>
                        <w:jc w:val="left"/>
                        <w:rPr>
                          <w:b/>
                          <w:sz w:val="14"/>
                          <w:szCs w:val="20"/>
                        </w:rPr>
                      </w:pPr>
                      <w:r w:rsidRPr="00E76E04">
                        <w:rPr>
                          <w:b/>
                          <w:sz w:val="14"/>
                          <w:szCs w:val="20"/>
                        </w:rPr>
                        <w:t xml:space="preserve">Key Words: </w:t>
                      </w:r>
                      <w:r w:rsidR="009E0B4B">
                        <w:rPr>
                          <w:b/>
                          <w:sz w:val="14"/>
                          <w:szCs w:val="20"/>
                        </w:rPr>
                        <w:t>M</w:t>
                      </w:r>
                      <w:r w:rsidR="009E0B4B" w:rsidRPr="009E0B4B">
                        <w:rPr>
                          <w:b/>
                          <w:sz w:val="14"/>
                          <w:szCs w:val="20"/>
                        </w:rPr>
                        <w:t>yeloablative</w:t>
                      </w:r>
                      <w:r w:rsidR="009E0B4B">
                        <w:rPr>
                          <w:b/>
                          <w:sz w:val="14"/>
                          <w:szCs w:val="20"/>
                        </w:rPr>
                        <w:t xml:space="preserve"> chemotherapy, multiple myeloma, stem cell transplant</w:t>
                      </w:r>
                    </w:p>
                    <w:p w14:paraId="0E33B0E7" w14:textId="77777777" w:rsidR="006C7C55" w:rsidRPr="00E76E04" w:rsidRDefault="006C7C55" w:rsidP="006C7C55">
                      <w:pPr>
                        <w:spacing w:after="0" w:line="240" w:lineRule="auto"/>
                        <w:jc w:val="left"/>
                        <w:rPr>
                          <w:sz w:val="14"/>
                          <w:szCs w:val="20"/>
                        </w:rPr>
                      </w:pPr>
                      <w:r w:rsidRPr="00E76E04">
                        <w:rPr>
                          <w:sz w:val="14"/>
                          <w:szCs w:val="20"/>
                        </w:rPr>
                        <w:t>Stem cell, transcription factors, mesenchymal, stem cell therapy</w:t>
                      </w:r>
                    </w:p>
                    <w:p w14:paraId="701650D4" w14:textId="77777777" w:rsidR="006C7C55" w:rsidRDefault="006C7C55"/>
                  </w:txbxContent>
                </v:textbox>
                <w10:wrap type="square"/>
              </v:shape>
            </w:pict>
          </mc:Fallback>
        </mc:AlternateContent>
      </w:r>
      <w:r w:rsidR="00D82504" w:rsidRPr="0093245E">
        <w:rPr>
          <w:sz w:val="20"/>
          <w:szCs w:val="32"/>
        </w:rPr>
        <w:t xml:space="preserve">Author: </w:t>
      </w:r>
      <w:r w:rsidR="003D0C06" w:rsidRPr="0093245E">
        <w:rPr>
          <w:sz w:val="20"/>
          <w:szCs w:val="32"/>
        </w:rPr>
        <w:t>Sierra Murphy</w:t>
      </w:r>
      <w:r w:rsidR="00691BD9" w:rsidRPr="0093245E">
        <w:rPr>
          <w:sz w:val="20"/>
          <w:szCs w:val="32"/>
        </w:rPr>
        <w:t xml:space="preserve"> </w:t>
      </w:r>
      <w:r w:rsidR="00D82504" w:rsidRPr="0093245E">
        <w:rPr>
          <w:sz w:val="20"/>
          <w:szCs w:val="32"/>
        </w:rPr>
        <w:br/>
        <w:t xml:space="preserve">Major: </w:t>
      </w:r>
      <w:r w:rsidR="003D0C06" w:rsidRPr="0093245E">
        <w:rPr>
          <w:sz w:val="20"/>
          <w:szCs w:val="32"/>
        </w:rPr>
        <w:t>Biology</w:t>
      </w:r>
      <w:r w:rsidR="00691BD9" w:rsidRPr="0093245E">
        <w:rPr>
          <w:sz w:val="20"/>
          <w:szCs w:val="32"/>
        </w:rPr>
        <w:br/>
      </w:r>
      <w:r w:rsidR="00D82504" w:rsidRPr="0093245E">
        <w:rPr>
          <w:sz w:val="20"/>
          <w:szCs w:val="32"/>
        </w:rPr>
        <w:t xml:space="preserve">Department of Microbiology and Molecular Genetics, Oklahoma </w:t>
      </w:r>
      <w:r w:rsidR="00283657" w:rsidRPr="0093245E">
        <w:rPr>
          <w:sz w:val="20"/>
          <w:szCs w:val="32"/>
        </w:rPr>
        <w:t>State University, Stillwater, OK</w:t>
      </w:r>
      <w:r w:rsidR="00D82504" w:rsidRPr="0093245E">
        <w:rPr>
          <w:sz w:val="20"/>
          <w:szCs w:val="32"/>
        </w:rPr>
        <w:t xml:space="preserve"> 74078, USA </w:t>
      </w:r>
    </w:p>
    <w:p w14:paraId="648C76DF" w14:textId="6B28E5F3" w:rsidR="003F6ABD" w:rsidRPr="00012CA7" w:rsidRDefault="00857FFD" w:rsidP="00E55AE7">
      <w:pPr>
        <w:pBdr>
          <w:top w:val="single" w:sz="12" w:space="1" w:color="auto"/>
          <w:bottom w:val="single" w:sz="12" w:space="1" w:color="auto"/>
        </w:pBdr>
        <w:spacing w:line="240" w:lineRule="auto"/>
        <w:jc w:val="both"/>
        <w:rPr>
          <w:b/>
          <w:szCs w:val="24"/>
        </w:rPr>
      </w:pPr>
      <w:r w:rsidRPr="00012CA7">
        <w:rPr>
          <w:b/>
          <w:szCs w:val="24"/>
        </w:rPr>
        <w:t xml:space="preserve">What are the best treatments for multiple myeloma? Right </w:t>
      </w:r>
      <w:r w:rsidR="001876EA" w:rsidRPr="00012CA7">
        <w:rPr>
          <w:b/>
          <w:szCs w:val="24"/>
        </w:rPr>
        <w:t>now,</w:t>
      </w:r>
      <w:r w:rsidRPr="00012CA7">
        <w:rPr>
          <w:b/>
          <w:szCs w:val="24"/>
        </w:rPr>
        <w:t xml:space="preserve"> </w:t>
      </w:r>
      <w:r w:rsidR="001876EA" w:rsidRPr="00012CA7">
        <w:rPr>
          <w:b/>
          <w:szCs w:val="24"/>
        </w:rPr>
        <w:t>a</w:t>
      </w:r>
      <w:r w:rsidRPr="00012CA7">
        <w:rPr>
          <w:b/>
          <w:szCs w:val="24"/>
        </w:rPr>
        <w:t xml:space="preserve"> common treatment</w:t>
      </w:r>
      <w:r w:rsidR="001876EA" w:rsidRPr="00012CA7">
        <w:rPr>
          <w:b/>
          <w:szCs w:val="24"/>
        </w:rPr>
        <w:t xml:space="preserve"> plan</w:t>
      </w:r>
      <w:r w:rsidRPr="00012CA7">
        <w:rPr>
          <w:b/>
          <w:szCs w:val="24"/>
        </w:rPr>
        <w:t xml:space="preserve"> for patients with multiple myeloma is a combination of chemotherapy and stem cell transplants. </w:t>
      </w:r>
      <w:r w:rsidR="00DE687F" w:rsidRPr="00012CA7">
        <w:rPr>
          <w:b/>
          <w:szCs w:val="24"/>
        </w:rPr>
        <w:t>Not every patient has good success with the typical treatment plan</w:t>
      </w:r>
      <w:r w:rsidR="009F1D59">
        <w:rPr>
          <w:b/>
          <w:szCs w:val="24"/>
        </w:rPr>
        <w:t>,</w:t>
      </w:r>
      <w:r w:rsidR="00DE687F" w:rsidRPr="00012CA7">
        <w:rPr>
          <w:b/>
          <w:szCs w:val="24"/>
        </w:rPr>
        <w:t xml:space="preserve"> therefore c</w:t>
      </w:r>
      <w:r w:rsidRPr="00012CA7">
        <w:rPr>
          <w:b/>
          <w:szCs w:val="24"/>
        </w:rPr>
        <w:t xml:space="preserve">urrently being studied </w:t>
      </w:r>
      <w:r w:rsidR="00DE687F" w:rsidRPr="00012CA7">
        <w:rPr>
          <w:b/>
          <w:szCs w:val="24"/>
        </w:rPr>
        <w:t>are</w:t>
      </w:r>
      <w:r w:rsidRPr="00012CA7">
        <w:rPr>
          <w:b/>
          <w:szCs w:val="24"/>
        </w:rPr>
        <w:t xml:space="preserve"> different combinations of chemotherapy and other medications</w:t>
      </w:r>
      <w:r w:rsidR="00755270">
        <w:rPr>
          <w:b/>
          <w:szCs w:val="24"/>
        </w:rPr>
        <w:t xml:space="preserve"> to contribute to getting more patients to remission</w:t>
      </w:r>
      <w:r w:rsidRPr="00012CA7">
        <w:rPr>
          <w:b/>
          <w:szCs w:val="24"/>
        </w:rPr>
        <w:t>.</w:t>
      </w:r>
      <w:r w:rsidR="00344B68" w:rsidRPr="00012CA7">
        <w:rPr>
          <w:b/>
          <w:szCs w:val="24"/>
        </w:rPr>
        <w:t xml:space="preserve"> Some patients also have a high success rate with stem cell transplants</w:t>
      </w:r>
      <w:r w:rsidR="009F1D59">
        <w:rPr>
          <w:b/>
          <w:szCs w:val="24"/>
        </w:rPr>
        <w:t>,</w:t>
      </w:r>
      <w:r w:rsidR="00344B68" w:rsidRPr="00012CA7">
        <w:rPr>
          <w:b/>
          <w:szCs w:val="24"/>
        </w:rPr>
        <w:t xml:space="preserve"> but later relapse; such patients are referred to as high-risk and </w:t>
      </w:r>
      <w:r w:rsidR="00755270">
        <w:rPr>
          <w:b/>
          <w:szCs w:val="24"/>
        </w:rPr>
        <w:t xml:space="preserve">might </w:t>
      </w:r>
      <w:r w:rsidR="00344B68" w:rsidRPr="00012CA7">
        <w:rPr>
          <w:b/>
          <w:szCs w:val="24"/>
        </w:rPr>
        <w:t>need a different treatment plan after relapse.</w:t>
      </w:r>
      <w:r w:rsidRPr="00012CA7">
        <w:rPr>
          <w:b/>
          <w:szCs w:val="24"/>
        </w:rPr>
        <w:t xml:space="preserve"> </w:t>
      </w:r>
      <w:r w:rsidR="001876EA" w:rsidRPr="00012CA7">
        <w:rPr>
          <w:b/>
          <w:szCs w:val="24"/>
        </w:rPr>
        <w:t>Such combinations</w:t>
      </w:r>
      <w:r w:rsidR="00755270">
        <w:rPr>
          <w:b/>
          <w:szCs w:val="24"/>
        </w:rPr>
        <w:t xml:space="preserve"> of treatments for these patients include induction therapy</w:t>
      </w:r>
      <w:r w:rsidR="009F1D59">
        <w:rPr>
          <w:b/>
          <w:szCs w:val="24"/>
        </w:rPr>
        <w:t>, which</w:t>
      </w:r>
      <w:r w:rsidR="00755270">
        <w:rPr>
          <w:b/>
          <w:szCs w:val="24"/>
        </w:rPr>
        <w:t xml:space="preserve"> includ</w:t>
      </w:r>
      <w:r w:rsidR="009F1D59">
        <w:rPr>
          <w:b/>
          <w:szCs w:val="24"/>
        </w:rPr>
        <w:t>es</w:t>
      </w:r>
      <w:r w:rsidR="001876EA" w:rsidRPr="00012CA7">
        <w:rPr>
          <w:b/>
          <w:szCs w:val="24"/>
        </w:rPr>
        <w:t xml:space="preserve"> bortezomib, lenalidomide, and dexamethasone.</w:t>
      </w:r>
      <w:r w:rsidR="00DE687F" w:rsidRPr="00012CA7">
        <w:rPr>
          <w:b/>
          <w:szCs w:val="24"/>
        </w:rPr>
        <w:t xml:space="preserve"> Several studies have had success with other combinations of </w:t>
      </w:r>
      <w:r w:rsidR="00344B68" w:rsidRPr="00012CA7">
        <w:rPr>
          <w:b/>
          <w:szCs w:val="24"/>
        </w:rPr>
        <w:t>drugs</w:t>
      </w:r>
      <w:r w:rsidR="00755270">
        <w:rPr>
          <w:b/>
          <w:szCs w:val="24"/>
        </w:rPr>
        <w:t xml:space="preserve"> for all types of multiple myeloma patients,</w:t>
      </w:r>
      <w:r w:rsidR="00344B68" w:rsidRPr="00012CA7">
        <w:rPr>
          <w:b/>
          <w:szCs w:val="24"/>
        </w:rPr>
        <w:t xml:space="preserve"> such as lenalidomide induction therapy. For </w:t>
      </w:r>
      <w:r w:rsidR="00755270">
        <w:rPr>
          <w:b/>
          <w:szCs w:val="24"/>
        </w:rPr>
        <w:t>the treatment plan</w:t>
      </w:r>
      <w:r w:rsidR="006A1419" w:rsidRPr="006A1419">
        <w:rPr>
          <w:b/>
          <w:szCs w:val="24"/>
        </w:rPr>
        <w:t xml:space="preserve">, </w:t>
      </w:r>
      <w:r w:rsidR="00344B68" w:rsidRPr="006A1419">
        <w:rPr>
          <w:b/>
          <w:szCs w:val="24"/>
        </w:rPr>
        <w:t xml:space="preserve">high-risk multiple myeloma </w:t>
      </w:r>
      <w:r w:rsidR="004B5719" w:rsidRPr="006A1419">
        <w:rPr>
          <w:b/>
          <w:szCs w:val="24"/>
        </w:rPr>
        <w:t>patient</w:t>
      </w:r>
      <w:r w:rsidR="00344B68" w:rsidRPr="006A1419">
        <w:rPr>
          <w:b/>
          <w:szCs w:val="24"/>
        </w:rPr>
        <w:t xml:space="preserve"> studies have found that</w:t>
      </w:r>
      <w:r w:rsidR="00755270" w:rsidRPr="006A1419">
        <w:rPr>
          <w:b/>
          <w:szCs w:val="24"/>
        </w:rPr>
        <w:t xml:space="preserve"> instead of using autologous stem </w:t>
      </w:r>
      <w:r w:rsidR="00755270">
        <w:rPr>
          <w:b/>
          <w:szCs w:val="24"/>
        </w:rPr>
        <w:t>cell transplant</w:t>
      </w:r>
      <w:r w:rsidR="004B5719">
        <w:rPr>
          <w:b/>
          <w:szCs w:val="24"/>
        </w:rPr>
        <w:t>s the use of</w:t>
      </w:r>
      <w:r w:rsidR="00344B68" w:rsidRPr="00012CA7">
        <w:rPr>
          <w:b/>
          <w:szCs w:val="24"/>
        </w:rPr>
        <w:t xml:space="preserve"> allogenic stem cell transplant</w:t>
      </w:r>
      <w:r w:rsidR="004F29BA" w:rsidRPr="00012CA7">
        <w:rPr>
          <w:b/>
          <w:szCs w:val="24"/>
        </w:rPr>
        <w:t>s</w:t>
      </w:r>
      <w:r w:rsidR="00344B68" w:rsidRPr="00012CA7">
        <w:rPr>
          <w:b/>
          <w:szCs w:val="24"/>
        </w:rPr>
        <w:t xml:space="preserve"> </w:t>
      </w:r>
      <w:r w:rsidR="004B5719">
        <w:rPr>
          <w:b/>
          <w:szCs w:val="24"/>
        </w:rPr>
        <w:t>might help high</w:t>
      </w:r>
      <w:r w:rsidR="009F1D59">
        <w:rPr>
          <w:b/>
          <w:szCs w:val="24"/>
        </w:rPr>
        <w:t>-</w:t>
      </w:r>
      <w:r w:rsidR="004B5719">
        <w:rPr>
          <w:b/>
          <w:szCs w:val="24"/>
        </w:rPr>
        <w:t>risk patients reach remission or longer gaps of treatment</w:t>
      </w:r>
      <w:r w:rsidR="004F29BA" w:rsidRPr="00012CA7">
        <w:rPr>
          <w:b/>
          <w:szCs w:val="24"/>
        </w:rPr>
        <w:t>. Even with the promising results from these studies</w:t>
      </w:r>
      <w:r w:rsidR="009F1D59">
        <w:rPr>
          <w:b/>
          <w:szCs w:val="24"/>
        </w:rPr>
        <w:t>,</w:t>
      </w:r>
      <w:r w:rsidR="004F29BA" w:rsidRPr="00012CA7">
        <w:rPr>
          <w:b/>
          <w:szCs w:val="24"/>
        </w:rPr>
        <w:t xml:space="preserve"> there are still many combinations of drugs and treatment plans to be considered</w:t>
      </w:r>
      <w:r w:rsidR="004B5719">
        <w:rPr>
          <w:b/>
          <w:szCs w:val="24"/>
        </w:rPr>
        <w:t xml:space="preserve"> for both high</w:t>
      </w:r>
      <w:r w:rsidR="009F1D59">
        <w:rPr>
          <w:b/>
          <w:szCs w:val="24"/>
        </w:rPr>
        <w:t>-</w:t>
      </w:r>
      <w:r w:rsidR="004B5719">
        <w:rPr>
          <w:b/>
          <w:szCs w:val="24"/>
        </w:rPr>
        <w:t>risk and normal case multiple myeloma patients</w:t>
      </w:r>
      <w:r w:rsidR="004F29BA" w:rsidRPr="00012CA7">
        <w:rPr>
          <w:b/>
          <w:szCs w:val="24"/>
        </w:rPr>
        <w:t>.</w:t>
      </w:r>
    </w:p>
    <w:p w14:paraId="7BB93EA5" w14:textId="77777777" w:rsidR="006C7C55" w:rsidRPr="00012CA7" w:rsidRDefault="006C7C55" w:rsidP="00126F81">
      <w:pPr>
        <w:spacing w:after="0" w:line="240" w:lineRule="auto"/>
        <w:jc w:val="left"/>
        <w:rPr>
          <w:b/>
          <w:szCs w:val="24"/>
        </w:rPr>
      </w:pPr>
    </w:p>
    <w:p w14:paraId="0CA546E4" w14:textId="77777777" w:rsidR="00EA1A10" w:rsidRPr="00012CA7" w:rsidRDefault="00EA1A10" w:rsidP="00126F81">
      <w:pPr>
        <w:spacing w:after="0" w:line="240" w:lineRule="auto"/>
        <w:jc w:val="left"/>
        <w:rPr>
          <w:b/>
          <w:szCs w:val="24"/>
        </w:rPr>
      </w:pPr>
    </w:p>
    <w:p w14:paraId="3B9D518D" w14:textId="77777777" w:rsidR="006C7C55" w:rsidRPr="00012CA7" w:rsidRDefault="006C7C55" w:rsidP="00126F81">
      <w:pPr>
        <w:spacing w:after="0" w:line="240" w:lineRule="auto"/>
        <w:jc w:val="left"/>
        <w:rPr>
          <w:b/>
          <w:szCs w:val="24"/>
        </w:rPr>
        <w:sectPr w:rsidR="006C7C55" w:rsidRPr="00012CA7" w:rsidSect="003F6ABD">
          <w:headerReference w:type="default" r:id="rId9"/>
          <w:footerReference w:type="default" r:id="rId10"/>
          <w:pgSz w:w="12240" w:h="15840"/>
          <w:pgMar w:top="1440" w:right="1440" w:bottom="1440" w:left="1440" w:header="2016" w:footer="432" w:gutter="0"/>
          <w:cols w:space="720"/>
          <w:docGrid w:linePitch="360"/>
        </w:sectPr>
      </w:pPr>
    </w:p>
    <w:p w14:paraId="1D4E54F5" w14:textId="77777777" w:rsidR="00CD11C0" w:rsidRPr="00012CA7" w:rsidRDefault="00CD11C0" w:rsidP="00126F81">
      <w:pPr>
        <w:spacing w:after="0" w:line="240" w:lineRule="auto"/>
        <w:jc w:val="left"/>
        <w:rPr>
          <w:b/>
          <w:szCs w:val="24"/>
        </w:rPr>
      </w:pPr>
      <w:r w:rsidRPr="00012CA7">
        <w:rPr>
          <w:b/>
          <w:szCs w:val="24"/>
        </w:rPr>
        <w:t>Introduction</w:t>
      </w:r>
    </w:p>
    <w:p w14:paraId="57049751" w14:textId="33ABDD48" w:rsidR="00687512" w:rsidRDefault="00E62BD0" w:rsidP="00012CA7">
      <w:pPr>
        <w:spacing w:after="0" w:line="240" w:lineRule="auto"/>
        <w:jc w:val="both"/>
        <w:rPr>
          <w:szCs w:val="24"/>
        </w:rPr>
      </w:pPr>
      <w:r w:rsidRPr="00012CA7">
        <w:rPr>
          <w:szCs w:val="24"/>
        </w:rPr>
        <w:t>Multiple myeloma is a</w:t>
      </w:r>
      <w:r w:rsidR="00AC7D54">
        <w:rPr>
          <w:szCs w:val="24"/>
        </w:rPr>
        <w:t>n uncurable</w:t>
      </w:r>
      <w:r w:rsidRPr="00012CA7">
        <w:rPr>
          <w:szCs w:val="24"/>
        </w:rPr>
        <w:t xml:space="preserve"> type of cancer affecting the plasma cells. This type of cancer can </w:t>
      </w:r>
      <w:r w:rsidR="00914686">
        <w:rPr>
          <w:szCs w:val="24"/>
        </w:rPr>
        <w:t>easily spread through</w:t>
      </w:r>
      <w:r w:rsidR="009F1D59">
        <w:rPr>
          <w:szCs w:val="24"/>
        </w:rPr>
        <w:t>out the</w:t>
      </w:r>
      <w:r w:rsidR="00914686">
        <w:rPr>
          <w:szCs w:val="24"/>
        </w:rPr>
        <w:t xml:space="preserve"> blood and </w:t>
      </w:r>
      <w:r w:rsidRPr="00012CA7">
        <w:rPr>
          <w:szCs w:val="24"/>
        </w:rPr>
        <w:t>cause tumors to grow</w:t>
      </w:r>
      <w:r w:rsidR="00914686">
        <w:rPr>
          <w:szCs w:val="24"/>
        </w:rPr>
        <w:t xml:space="preserve"> </w:t>
      </w:r>
      <w:r w:rsidR="009F1D59">
        <w:rPr>
          <w:szCs w:val="24"/>
        </w:rPr>
        <w:t xml:space="preserve">in </w:t>
      </w:r>
      <w:r w:rsidR="00914686">
        <w:rPr>
          <w:szCs w:val="24"/>
        </w:rPr>
        <w:t>multiple areas</w:t>
      </w:r>
      <w:r w:rsidRPr="00012CA7">
        <w:rPr>
          <w:szCs w:val="24"/>
        </w:rPr>
        <w:t xml:space="preserve"> </w:t>
      </w:r>
      <w:r w:rsidR="00914686">
        <w:rPr>
          <w:szCs w:val="24"/>
        </w:rPr>
        <w:t xml:space="preserve">of </w:t>
      </w:r>
      <w:r w:rsidR="009F1D59">
        <w:rPr>
          <w:szCs w:val="24"/>
        </w:rPr>
        <w:t>the</w:t>
      </w:r>
      <w:r w:rsidRPr="00012CA7">
        <w:rPr>
          <w:szCs w:val="24"/>
        </w:rPr>
        <w:t xml:space="preserve"> bones</w:t>
      </w:r>
      <w:r w:rsidR="00D15CE6">
        <w:rPr>
          <w:szCs w:val="24"/>
        </w:rPr>
        <w:t>,</w:t>
      </w:r>
      <w:r w:rsidRPr="00012CA7">
        <w:rPr>
          <w:szCs w:val="24"/>
        </w:rPr>
        <w:t xml:space="preserve"> </w:t>
      </w:r>
      <w:r w:rsidR="009F1D59">
        <w:rPr>
          <w:szCs w:val="24"/>
        </w:rPr>
        <w:t xml:space="preserve">it </w:t>
      </w:r>
      <w:r w:rsidRPr="00012CA7">
        <w:rPr>
          <w:szCs w:val="24"/>
        </w:rPr>
        <w:t xml:space="preserve">can affect </w:t>
      </w:r>
      <w:r w:rsidR="00914686">
        <w:rPr>
          <w:szCs w:val="24"/>
        </w:rPr>
        <w:t xml:space="preserve">organs such as </w:t>
      </w:r>
      <w:r w:rsidR="009F1D59">
        <w:rPr>
          <w:szCs w:val="24"/>
        </w:rPr>
        <w:t>the</w:t>
      </w:r>
      <w:r w:rsidRPr="00012CA7">
        <w:rPr>
          <w:szCs w:val="24"/>
        </w:rPr>
        <w:t xml:space="preserve"> kidneys</w:t>
      </w:r>
      <w:r w:rsidR="00D15CE6">
        <w:rPr>
          <w:szCs w:val="24"/>
        </w:rPr>
        <w:t xml:space="preserve">, and </w:t>
      </w:r>
      <w:r w:rsidR="009F1D59">
        <w:rPr>
          <w:szCs w:val="24"/>
        </w:rPr>
        <w:t xml:space="preserve">it </w:t>
      </w:r>
      <w:r w:rsidR="00D15CE6">
        <w:rPr>
          <w:szCs w:val="24"/>
        </w:rPr>
        <w:t>can cause immunodeficiency</w:t>
      </w:r>
      <w:r w:rsidRPr="00012CA7">
        <w:rPr>
          <w:szCs w:val="24"/>
        </w:rPr>
        <w:t>. Multiple myeloma is diagnosed through blood tests, a bone marrow biopsy, and bone x-rays</w:t>
      </w:r>
      <w:r w:rsidR="00914686">
        <w:rPr>
          <w:szCs w:val="24"/>
        </w:rPr>
        <w:t xml:space="preserve"> (looking for tumors)</w:t>
      </w:r>
      <w:r w:rsidRPr="00012CA7">
        <w:rPr>
          <w:szCs w:val="24"/>
        </w:rPr>
        <w:t xml:space="preserve">. </w:t>
      </w:r>
      <w:r w:rsidR="007B3B63" w:rsidRPr="00012CA7">
        <w:rPr>
          <w:szCs w:val="24"/>
        </w:rPr>
        <w:t>After a patient gets diagnosed with multiple myeloma</w:t>
      </w:r>
      <w:r w:rsidR="009F1D59">
        <w:rPr>
          <w:szCs w:val="24"/>
        </w:rPr>
        <w:t>,</w:t>
      </w:r>
      <w:r w:rsidR="007B3B63" w:rsidRPr="00012CA7">
        <w:rPr>
          <w:szCs w:val="24"/>
        </w:rPr>
        <w:t xml:space="preserve"> common treatments include using a type of chemotherapy to lower the cancer count </w:t>
      </w:r>
      <w:r w:rsidR="007B3B63" w:rsidRPr="00012CA7">
        <w:rPr>
          <w:szCs w:val="24"/>
        </w:rPr>
        <w:t>to a low enough level to harvest and then receive a</w:t>
      </w:r>
      <w:r w:rsidR="00914686">
        <w:rPr>
          <w:szCs w:val="24"/>
        </w:rPr>
        <w:t>n autologous</w:t>
      </w:r>
      <w:r w:rsidR="007B3B63" w:rsidRPr="00012CA7">
        <w:rPr>
          <w:szCs w:val="24"/>
        </w:rPr>
        <w:t xml:space="preserve"> stem cell transplant. </w:t>
      </w:r>
      <w:r w:rsidR="00DF1534">
        <w:rPr>
          <w:szCs w:val="24"/>
        </w:rPr>
        <w:t xml:space="preserve">A commonly used chemotherapy treatment often consists of 3-4 cycles of a combination of bortezomib, lenalidomide, and dexamethasone. </w:t>
      </w:r>
      <w:r w:rsidR="007B3B63" w:rsidRPr="00012CA7">
        <w:rPr>
          <w:szCs w:val="24"/>
        </w:rPr>
        <w:t>After the initial stem cell transplant</w:t>
      </w:r>
      <w:r w:rsidR="009F1D59">
        <w:rPr>
          <w:szCs w:val="24"/>
        </w:rPr>
        <w:t>,</w:t>
      </w:r>
      <w:r w:rsidR="007B3B63" w:rsidRPr="00012CA7">
        <w:rPr>
          <w:szCs w:val="24"/>
        </w:rPr>
        <w:t xml:space="preserve"> some patients can have reoccurring multiple myeloma meaning the treatments are less effective</w:t>
      </w:r>
      <w:r w:rsidR="009F1D59">
        <w:rPr>
          <w:szCs w:val="24"/>
        </w:rPr>
        <w:t>.</w:t>
      </w:r>
      <w:r w:rsidR="00F476C9">
        <w:rPr>
          <w:szCs w:val="24"/>
        </w:rPr>
        <w:t xml:space="preserve"> </w:t>
      </w:r>
      <w:r w:rsidR="009F1D59">
        <w:rPr>
          <w:szCs w:val="24"/>
        </w:rPr>
        <w:t>T</w:t>
      </w:r>
      <w:r w:rsidR="00F476C9">
        <w:rPr>
          <w:szCs w:val="24"/>
        </w:rPr>
        <w:t>hese patients are referred to as high-risk patients.</w:t>
      </w:r>
      <w:r w:rsidR="00BB554B">
        <w:rPr>
          <w:szCs w:val="24"/>
        </w:rPr>
        <w:t xml:space="preserve"> </w:t>
      </w:r>
      <w:r w:rsidR="00F476C9">
        <w:rPr>
          <w:szCs w:val="24"/>
        </w:rPr>
        <w:t>Since the original plan of treatment did not yield desirable results</w:t>
      </w:r>
      <w:r w:rsidR="00AC7D54">
        <w:rPr>
          <w:szCs w:val="24"/>
        </w:rPr>
        <w:t>, complete remission,</w:t>
      </w:r>
      <w:r w:rsidR="00BB554B">
        <w:rPr>
          <w:szCs w:val="24"/>
        </w:rPr>
        <w:t xml:space="preserve"> there are studies being conducted to find a better treatment plan </w:t>
      </w:r>
      <w:r w:rsidR="00BB554B">
        <w:rPr>
          <w:szCs w:val="24"/>
        </w:rPr>
        <w:lastRenderedPageBreak/>
        <w:t>after relapse. Some studies are also working on different approaches to treating multiple myeloma after diagnosis</w:t>
      </w:r>
      <w:r w:rsidR="00F476C9">
        <w:rPr>
          <w:szCs w:val="24"/>
        </w:rPr>
        <w:t xml:space="preserve"> to better attack the disease</w:t>
      </w:r>
      <w:r w:rsidR="00BB554B">
        <w:rPr>
          <w:szCs w:val="24"/>
        </w:rPr>
        <w:t>. These studies are hoping to find a better</w:t>
      </w:r>
      <w:r w:rsidR="00C37E64">
        <w:rPr>
          <w:szCs w:val="24"/>
        </w:rPr>
        <w:t>,</w:t>
      </w:r>
      <w:r w:rsidR="00BB554B">
        <w:rPr>
          <w:szCs w:val="24"/>
        </w:rPr>
        <w:t xml:space="preserve"> more effective combination of chemotherapy and drugs leading up to a stem cell transplant.</w:t>
      </w:r>
      <w:r w:rsidR="00F476C9">
        <w:rPr>
          <w:szCs w:val="24"/>
        </w:rPr>
        <w:t xml:space="preserve"> The more effective the chemotherapy and drugs before the stem cell transplant</w:t>
      </w:r>
      <w:r w:rsidR="009F1D59">
        <w:rPr>
          <w:szCs w:val="24"/>
        </w:rPr>
        <w:t>,</w:t>
      </w:r>
      <w:r w:rsidR="00F476C9">
        <w:rPr>
          <w:szCs w:val="24"/>
        </w:rPr>
        <w:t xml:space="preserve"> the more likely the procedure will yield the desired results.</w:t>
      </w:r>
      <w:r w:rsidR="002A4DE7">
        <w:rPr>
          <w:szCs w:val="24"/>
        </w:rPr>
        <w:t xml:space="preserve"> Sometimes</w:t>
      </w:r>
      <w:r w:rsidR="009F1D59">
        <w:rPr>
          <w:szCs w:val="24"/>
        </w:rPr>
        <w:t>,</w:t>
      </w:r>
      <w:r w:rsidR="002A4DE7">
        <w:rPr>
          <w:szCs w:val="24"/>
        </w:rPr>
        <w:t xml:space="preserve"> a patient may need more than one stem cell transplant to get to full remission</w:t>
      </w:r>
      <w:r w:rsidR="009F1D59">
        <w:rPr>
          <w:szCs w:val="24"/>
        </w:rPr>
        <w:t>.</w:t>
      </w:r>
      <w:r w:rsidR="002A4DE7">
        <w:rPr>
          <w:szCs w:val="24"/>
        </w:rPr>
        <w:t xml:space="preserve"> </w:t>
      </w:r>
      <w:r w:rsidR="009F1D59">
        <w:rPr>
          <w:szCs w:val="24"/>
        </w:rPr>
        <w:t>However,</w:t>
      </w:r>
      <w:r w:rsidR="002A4DE7">
        <w:rPr>
          <w:szCs w:val="24"/>
        </w:rPr>
        <w:t xml:space="preserve"> with more effective treatment this could be avoided.</w:t>
      </w:r>
    </w:p>
    <w:p w14:paraId="7444293A" w14:textId="77777777" w:rsidR="002E6B31" w:rsidRPr="00012CA7" w:rsidRDefault="002E6B31" w:rsidP="00012CA7">
      <w:pPr>
        <w:spacing w:after="0" w:line="240" w:lineRule="auto"/>
        <w:jc w:val="both"/>
        <w:rPr>
          <w:szCs w:val="24"/>
        </w:rPr>
      </w:pPr>
    </w:p>
    <w:p w14:paraId="662DE035" w14:textId="77777777" w:rsidR="00BC43A2" w:rsidRPr="00012CA7" w:rsidRDefault="007B14BA" w:rsidP="00BC43A2">
      <w:pPr>
        <w:spacing w:after="0" w:line="240" w:lineRule="auto"/>
        <w:jc w:val="left"/>
        <w:rPr>
          <w:b/>
          <w:szCs w:val="24"/>
        </w:rPr>
      </w:pPr>
      <w:r w:rsidRPr="00012CA7">
        <w:rPr>
          <w:b/>
          <w:szCs w:val="24"/>
        </w:rPr>
        <w:t>Recent Progress</w:t>
      </w:r>
    </w:p>
    <w:p w14:paraId="6A9B639B" w14:textId="5A4A5C07" w:rsidR="00EA3C0F" w:rsidRDefault="00DF1534" w:rsidP="002F1F2B">
      <w:pPr>
        <w:spacing w:after="0" w:line="240" w:lineRule="auto"/>
        <w:jc w:val="both"/>
        <w:rPr>
          <w:szCs w:val="24"/>
        </w:rPr>
      </w:pPr>
      <w:r>
        <w:rPr>
          <w:szCs w:val="24"/>
        </w:rPr>
        <w:t xml:space="preserve">Progress in the study of multiple myeloma patients </w:t>
      </w:r>
      <w:r w:rsidR="00C37E64">
        <w:rPr>
          <w:szCs w:val="24"/>
        </w:rPr>
        <w:t>is</w:t>
      </w:r>
      <w:r>
        <w:rPr>
          <w:szCs w:val="24"/>
        </w:rPr>
        <w:t xml:space="preserve"> slow because of the rarity of th</w:t>
      </w:r>
      <w:r w:rsidR="00C37E64">
        <w:rPr>
          <w:szCs w:val="24"/>
        </w:rPr>
        <w:t>is</w:t>
      </w:r>
      <w:r>
        <w:rPr>
          <w:szCs w:val="24"/>
        </w:rPr>
        <w:t xml:space="preserve"> form of cancer. However, there are some studies that have </w:t>
      </w:r>
      <w:r w:rsidR="00FC42DA">
        <w:rPr>
          <w:szCs w:val="24"/>
        </w:rPr>
        <w:t>found possible alternatives t</w:t>
      </w:r>
      <w:r w:rsidR="002E6B31">
        <w:rPr>
          <w:szCs w:val="24"/>
        </w:rPr>
        <w:t>o</w:t>
      </w:r>
      <w:r w:rsidR="00FC42DA">
        <w:rPr>
          <w:szCs w:val="24"/>
        </w:rPr>
        <w:t xml:space="preserve"> the current treatment</w:t>
      </w:r>
      <w:r w:rsidR="002E6B31">
        <w:rPr>
          <w:szCs w:val="24"/>
        </w:rPr>
        <w:t xml:space="preserve"> plans of patients</w:t>
      </w:r>
      <w:r w:rsidR="00FC42DA">
        <w:rPr>
          <w:szCs w:val="24"/>
        </w:rPr>
        <w:t xml:space="preserve">. One study found that increasing the </w:t>
      </w:r>
      <w:r w:rsidR="002E6B31">
        <w:rPr>
          <w:szCs w:val="24"/>
        </w:rPr>
        <w:t>number</w:t>
      </w:r>
      <w:r w:rsidR="00FC42DA">
        <w:rPr>
          <w:szCs w:val="24"/>
        </w:rPr>
        <w:t xml:space="preserve"> of cycles of lenalidomide based chemotherapy </w:t>
      </w:r>
      <w:r w:rsidR="002E6B31">
        <w:rPr>
          <w:szCs w:val="24"/>
        </w:rPr>
        <w:t xml:space="preserve">from 3-4 cycles to </w:t>
      </w:r>
      <w:r w:rsidR="009F1D59">
        <w:rPr>
          <w:szCs w:val="24"/>
        </w:rPr>
        <w:t>6</w:t>
      </w:r>
      <w:r w:rsidR="004D0B2C">
        <w:rPr>
          <w:szCs w:val="24"/>
        </w:rPr>
        <w:t xml:space="preserve"> cycles</w:t>
      </w:r>
      <w:r w:rsidR="00FC42DA">
        <w:rPr>
          <w:szCs w:val="24"/>
        </w:rPr>
        <w:t xml:space="preserve"> before a stem cell transplant helped considerably lower the cancer counts</w:t>
      </w:r>
      <w:r w:rsidR="00794C7C">
        <w:rPr>
          <w:szCs w:val="24"/>
        </w:rPr>
        <w:t xml:space="preserve"> of</w:t>
      </w:r>
      <w:r w:rsidR="00FC42DA">
        <w:rPr>
          <w:szCs w:val="24"/>
        </w:rPr>
        <w:t xml:space="preserve"> 9 </w:t>
      </w:r>
      <w:r w:rsidR="004D0B2C">
        <w:rPr>
          <w:szCs w:val="24"/>
        </w:rPr>
        <w:t xml:space="preserve">out </w:t>
      </w:r>
      <w:r w:rsidR="00FC42DA">
        <w:rPr>
          <w:szCs w:val="24"/>
        </w:rPr>
        <w:t>of 10 patients (</w:t>
      </w:r>
      <w:r w:rsidR="00FC42DA" w:rsidRPr="00012CA7">
        <w:rPr>
          <w:bCs/>
          <w:szCs w:val="24"/>
        </w:rPr>
        <w:t>Yoshihara</w:t>
      </w:r>
      <w:r w:rsidR="00FC42DA">
        <w:rPr>
          <w:szCs w:val="24"/>
        </w:rPr>
        <w:t>). This study also used both bortezomib, lenalidomide, and dexamethasone (VRD) and lenalidomide based induction therapy.</w:t>
      </w:r>
      <w:r w:rsidR="00CF62E7">
        <w:rPr>
          <w:szCs w:val="24"/>
        </w:rPr>
        <w:t xml:space="preserve"> They</w:t>
      </w:r>
      <w:r w:rsidR="00FC42DA">
        <w:rPr>
          <w:szCs w:val="24"/>
        </w:rPr>
        <w:t xml:space="preserve"> </w:t>
      </w:r>
      <w:r w:rsidR="004D0B2C">
        <w:rPr>
          <w:szCs w:val="24"/>
        </w:rPr>
        <w:t>used</w:t>
      </w:r>
      <w:r w:rsidR="00CF62E7">
        <w:rPr>
          <w:szCs w:val="24"/>
        </w:rPr>
        <w:t xml:space="preserve"> cycles of bortezomib (administered</w:t>
      </w:r>
      <w:r w:rsidR="009F1D59">
        <w:rPr>
          <w:szCs w:val="24"/>
        </w:rPr>
        <w:t xml:space="preserve"> </w:t>
      </w:r>
      <w:r w:rsidR="00CF62E7">
        <w:rPr>
          <w:szCs w:val="24"/>
        </w:rPr>
        <w:t>weekly),</w:t>
      </w:r>
      <w:r w:rsidR="009F1D59">
        <w:rPr>
          <w:szCs w:val="24"/>
        </w:rPr>
        <w:t xml:space="preserve"> </w:t>
      </w:r>
      <w:r w:rsidR="00CF62E7">
        <w:rPr>
          <w:szCs w:val="24"/>
        </w:rPr>
        <w:t>lenalidomide (administered day 1-21), and dexamethasone (administered twice per week).</w:t>
      </w:r>
    </w:p>
    <w:p w14:paraId="08FF2CAC" w14:textId="38E09C6C" w:rsidR="002F1F2B" w:rsidRPr="00012CA7" w:rsidRDefault="009F1D59" w:rsidP="002F1F2B">
      <w:pPr>
        <w:spacing w:after="0" w:line="240" w:lineRule="auto"/>
        <w:jc w:val="both"/>
        <w:rPr>
          <w:szCs w:val="24"/>
        </w:rPr>
      </w:pPr>
      <w:r>
        <w:rPr>
          <w:szCs w:val="24"/>
        </w:rPr>
        <w:tab/>
      </w:r>
      <w:r w:rsidR="000E6600">
        <w:rPr>
          <w:szCs w:val="24"/>
        </w:rPr>
        <w:t>Th</w:t>
      </w:r>
      <w:r w:rsidR="00EA3C0F">
        <w:rPr>
          <w:szCs w:val="24"/>
        </w:rPr>
        <w:t>e</w:t>
      </w:r>
      <w:r w:rsidR="000E6600">
        <w:rPr>
          <w:szCs w:val="24"/>
        </w:rPr>
        <w:t xml:space="preserve"> study </w:t>
      </w:r>
      <w:r w:rsidR="00EA3C0F">
        <w:rPr>
          <w:szCs w:val="24"/>
        </w:rPr>
        <w:t xml:space="preserve">on different treatment plans </w:t>
      </w:r>
      <w:r w:rsidR="000E6600">
        <w:rPr>
          <w:szCs w:val="24"/>
        </w:rPr>
        <w:t>will help future doctors in creating a better</w:t>
      </w:r>
      <w:r w:rsidR="00EA3C0F">
        <w:rPr>
          <w:szCs w:val="24"/>
        </w:rPr>
        <w:t xml:space="preserve"> </w:t>
      </w:r>
      <w:r w:rsidR="000E6600">
        <w:rPr>
          <w:szCs w:val="24"/>
        </w:rPr>
        <w:t xml:space="preserve">treatment plan for new multiple myeloma patients, but what about for relapsed </w:t>
      </w:r>
      <w:r w:rsidR="00EA3C0F">
        <w:rPr>
          <w:szCs w:val="24"/>
        </w:rPr>
        <w:t xml:space="preserve">high-risk </w:t>
      </w:r>
      <w:r w:rsidR="000E6600">
        <w:rPr>
          <w:szCs w:val="24"/>
        </w:rPr>
        <w:t>patients?</w:t>
      </w:r>
      <w:r w:rsidR="00FC42DA">
        <w:rPr>
          <w:szCs w:val="24"/>
        </w:rPr>
        <w:t xml:space="preserve"> </w:t>
      </w:r>
      <w:r w:rsidR="000E6600">
        <w:rPr>
          <w:szCs w:val="24"/>
        </w:rPr>
        <w:t>It is even harder to study treatments</w:t>
      </w:r>
      <w:r w:rsidR="00EA3C0F">
        <w:rPr>
          <w:szCs w:val="24"/>
        </w:rPr>
        <w:t xml:space="preserve"> for high-risk patients</w:t>
      </w:r>
      <w:r w:rsidR="000E6600">
        <w:rPr>
          <w:szCs w:val="24"/>
        </w:rPr>
        <w:t xml:space="preserve"> because of the low quantity of patients</w:t>
      </w:r>
      <w:r>
        <w:rPr>
          <w:szCs w:val="24"/>
        </w:rPr>
        <w:t>,</w:t>
      </w:r>
      <w:r w:rsidR="000E6600">
        <w:rPr>
          <w:szCs w:val="24"/>
        </w:rPr>
        <w:t xml:space="preserve"> and even lower quantity of </w:t>
      </w:r>
      <w:r w:rsidR="00EA3C0F">
        <w:rPr>
          <w:szCs w:val="24"/>
        </w:rPr>
        <w:t xml:space="preserve">high-risk </w:t>
      </w:r>
      <w:r w:rsidR="000E6600">
        <w:rPr>
          <w:szCs w:val="24"/>
        </w:rPr>
        <w:t>patients</w:t>
      </w:r>
      <w:r>
        <w:rPr>
          <w:szCs w:val="24"/>
        </w:rPr>
        <w:t>,</w:t>
      </w:r>
      <w:r w:rsidR="00EA3C0F">
        <w:rPr>
          <w:szCs w:val="24"/>
        </w:rPr>
        <w:t xml:space="preserve"> therefore the progress is much slower</w:t>
      </w:r>
      <w:r w:rsidR="000E6600">
        <w:rPr>
          <w:szCs w:val="24"/>
        </w:rPr>
        <w:t>. One</w:t>
      </w:r>
      <w:r w:rsidR="00BB554B">
        <w:rPr>
          <w:szCs w:val="24"/>
        </w:rPr>
        <w:t xml:space="preserve"> new study from the British Journal of </w:t>
      </w:r>
      <w:proofErr w:type="spellStart"/>
      <w:r w:rsidR="00BB554B">
        <w:rPr>
          <w:szCs w:val="24"/>
        </w:rPr>
        <w:t>Haematology</w:t>
      </w:r>
      <w:proofErr w:type="spellEnd"/>
      <w:r w:rsidR="000E6600">
        <w:rPr>
          <w:szCs w:val="24"/>
        </w:rPr>
        <w:t>, published in 2021,</w:t>
      </w:r>
      <w:r w:rsidR="00BB554B">
        <w:rPr>
          <w:szCs w:val="24"/>
        </w:rPr>
        <w:t xml:space="preserve"> suggest</w:t>
      </w:r>
      <w:r w:rsidR="000E6600">
        <w:rPr>
          <w:szCs w:val="24"/>
        </w:rPr>
        <w:t>s</w:t>
      </w:r>
      <w:r w:rsidR="00EA3C0F">
        <w:rPr>
          <w:szCs w:val="24"/>
        </w:rPr>
        <w:t xml:space="preserve"> the common type of</w:t>
      </w:r>
      <w:r w:rsidR="000E6600">
        <w:rPr>
          <w:szCs w:val="24"/>
        </w:rPr>
        <w:t xml:space="preserve"> </w:t>
      </w:r>
      <w:r w:rsidR="00BB554B">
        <w:rPr>
          <w:szCs w:val="24"/>
        </w:rPr>
        <w:t xml:space="preserve">chemotherapy </w:t>
      </w:r>
      <w:r w:rsidR="000E6600">
        <w:rPr>
          <w:szCs w:val="24"/>
        </w:rPr>
        <w:t>for</w:t>
      </w:r>
      <w:r w:rsidR="00BB554B">
        <w:rPr>
          <w:szCs w:val="24"/>
        </w:rPr>
        <w:t xml:space="preserve"> condition</w:t>
      </w:r>
      <w:r w:rsidR="000E6600">
        <w:rPr>
          <w:szCs w:val="24"/>
        </w:rPr>
        <w:t>ing</w:t>
      </w:r>
      <w:r w:rsidR="00BB554B">
        <w:rPr>
          <w:szCs w:val="24"/>
        </w:rPr>
        <w:t xml:space="preserve"> the patient’s body for an allogenic stem cell transplant</w:t>
      </w:r>
      <w:r w:rsidR="000E6600">
        <w:rPr>
          <w:szCs w:val="24"/>
        </w:rPr>
        <w:t xml:space="preserve"> instead of the typical autologous hematopoietic stem cell transplant (Mai)</w:t>
      </w:r>
      <w:r w:rsidR="00BB554B">
        <w:rPr>
          <w:szCs w:val="24"/>
        </w:rPr>
        <w:t xml:space="preserve">. </w:t>
      </w:r>
      <w:r w:rsidR="00EA3C0F">
        <w:rPr>
          <w:szCs w:val="24"/>
        </w:rPr>
        <w:t xml:space="preserve">Allogenic stem cell transplants are more risky </w:t>
      </w:r>
      <w:r w:rsidR="00EA3C0F">
        <w:rPr>
          <w:szCs w:val="24"/>
        </w:rPr>
        <w:t xml:space="preserve">than autologous stem cell transplants and they require a young and extremely healthy individual. This is because autologous stem cell transplants are </w:t>
      </w:r>
      <w:r>
        <w:rPr>
          <w:szCs w:val="24"/>
        </w:rPr>
        <w:t>an individual’s</w:t>
      </w:r>
      <w:r w:rsidR="00EA3C0F">
        <w:rPr>
          <w:szCs w:val="24"/>
        </w:rPr>
        <w:t xml:space="preserve"> own healthy stem cells being transplanted back into </w:t>
      </w:r>
      <w:r>
        <w:rPr>
          <w:szCs w:val="24"/>
        </w:rPr>
        <w:t>their</w:t>
      </w:r>
      <w:r w:rsidR="00EA3C0F">
        <w:rPr>
          <w:szCs w:val="24"/>
        </w:rPr>
        <w:t xml:space="preserve"> body</w:t>
      </w:r>
      <w:r>
        <w:rPr>
          <w:szCs w:val="24"/>
        </w:rPr>
        <w:t>,</w:t>
      </w:r>
      <w:r w:rsidR="00EA3C0F">
        <w:rPr>
          <w:szCs w:val="24"/>
        </w:rPr>
        <w:t xml:space="preserve"> while and allogenic stem cell transplant is a donor’s stem cells being put into </w:t>
      </w:r>
      <w:r>
        <w:rPr>
          <w:szCs w:val="24"/>
        </w:rPr>
        <w:t>someone’s</w:t>
      </w:r>
      <w:r w:rsidR="00EA3C0F">
        <w:rPr>
          <w:szCs w:val="24"/>
        </w:rPr>
        <w:t xml:space="preserve"> body; therefore, it is slightly more dangerous because </w:t>
      </w:r>
      <w:r>
        <w:rPr>
          <w:szCs w:val="24"/>
        </w:rPr>
        <w:t>an individual’s</w:t>
      </w:r>
      <w:r w:rsidR="00EA3C0F">
        <w:rPr>
          <w:szCs w:val="24"/>
        </w:rPr>
        <w:t xml:space="preserve"> body could fight off the new stem cells making </w:t>
      </w:r>
      <w:r>
        <w:rPr>
          <w:szCs w:val="24"/>
        </w:rPr>
        <w:t>them</w:t>
      </w:r>
      <w:r w:rsidR="00EA3C0F">
        <w:rPr>
          <w:szCs w:val="24"/>
        </w:rPr>
        <w:t xml:space="preserve"> sicker.</w:t>
      </w:r>
    </w:p>
    <w:p w14:paraId="406166AD" w14:textId="77777777" w:rsidR="00BC43A2" w:rsidRPr="00012CA7" w:rsidRDefault="00BC43A2" w:rsidP="00283657">
      <w:pPr>
        <w:spacing w:after="0" w:line="240" w:lineRule="auto"/>
        <w:jc w:val="both"/>
        <w:rPr>
          <w:b/>
          <w:szCs w:val="24"/>
        </w:rPr>
      </w:pPr>
    </w:p>
    <w:p w14:paraId="73ACCA6B" w14:textId="77777777" w:rsidR="007B14BA" w:rsidRPr="00012CA7" w:rsidRDefault="007B14BA" w:rsidP="00283657">
      <w:pPr>
        <w:spacing w:after="0" w:line="240" w:lineRule="auto"/>
        <w:jc w:val="both"/>
        <w:rPr>
          <w:b/>
          <w:szCs w:val="24"/>
        </w:rPr>
      </w:pPr>
      <w:r w:rsidRPr="00012CA7">
        <w:rPr>
          <w:b/>
          <w:szCs w:val="24"/>
        </w:rPr>
        <w:t>Discussion</w:t>
      </w:r>
    </w:p>
    <w:p w14:paraId="64C09DF6" w14:textId="00F8B1CD" w:rsidR="004304CE" w:rsidRPr="00012CA7" w:rsidRDefault="0093245E" w:rsidP="001908B8">
      <w:pPr>
        <w:spacing w:after="0" w:line="240" w:lineRule="auto"/>
        <w:jc w:val="both"/>
        <w:rPr>
          <w:b/>
          <w:szCs w:val="24"/>
        </w:rPr>
      </w:pPr>
      <w:r>
        <w:rPr>
          <w:szCs w:val="24"/>
        </w:rPr>
        <w:t>Due to multiple myeloma being a rarer type of cancer</w:t>
      </w:r>
      <w:r w:rsidR="009F1D59">
        <w:rPr>
          <w:szCs w:val="24"/>
        </w:rPr>
        <w:t>,</w:t>
      </w:r>
      <w:r>
        <w:rPr>
          <w:szCs w:val="24"/>
        </w:rPr>
        <w:t xml:space="preserve"> the</w:t>
      </w:r>
      <w:r w:rsidR="000D205D">
        <w:rPr>
          <w:szCs w:val="24"/>
        </w:rPr>
        <w:t xml:space="preserve"> small</w:t>
      </w:r>
      <w:r>
        <w:rPr>
          <w:szCs w:val="24"/>
        </w:rPr>
        <w:t xml:space="preserve"> number of patients </w:t>
      </w:r>
      <w:r w:rsidR="000D205D">
        <w:rPr>
          <w:szCs w:val="24"/>
        </w:rPr>
        <w:t xml:space="preserve">that agree to participate in studies or clinical trials </w:t>
      </w:r>
      <w:r>
        <w:rPr>
          <w:szCs w:val="24"/>
        </w:rPr>
        <w:t xml:space="preserve">is a large contributing factor to the amount and quality of data from new studies. It also directly effects the speed at which forward progress can be made in the </w:t>
      </w:r>
      <w:r w:rsidR="005F35EC">
        <w:rPr>
          <w:szCs w:val="24"/>
        </w:rPr>
        <w:t xml:space="preserve">development of treatments </w:t>
      </w:r>
      <w:r w:rsidR="008E02E7">
        <w:rPr>
          <w:szCs w:val="24"/>
        </w:rPr>
        <w:t>for</w:t>
      </w:r>
      <w:r w:rsidR="005F35EC">
        <w:rPr>
          <w:szCs w:val="24"/>
        </w:rPr>
        <w:t xml:space="preserve"> multiple myeloma patients. These studies admit to their hypotheses being slightly unreliable until they can further test with more patients. The</w:t>
      </w:r>
      <w:r w:rsidR="000D205D">
        <w:rPr>
          <w:szCs w:val="24"/>
        </w:rPr>
        <w:t xml:space="preserve"> first</w:t>
      </w:r>
      <w:r w:rsidR="005F35EC">
        <w:rPr>
          <w:szCs w:val="24"/>
        </w:rPr>
        <w:t xml:space="preserve"> stud</w:t>
      </w:r>
      <w:r w:rsidR="000D205D">
        <w:rPr>
          <w:szCs w:val="24"/>
        </w:rPr>
        <w:t>y</w:t>
      </w:r>
      <w:r w:rsidR="005F35EC">
        <w:rPr>
          <w:szCs w:val="24"/>
        </w:rPr>
        <w:t xml:space="preserve"> tested the effectiveness of different type</w:t>
      </w:r>
      <w:r w:rsidR="008E02E7">
        <w:rPr>
          <w:szCs w:val="24"/>
        </w:rPr>
        <w:t>s</w:t>
      </w:r>
      <w:r w:rsidR="005F35EC">
        <w:rPr>
          <w:szCs w:val="24"/>
        </w:rPr>
        <w:t xml:space="preserve"> of chemotherapy and increased number of cycles</w:t>
      </w:r>
      <w:r w:rsidR="008E02E7">
        <w:rPr>
          <w:szCs w:val="24"/>
        </w:rPr>
        <w:t xml:space="preserve"> of medication</w:t>
      </w:r>
      <w:r w:rsidR="005F35EC">
        <w:rPr>
          <w:szCs w:val="24"/>
        </w:rPr>
        <w:t xml:space="preserve"> before stem cell transplant</w:t>
      </w:r>
      <w:r w:rsidR="000D205D">
        <w:rPr>
          <w:szCs w:val="24"/>
        </w:rPr>
        <w:t>. The second study looked at the</w:t>
      </w:r>
      <w:r w:rsidR="005F35EC">
        <w:rPr>
          <w:szCs w:val="24"/>
        </w:rPr>
        <w:t xml:space="preserve"> </w:t>
      </w:r>
      <w:r w:rsidR="000D205D">
        <w:rPr>
          <w:szCs w:val="24"/>
        </w:rPr>
        <w:t>benefit</w:t>
      </w:r>
      <w:r w:rsidR="009F1D59">
        <w:rPr>
          <w:szCs w:val="24"/>
        </w:rPr>
        <w:t>,</w:t>
      </w:r>
      <w:r w:rsidR="000D205D">
        <w:rPr>
          <w:szCs w:val="24"/>
        </w:rPr>
        <w:t xml:space="preserve"> or risk</w:t>
      </w:r>
      <w:r w:rsidR="009F1D59">
        <w:rPr>
          <w:szCs w:val="24"/>
        </w:rPr>
        <w:t>,</w:t>
      </w:r>
      <w:r w:rsidR="000D205D">
        <w:rPr>
          <w:szCs w:val="24"/>
        </w:rPr>
        <w:t xml:space="preserve"> of the </w:t>
      </w:r>
      <w:r w:rsidR="005F35EC">
        <w:rPr>
          <w:szCs w:val="24"/>
        </w:rPr>
        <w:t>performance of allogenic stem cell transplants on high</w:t>
      </w:r>
      <w:r w:rsidR="009F1D59">
        <w:rPr>
          <w:szCs w:val="24"/>
        </w:rPr>
        <w:t>-</w:t>
      </w:r>
      <w:r w:rsidR="005F35EC">
        <w:rPr>
          <w:szCs w:val="24"/>
        </w:rPr>
        <w:t>risk, relapsed multiple myeloma patients.</w:t>
      </w:r>
      <w:r w:rsidR="008E02E7">
        <w:rPr>
          <w:szCs w:val="24"/>
        </w:rPr>
        <w:t xml:space="preserve"> </w:t>
      </w:r>
      <w:r w:rsidR="009F1D59">
        <w:rPr>
          <w:szCs w:val="24"/>
        </w:rPr>
        <w:tab/>
      </w:r>
      <w:r w:rsidR="008E02E7">
        <w:rPr>
          <w:szCs w:val="24"/>
        </w:rPr>
        <w:t>There are still many treatments that can be tested</w:t>
      </w:r>
      <w:r w:rsidR="000D205D">
        <w:rPr>
          <w:szCs w:val="24"/>
        </w:rPr>
        <w:t xml:space="preserve"> for multiple myeloma</w:t>
      </w:r>
      <w:r w:rsidR="009F1D59">
        <w:rPr>
          <w:szCs w:val="24"/>
        </w:rPr>
        <w:t>,</w:t>
      </w:r>
      <w:r w:rsidR="008E02E7">
        <w:rPr>
          <w:szCs w:val="24"/>
        </w:rPr>
        <w:t xml:space="preserve"> but the treatment</w:t>
      </w:r>
      <w:r w:rsidR="00B93289">
        <w:rPr>
          <w:szCs w:val="24"/>
        </w:rPr>
        <w:t>s</w:t>
      </w:r>
      <w:r w:rsidR="008E02E7">
        <w:rPr>
          <w:szCs w:val="24"/>
        </w:rPr>
        <w:t xml:space="preserve"> in these studies might help in finding the new, best treatment</w:t>
      </w:r>
      <w:r w:rsidR="0087654D">
        <w:rPr>
          <w:szCs w:val="24"/>
        </w:rPr>
        <w:t xml:space="preserve"> plan or plans</w:t>
      </w:r>
      <w:r w:rsidR="008E02E7">
        <w:rPr>
          <w:szCs w:val="24"/>
        </w:rPr>
        <w:t xml:space="preserve"> possible.  There is also a great possibility of a</w:t>
      </w:r>
      <w:r w:rsidR="0087654D">
        <w:rPr>
          <w:szCs w:val="24"/>
        </w:rPr>
        <w:t>n</w:t>
      </w:r>
      <w:r w:rsidR="008E02E7">
        <w:rPr>
          <w:szCs w:val="24"/>
        </w:rPr>
        <w:t xml:space="preserve"> allogenic stem cell transplant being effective in </w:t>
      </w:r>
      <w:r w:rsidR="0087654D">
        <w:rPr>
          <w:szCs w:val="24"/>
        </w:rPr>
        <w:t>high-risk</w:t>
      </w:r>
      <w:r w:rsidR="008E02E7">
        <w:rPr>
          <w:szCs w:val="24"/>
        </w:rPr>
        <w:t xml:space="preserve"> patients possibly allowing them to live longer or get closer to remissio</w:t>
      </w:r>
      <w:r w:rsidR="0087654D">
        <w:rPr>
          <w:szCs w:val="24"/>
        </w:rPr>
        <w:t>n. This</w:t>
      </w:r>
      <w:r w:rsidR="008E02E7">
        <w:rPr>
          <w:szCs w:val="24"/>
        </w:rPr>
        <w:t xml:space="preserve"> might lead to </w:t>
      </w:r>
      <w:r w:rsidR="0087654D">
        <w:rPr>
          <w:szCs w:val="24"/>
        </w:rPr>
        <w:t xml:space="preserve">discovering </w:t>
      </w:r>
      <w:r w:rsidR="008E02E7">
        <w:rPr>
          <w:szCs w:val="24"/>
        </w:rPr>
        <w:t>better methods of treatment</w:t>
      </w:r>
      <w:r w:rsidR="0087654D">
        <w:rPr>
          <w:szCs w:val="24"/>
        </w:rPr>
        <w:t xml:space="preserve"> leading up to a stem cell transplant</w:t>
      </w:r>
      <w:r w:rsidR="008E02E7">
        <w:rPr>
          <w:szCs w:val="24"/>
        </w:rPr>
        <w:t xml:space="preserve"> to make allogenic stem cell transplants safer</w:t>
      </w:r>
      <w:r w:rsidR="0087654D">
        <w:rPr>
          <w:szCs w:val="24"/>
        </w:rPr>
        <w:t xml:space="preserve"> for the patients that need them, in hopes their body will not reject the new stem cells</w:t>
      </w:r>
      <w:r w:rsidR="008E02E7">
        <w:rPr>
          <w:szCs w:val="24"/>
        </w:rPr>
        <w:t>.</w:t>
      </w:r>
      <w:r w:rsidR="005B3F6C">
        <w:rPr>
          <w:szCs w:val="24"/>
        </w:rPr>
        <w:t xml:space="preserve"> There are still many questions to be asked and answered</w:t>
      </w:r>
      <w:r w:rsidR="00AF0371">
        <w:rPr>
          <w:szCs w:val="24"/>
        </w:rPr>
        <w:t>,</w:t>
      </w:r>
      <w:r w:rsidR="005B3F6C">
        <w:rPr>
          <w:szCs w:val="24"/>
        </w:rPr>
        <w:t xml:space="preserve"> but for now studying the different combinations and risks of treatments</w:t>
      </w:r>
      <w:r w:rsidR="00E31F3B">
        <w:rPr>
          <w:szCs w:val="24"/>
        </w:rPr>
        <w:t xml:space="preserve"> or induction therapy</w:t>
      </w:r>
      <w:r w:rsidR="005B3F6C">
        <w:rPr>
          <w:szCs w:val="24"/>
        </w:rPr>
        <w:t xml:space="preserve"> and finding </w:t>
      </w:r>
      <w:r w:rsidR="00AF0371">
        <w:rPr>
          <w:szCs w:val="24"/>
        </w:rPr>
        <w:t xml:space="preserve">a </w:t>
      </w:r>
      <w:r w:rsidR="005B3F6C">
        <w:rPr>
          <w:szCs w:val="24"/>
        </w:rPr>
        <w:t>way to be</w:t>
      </w:r>
      <w:r w:rsidR="00E31F3B">
        <w:rPr>
          <w:szCs w:val="24"/>
        </w:rPr>
        <w:t>tter the results and safety of</w:t>
      </w:r>
      <w:r w:rsidR="005B3F6C">
        <w:rPr>
          <w:szCs w:val="24"/>
        </w:rPr>
        <w:t xml:space="preserve"> both allogenic and autologous stem cell transplants</w:t>
      </w:r>
      <w:r w:rsidR="00AF0371">
        <w:rPr>
          <w:szCs w:val="24"/>
        </w:rPr>
        <w:t xml:space="preserve"> is a priority</w:t>
      </w:r>
      <w:r w:rsidR="005B3F6C">
        <w:rPr>
          <w:szCs w:val="24"/>
        </w:rPr>
        <w:t>.</w:t>
      </w:r>
    </w:p>
    <w:p w14:paraId="4B2AD956" w14:textId="730E3443" w:rsidR="00BB554B" w:rsidRPr="0093245E" w:rsidRDefault="00D525C6" w:rsidP="00012CA7">
      <w:pPr>
        <w:spacing w:after="0" w:line="240" w:lineRule="auto"/>
        <w:jc w:val="both"/>
        <w:rPr>
          <w:b/>
          <w:szCs w:val="24"/>
        </w:rPr>
      </w:pPr>
      <w:r w:rsidRPr="00012CA7">
        <w:rPr>
          <w:b/>
          <w:szCs w:val="24"/>
        </w:rPr>
        <w:lastRenderedPageBreak/>
        <w:t>References</w:t>
      </w:r>
    </w:p>
    <w:p w14:paraId="4825267B" w14:textId="587B7771" w:rsidR="00BB554B" w:rsidRPr="00BB554B" w:rsidRDefault="00BB554B" w:rsidP="006A1419">
      <w:pPr>
        <w:spacing w:after="0" w:line="240" w:lineRule="auto"/>
        <w:ind w:left="720" w:hanging="720"/>
        <w:jc w:val="both"/>
        <w:rPr>
          <w:bCs/>
          <w:szCs w:val="24"/>
        </w:rPr>
      </w:pPr>
      <w:r w:rsidRPr="00BB554B">
        <w:rPr>
          <w:bCs/>
          <w:szCs w:val="24"/>
        </w:rPr>
        <w:t xml:space="preserve">Mai, E.K., Schmitt, T., </w:t>
      </w:r>
      <w:proofErr w:type="spellStart"/>
      <w:r w:rsidRPr="00BB554B">
        <w:rPr>
          <w:bCs/>
          <w:szCs w:val="24"/>
        </w:rPr>
        <w:t>Radujkovic</w:t>
      </w:r>
      <w:proofErr w:type="spellEnd"/>
      <w:r w:rsidRPr="00BB554B">
        <w:rPr>
          <w:bCs/>
          <w:szCs w:val="24"/>
        </w:rPr>
        <w:t xml:space="preserve">, A., König, L., Goldschmidt, H., Ho, A.D., </w:t>
      </w:r>
      <w:proofErr w:type="spellStart"/>
      <w:r w:rsidRPr="00BB554B">
        <w:rPr>
          <w:bCs/>
          <w:szCs w:val="24"/>
        </w:rPr>
        <w:t>Luft</w:t>
      </w:r>
      <w:proofErr w:type="spellEnd"/>
      <w:r w:rsidRPr="00BB554B">
        <w:rPr>
          <w:bCs/>
          <w:szCs w:val="24"/>
        </w:rPr>
        <w:t>,</w:t>
      </w:r>
      <w:r w:rsidRPr="00BB554B">
        <w:rPr>
          <w:bCs/>
          <w:szCs w:val="24"/>
        </w:rPr>
        <w:tab/>
        <w:t>T., Müller-</w:t>
      </w:r>
      <w:proofErr w:type="spellStart"/>
      <w:r w:rsidRPr="00BB554B">
        <w:rPr>
          <w:bCs/>
          <w:szCs w:val="24"/>
        </w:rPr>
        <w:t>Tidow</w:t>
      </w:r>
      <w:proofErr w:type="spellEnd"/>
      <w:r w:rsidRPr="00BB554B">
        <w:rPr>
          <w:bCs/>
          <w:szCs w:val="24"/>
        </w:rPr>
        <w:t xml:space="preserve">, C., Dreger, P., </w:t>
      </w:r>
      <w:proofErr w:type="spellStart"/>
      <w:r w:rsidRPr="00BB554B">
        <w:rPr>
          <w:bCs/>
          <w:szCs w:val="24"/>
        </w:rPr>
        <w:t>Hegenbart</w:t>
      </w:r>
      <w:proofErr w:type="spellEnd"/>
      <w:r w:rsidRPr="00BB554B">
        <w:rPr>
          <w:bCs/>
          <w:szCs w:val="24"/>
        </w:rPr>
        <w:t xml:space="preserve">, U. and </w:t>
      </w:r>
      <w:proofErr w:type="spellStart"/>
      <w:r w:rsidRPr="00BB554B">
        <w:rPr>
          <w:bCs/>
          <w:szCs w:val="24"/>
        </w:rPr>
        <w:t>Schönland</w:t>
      </w:r>
      <w:proofErr w:type="spellEnd"/>
      <w:r w:rsidRPr="00BB554B">
        <w:rPr>
          <w:bCs/>
          <w:szCs w:val="24"/>
        </w:rPr>
        <w:t>, S.O. (2022),</w:t>
      </w:r>
      <w:r w:rsidR="00AF0371">
        <w:rPr>
          <w:bCs/>
          <w:szCs w:val="24"/>
        </w:rPr>
        <w:t xml:space="preserve"> </w:t>
      </w:r>
      <w:proofErr w:type="spellStart"/>
      <w:r w:rsidRPr="00BB554B">
        <w:rPr>
          <w:bCs/>
          <w:szCs w:val="24"/>
        </w:rPr>
        <w:t>Submyeloablative</w:t>
      </w:r>
      <w:proofErr w:type="spellEnd"/>
      <w:r w:rsidRPr="00BB554B">
        <w:rPr>
          <w:bCs/>
          <w:szCs w:val="24"/>
        </w:rPr>
        <w:t xml:space="preserve"> total body irradiation-based conditioning and allogeneic stem</w:t>
      </w:r>
      <w:r>
        <w:rPr>
          <w:bCs/>
          <w:szCs w:val="24"/>
        </w:rPr>
        <w:t xml:space="preserve"> </w:t>
      </w:r>
      <w:r w:rsidRPr="00BB554B">
        <w:rPr>
          <w:bCs/>
          <w:szCs w:val="24"/>
        </w:rPr>
        <w:t>cell transplantation in high-risk myeloma with early progression after up-front</w:t>
      </w:r>
      <w:r>
        <w:rPr>
          <w:bCs/>
          <w:szCs w:val="24"/>
        </w:rPr>
        <w:t xml:space="preserve"> </w:t>
      </w:r>
      <w:r w:rsidRPr="00BB554B">
        <w:rPr>
          <w:bCs/>
          <w:szCs w:val="24"/>
        </w:rPr>
        <w:t xml:space="preserve">autologous transplantation. Br J </w:t>
      </w:r>
      <w:proofErr w:type="spellStart"/>
      <w:r w:rsidRPr="00BB554B">
        <w:rPr>
          <w:bCs/>
          <w:szCs w:val="24"/>
        </w:rPr>
        <w:t>Haematol</w:t>
      </w:r>
      <w:proofErr w:type="spellEnd"/>
      <w:r w:rsidRPr="00BB554B">
        <w:rPr>
          <w:bCs/>
          <w:szCs w:val="24"/>
        </w:rPr>
        <w:t>, 196: 244-248.</w:t>
      </w:r>
      <w:hyperlink r:id="rId11" w:history="1">
        <w:r w:rsidRPr="00AC720F">
          <w:rPr>
            <w:rStyle w:val="Hyperlink"/>
            <w:bCs/>
          </w:rPr>
          <w:t>https://doi</w:t>
        </w:r>
      </w:hyperlink>
      <w:r w:rsidRPr="00BB554B">
        <w:rPr>
          <w:bCs/>
          <w:szCs w:val="24"/>
        </w:rPr>
        <w:t>org.argo.library.okstate.edu/10.1111/bjh.17779</w:t>
      </w:r>
    </w:p>
    <w:p w14:paraId="4226089C" w14:textId="77777777" w:rsidR="00BB554B" w:rsidRDefault="00BB554B" w:rsidP="00012CA7">
      <w:pPr>
        <w:spacing w:after="0" w:line="240" w:lineRule="auto"/>
        <w:jc w:val="both"/>
        <w:rPr>
          <w:bCs/>
          <w:szCs w:val="24"/>
        </w:rPr>
      </w:pPr>
    </w:p>
    <w:p w14:paraId="319CA8CD" w14:textId="6CEB8284" w:rsidR="00751C05" w:rsidRPr="0093245E" w:rsidRDefault="00012CA7" w:rsidP="006A1419">
      <w:pPr>
        <w:spacing w:after="0" w:line="240" w:lineRule="auto"/>
        <w:ind w:left="720" w:hanging="720"/>
        <w:jc w:val="both"/>
        <w:rPr>
          <w:bCs/>
          <w:szCs w:val="24"/>
        </w:rPr>
      </w:pPr>
      <w:r w:rsidRPr="00012CA7">
        <w:rPr>
          <w:bCs/>
          <w:szCs w:val="24"/>
        </w:rPr>
        <w:t>Yoshihara, Satoshi, et al. “Feasibility of Six Cycles of Lenalidomide-Based Triplet Induction before Stem Cell Collection for Newly Diagnosed Transplant-Eligible Multiple Myeloma.” Hematology (Amsterdam, Netherlands), vol. 26, no. 1, Dec. 2021, pp. 388–92. EBSCOhost, doi-org.argo.library.okstate.edu/10.1080/16078454.2021.1926101.</w:t>
      </w:r>
    </w:p>
    <w:p w14:paraId="62047D3D" w14:textId="77777777" w:rsidR="00751C05" w:rsidRPr="00EA1A10" w:rsidRDefault="00751C05" w:rsidP="00751C05">
      <w:pPr>
        <w:spacing w:after="0"/>
        <w:ind w:left="720" w:hanging="810"/>
        <w:jc w:val="left"/>
        <w:rPr>
          <w:sz w:val="20"/>
          <w:szCs w:val="20"/>
        </w:rPr>
      </w:pPr>
    </w:p>
    <w:sectPr w:rsidR="00751C05" w:rsidRPr="00EA1A10" w:rsidSect="00E60B20">
      <w:headerReference w:type="default" r:id="rId12"/>
      <w:type w:val="continuous"/>
      <w:pgSz w:w="12240" w:h="15840"/>
      <w:pgMar w:top="1440" w:right="1080" w:bottom="1440" w:left="1080" w:header="720" w:footer="720" w:gutter="0"/>
      <w:cols w:num="2"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D3061B" w14:textId="77777777" w:rsidR="00775C4F" w:rsidRDefault="00775C4F" w:rsidP="00D92967">
      <w:pPr>
        <w:spacing w:after="0" w:line="240" w:lineRule="auto"/>
      </w:pPr>
      <w:r>
        <w:separator/>
      </w:r>
    </w:p>
  </w:endnote>
  <w:endnote w:type="continuationSeparator" w:id="0">
    <w:p w14:paraId="1CB61A6B" w14:textId="77777777" w:rsidR="00775C4F" w:rsidRDefault="00775C4F" w:rsidP="00D929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AdvPSSym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58357641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13C7E1F0" w14:textId="77777777" w:rsidR="00282F71" w:rsidRPr="00282F71" w:rsidRDefault="00947C51" w:rsidP="00282F71">
        <w:pPr>
          <w:pStyle w:val="Footer"/>
          <w:jc w:val="both"/>
          <w:rPr>
            <w:b/>
          </w:rPr>
        </w:pPr>
        <w:r>
          <w:t>2</w:t>
        </w:r>
        <w:r w:rsidR="00282F71">
          <w:rPr>
            <w:b/>
          </w:rPr>
          <w:t xml:space="preserve"> | </w:t>
        </w:r>
        <w:r w:rsidR="00D10EAC">
          <w:rPr>
            <w:rFonts w:asciiTheme="majorBidi" w:hAnsiTheme="majorBidi" w:cstheme="majorBidi"/>
            <w:sz w:val="18"/>
            <w:szCs w:val="18"/>
          </w:rPr>
          <w:t>©MRCMB 202</w:t>
        </w:r>
        <w:r w:rsidR="00282F71" w:rsidRPr="002A6856">
          <w:rPr>
            <w:rFonts w:asciiTheme="majorBidi" w:hAnsiTheme="majorBidi" w:cstheme="majorBidi"/>
            <w:sz w:val="18"/>
            <w:szCs w:val="18"/>
          </w:rPr>
          <w:t>2. All Rights Reserved.</w:t>
        </w:r>
        <w:r w:rsidR="00282F71">
          <w:rPr>
            <w:rFonts w:ascii="AdvPSSym" w:hAnsi="AdvPSSym" w:cs="AdvPSSym"/>
            <w:sz w:val="14"/>
            <w:szCs w:val="14"/>
          </w:rPr>
          <w:t xml:space="preserve"> </w:t>
        </w:r>
      </w:p>
      <w:p w14:paraId="76335FDE" w14:textId="77777777" w:rsidR="00282F71" w:rsidRDefault="00775C4F">
        <w:pPr>
          <w:pStyle w:val="Footer"/>
          <w:pBdr>
            <w:top w:val="single" w:sz="4" w:space="1" w:color="D9D9D9" w:themeColor="background1" w:themeShade="D9"/>
          </w:pBdr>
          <w:rPr>
            <w:b/>
          </w:rPr>
        </w:pPr>
      </w:p>
    </w:sdtContent>
  </w:sdt>
  <w:p w14:paraId="2BF1C3E2" w14:textId="77777777" w:rsidR="00E64ABB" w:rsidRDefault="00E64AB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5E6E81" w14:textId="77777777" w:rsidR="00775C4F" w:rsidRDefault="00775C4F" w:rsidP="00D92967">
      <w:pPr>
        <w:spacing w:after="0" w:line="240" w:lineRule="auto"/>
      </w:pPr>
      <w:r>
        <w:separator/>
      </w:r>
    </w:p>
  </w:footnote>
  <w:footnote w:type="continuationSeparator" w:id="0">
    <w:p w14:paraId="5B88BBC5" w14:textId="77777777" w:rsidR="00775C4F" w:rsidRDefault="00775C4F" w:rsidP="00D929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4A92F" w14:textId="77777777" w:rsidR="00EA1A10" w:rsidRPr="007A0FE9" w:rsidRDefault="00B03E0C" w:rsidP="00966B4A">
    <w:pPr>
      <w:pStyle w:val="Header"/>
      <w:jc w:val="both"/>
      <w:rPr>
        <w:sz w:val="28"/>
      </w:rPr>
    </w:pPr>
    <w:r>
      <w:rPr>
        <w:noProof/>
        <w:sz w:val="28"/>
      </w:rPr>
      <mc:AlternateContent>
        <mc:Choice Requires="wpg">
          <w:drawing>
            <wp:anchor distT="0" distB="0" distL="114300" distR="114300" simplePos="0" relativeHeight="251661312" behindDoc="0" locked="0" layoutInCell="0" allowOverlap="1" wp14:anchorId="37C4BA4E" wp14:editId="112C0A92">
              <wp:simplePos x="0" y="0"/>
              <wp:positionH relativeFrom="page">
                <wp:posOffset>312420</wp:posOffset>
              </wp:positionH>
              <wp:positionV relativeFrom="topMargin">
                <wp:posOffset>323215</wp:posOffset>
              </wp:positionV>
              <wp:extent cx="7156450" cy="1172210"/>
              <wp:effectExtent l="0" t="0" r="6350" b="8890"/>
              <wp:wrapNone/>
              <wp:docPr id="1" name="Group 19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156450" cy="1172210"/>
                        <a:chOff x="101" y="66"/>
                        <a:chExt cx="11663" cy="2069"/>
                      </a:xfrm>
                    </wpg:grpSpPr>
                    <wps:wsp>
                      <wps:cNvPr id="2" name="Rectangle 197"/>
                      <wps:cNvSpPr>
                        <a:spLocks noChangeArrowheads="1"/>
                      </wps:cNvSpPr>
                      <wps:spPr bwMode="auto">
                        <a:xfrm>
                          <a:off x="101" y="66"/>
                          <a:ext cx="9707" cy="2069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7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5AF458" w14:textId="77777777" w:rsidR="00282F71" w:rsidRDefault="00282F71" w:rsidP="007506D7">
                            <w:pPr>
                              <w:pStyle w:val="Header"/>
                              <w:jc w:val="left"/>
                              <w:rPr>
                                <w:rFonts w:ascii="Segoe UI Semibold" w:hAnsi="Segoe UI Semibold"/>
                                <w:sz w:val="44"/>
                                <w:szCs w:val="44"/>
                              </w:rPr>
                            </w:pPr>
                          </w:p>
                          <w:p w14:paraId="435CA32B" w14:textId="77777777" w:rsidR="005202BC" w:rsidRPr="00585BDC" w:rsidRDefault="008877B4" w:rsidP="007506D7">
                            <w:pPr>
                              <w:pStyle w:val="Header"/>
                              <w:jc w:val="left"/>
                              <w:rPr>
                                <w:rFonts w:ascii="Segoe UI Semibold" w:hAnsi="Segoe UI Semibold"/>
                                <w:b/>
                                <w:sz w:val="48"/>
                                <w:szCs w:val="28"/>
                              </w:rPr>
                            </w:pPr>
                            <w:proofErr w:type="spellStart"/>
                            <w:r w:rsidRPr="00585BDC">
                              <w:rPr>
                                <w:rFonts w:ascii="Segoe UI Semibold" w:hAnsi="Segoe UI Semibold"/>
                                <w:b/>
                                <w:sz w:val="44"/>
                                <w:szCs w:val="44"/>
                              </w:rPr>
                              <w:t>Microreviews</w:t>
                            </w:r>
                            <w:proofErr w:type="spellEnd"/>
                            <w:r w:rsidRPr="00585BDC">
                              <w:rPr>
                                <w:rFonts w:ascii="Segoe UI Semibold" w:hAnsi="Segoe UI Semibold"/>
                                <w:b/>
                                <w:sz w:val="44"/>
                                <w:szCs w:val="44"/>
                              </w:rPr>
                              <w:t xml:space="preserve"> in Cell and Molecular Biology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Rectangle 198"/>
                      <wps:cNvSpPr>
                        <a:spLocks noChangeArrowheads="1"/>
                      </wps:cNvSpPr>
                      <wps:spPr bwMode="auto">
                        <a:xfrm>
                          <a:off x="9662" y="66"/>
                          <a:ext cx="2102" cy="2068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4D1AEE" w14:textId="77777777" w:rsidR="005202BC" w:rsidRDefault="008E2B75">
                            <w:pPr>
                              <w:pStyle w:val="Header"/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  <w:t>20</w:t>
                            </w:r>
                            <w:r w:rsidR="0008581C"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  <w:t>2</w:t>
                            </w:r>
                            <w:r w:rsidR="00D10EAC"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7C4BA4E" id="Group 196" o:spid="_x0000_s1027" style="position:absolute;left:0;text-align:left;margin-left:24.6pt;margin-top:25.45pt;width:563.5pt;height:92.3pt;z-index:251661312;mso-position-horizontal-relative:page;mso-position-vertical-relative:top-margin-area" coordorigin="101,66" coordsize="11663,20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" o:allowincell="f">
              <v:rect id="Rectangle 197" o:spid="_x0000_s1028" style="position:absolute;left:101;top:66;width:9707;height:20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" fillcolor="#e36c0a [2409]" stroked="f" strokecolor="white" strokeweight="1.5pt">
                <v:textbox>
                  <w:txbxContent>
                    <w:p w14:paraId="335AF458" w14:textId="77777777" w:rsidR="00282F71" w:rsidRDefault="00282F71" w:rsidP="007506D7">
                      <w:pPr>
                        <w:pStyle w:val="Header"/>
                        <w:jc w:val="left"/>
                        <w:rPr>
                          <w:rFonts w:ascii="Segoe UI Semibold" w:hAnsi="Segoe UI Semibold"/>
                          <w:sz w:val="44"/>
                          <w:szCs w:val="44"/>
                        </w:rPr>
                      </w:pPr>
                    </w:p>
                    <w:p w14:paraId="435CA32B" w14:textId="77777777" w:rsidR="005202BC" w:rsidRPr="00585BDC" w:rsidRDefault="008877B4" w:rsidP="007506D7">
                      <w:pPr>
                        <w:pStyle w:val="Header"/>
                        <w:jc w:val="left"/>
                        <w:rPr>
                          <w:rFonts w:ascii="Segoe UI Semibold" w:hAnsi="Segoe UI Semibold"/>
                          <w:b/>
                          <w:sz w:val="48"/>
                          <w:szCs w:val="28"/>
                        </w:rPr>
                      </w:pPr>
                      <w:proofErr w:type="spellStart"/>
                      <w:r w:rsidRPr="00585BDC">
                        <w:rPr>
                          <w:rFonts w:ascii="Segoe UI Semibold" w:hAnsi="Segoe UI Semibold"/>
                          <w:b/>
                          <w:sz w:val="44"/>
                          <w:szCs w:val="44"/>
                        </w:rPr>
                        <w:t>Microreviews</w:t>
                      </w:r>
                      <w:proofErr w:type="spellEnd"/>
                      <w:r w:rsidRPr="00585BDC">
                        <w:rPr>
                          <w:rFonts w:ascii="Segoe UI Semibold" w:hAnsi="Segoe UI Semibold"/>
                          <w:b/>
                          <w:sz w:val="44"/>
                          <w:szCs w:val="44"/>
                        </w:rPr>
                        <w:t xml:space="preserve"> in Cell and Molecular Biology</w:t>
                      </w:r>
                    </w:p>
                  </w:txbxContent>
                </v:textbox>
              </v:rect>
              <v:rect id="Rectangle 198" o:spid="_x0000_s1029" style="position:absolute;left:9662;top:66;width:2102;height:20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" fillcolor="#7f7f7f [1612]" stroked="f" strokecolor="white" strokeweight="2pt">
                <v:textbox>
                  <w:txbxContent>
                    <w:p w14:paraId="334D1AEE" w14:textId="77777777" w:rsidR="005202BC" w:rsidRDefault="008E2B75">
                      <w:pPr>
                        <w:pStyle w:val="Header"/>
                        <w:rPr>
                          <w:color w:val="FFFFFF" w:themeColor="background1"/>
                          <w:sz w:val="36"/>
                          <w:szCs w:val="36"/>
                        </w:rPr>
                      </w:pPr>
                      <w:r>
                        <w:rPr>
                          <w:color w:val="FFFFFF" w:themeColor="background1"/>
                          <w:sz w:val="36"/>
                          <w:szCs w:val="36"/>
                        </w:rPr>
                        <w:t>20</w:t>
                      </w:r>
                      <w:r w:rsidR="0008581C">
                        <w:rPr>
                          <w:color w:val="FFFFFF" w:themeColor="background1"/>
                          <w:sz w:val="36"/>
                          <w:szCs w:val="36"/>
                        </w:rPr>
                        <w:t>2</w:t>
                      </w:r>
                      <w:r w:rsidR="00D10EAC">
                        <w:rPr>
                          <w:color w:val="FFFFFF" w:themeColor="background1"/>
                          <w:sz w:val="36"/>
                          <w:szCs w:val="36"/>
                        </w:rPr>
                        <w:t>2</w:t>
                      </w:r>
                    </w:p>
                  </w:txbxContent>
                </v:textbox>
              </v:rect>
              <w10:wrap anchorx="page" anchory="margin"/>
            </v:group>
          </w:pict>
        </mc:Fallback>
      </mc:AlternateContent>
    </w:r>
    <w:proofErr w:type="spellStart"/>
    <w:r w:rsidR="00724E57">
      <w:rPr>
        <w:sz w:val="28"/>
      </w:rPr>
      <w:t>kj</w:t>
    </w:r>
    <w:proofErr w:type="spellEnd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4E3C93" w14:textId="77777777" w:rsidR="008E2B75" w:rsidRPr="008E2B75" w:rsidRDefault="008E2B75" w:rsidP="00BE5388">
    <w:pPr>
      <w:pStyle w:val="Header"/>
      <w:jc w:val="right"/>
    </w:pPr>
    <w:proofErr w:type="spellStart"/>
    <w:r w:rsidRPr="00BE5388">
      <w:rPr>
        <w:sz w:val="18"/>
        <w:szCs w:val="18"/>
      </w:rPr>
      <w:t>Microreviews</w:t>
    </w:r>
    <w:proofErr w:type="spellEnd"/>
    <w:r w:rsidRPr="00BE5388">
      <w:rPr>
        <w:sz w:val="18"/>
        <w:szCs w:val="18"/>
      </w:rPr>
      <w:t xml:space="preserve"> in Cell and Molecular Biology</w:t>
    </w:r>
    <w:r w:rsidR="00BE5388">
      <w:t xml:space="preserve"> </w:t>
    </w:r>
    <w:r w:rsidR="00BE5388">
      <w:rPr>
        <w:rFonts w:asciiTheme="majorBidi" w:hAnsiTheme="majorBidi" w:cstheme="majorBidi"/>
        <w:sz w:val="18"/>
        <w:szCs w:val="18"/>
      </w:rPr>
      <w:t>Volume: 1. Issue: 1 (2012) 1-3</w:t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E95709"/>
    <w:multiLevelType w:val="hybridMultilevel"/>
    <w:tmpl w:val="519C63C8"/>
    <w:lvl w:ilvl="0" w:tplc="BBC626F0">
      <w:start w:val="10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494470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2967"/>
    <w:rsid w:val="00012CA7"/>
    <w:rsid w:val="00025480"/>
    <w:rsid w:val="000314C9"/>
    <w:rsid w:val="00040B38"/>
    <w:rsid w:val="000525D1"/>
    <w:rsid w:val="00072DCC"/>
    <w:rsid w:val="0008410B"/>
    <w:rsid w:val="0008581C"/>
    <w:rsid w:val="00094BD1"/>
    <w:rsid w:val="000A422C"/>
    <w:rsid w:val="000A76B4"/>
    <w:rsid w:val="000C0E61"/>
    <w:rsid w:val="000C267D"/>
    <w:rsid w:val="000D205D"/>
    <w:rsid w:val="000E3503"/>
    <w:rsid w:val="000E3599"/>
    <w:rsid w:val="000E4ABB"/>
    <w:rsid w:val="000E6600"/>
    <w:rsid w:val="000F4909"/>
    <w:rsid w:val="00100120"/>
    <w:rsid w:val="001167CF"/>
    <w:rsid w:val="00126F81"/>
    <w:rsid w:val="00130E66"/>
    <w:rsid w:val="0015417E"/>
    <w:rsid w:val="001665E3"/>
    <w:rsid w:val="00166CB2"/>
    <w:rsid w:val="00166E2D"/>
    <w:rsid w:val="00172E77"/>
    <w:rsid w:val="001876EA"/>
    <w:rsid w:val="001908B8"/>
    <w:rsid w:val="00190B6F"/>
    <w:rsid w:val="001A7FD0"/>
    <w:rsid w:val="001B0477"/>
    <w:rsid w:val="001B453E"/>
    <w:rsid w:val="001C0D3F"/>
    <w:rsid w:val="001F0A03"/>
    <w:rsid w:val="002040AA"/>
    <w:rsid w:val="00206776"/>
    <w:rsid w:val="002121E9"/>
    <w:rsid w:val="00282F71"/>
    <w:rsid w:val="00283657"/>
    <w:rsid w:val="002A42D1"/>
    <w:rsid w:val="002A4DE7"/>
    <w:rsid w:val="002A6856"/>
    <w:rsid w:val="002B79B5"/>
    <w:rsid w:val="002C1147"/>
    <w:rsid w:val="002C1793"/>
    <w:rsid w:val="002C3D22"/>
    <w:rsid w:val="002C73E3"/>
    <w:rsid w:val="002C7532"/>
    <w:rsid w:val="002E6B31"/>
    <w:rsid w:val="002F1F2B"/>
    <w:rsid w:val="0031333E"/>
    <w:rsid w:val="003447EA"/>
    <w:rsid w:val="00344B68"/>
    <w:rsid w:val="003B5A97"/>
    <w:rsid w:val="003D0C06"/>
    <w:rsid w:val="003F3642"/>
    <w:rsid w:val="003F6ABD"/>
    <w:rsid w:val="00403CFC"/>
    <w:rsid w:val="004304CE"/>
    <w:rsid w:val="00433BFE"/>
    <w:rsid w:val="00440B24"/>
    <w:rsid w:val="004566DE"/>
    <w:rsid w:val="0047728C"/>
    <w:rsid w:val="004906EB"/>
    <w:rsid w:val="004B5719"/>
    <w:rsid w:val="004B6177"/>
    <w:rsid w:val="004C2D65"/>
    <w:rsid w:val="004D0B2C"/>
    <w:rsid w:val="004E0E06"/>
    <w:rsid w:val="004E27C1"/>
    <w:rsid w:val="004F29BA"/>
    <w:rsid w:val="005202BC"/>
    <w:rsid w:val="0053130B"/>
    <w:rsid w:val="00567194"/>
    <w:rsid w:val="00585B71"/>
    <w:rsid w:val="00585BDC"/>
    <w:rsid w:val="00593076"/>
    <w:rsid w:val="005A1C50"/>
    <w:rsid w:val="005B3F6C"/>
    <w:rsid w:val="005B4CED"/>
    <w:rsid w:val="005D02CE"/>
    <w:rsid w:val="005D1DFD"/>
    <w:rsid w:val="005D2C82"/>
    <w:rsid w:val="005E0377"/>
    <w:rsid w:val="005F35EC"/>
    <w:rsid w:val="0065636D"/>
    <w:rsid w:val="006662B0"/>
    <w:rsid w:val="0067796A"/>
    <w:rsid w:val="00683EB4"/>
    <w:rsid w:val="00687512"/>
    <w:rsid w:val="00691BD9"/>
    <w:rsid w:val="006959BB"/>
    <w:rsid w:val="00697182"/>
    <w:rsid w:val="006A1419"/>
    <w:rsid w:val="006A1864"/>
    <w:rsid w:val="006C4FC1"/>
    <w:rsid w:val="006C7C55"/>
    <w:rsid w:val="006D19C2"/>
    <w:rsid w:val="006D2E11"/>
    <w:rsid w:val="006D6A23"/>
    <w:rsid w:val="006E03D2"/>
    <w:rsid w:val="006F5A84"/>
    <w:rsid w:val="00724E57"/>
    <w:rsid w:val="00735121"/>
    <w:rsid w:val="007506D7"/>
    <w:rsid w:val="00751C05"/>
    <w:rsid w:val="00755270"/>
    <w:rsid w:val="00775C4F"/>
    <w:rsid w:val="007834B9"/>
    <w:rsid w:val="00794C7C"/>
    <w:rsid w:val="007A0FE9"/>
    <w:rsid w:val="007A5CA6"/>
    <w:rsid w:val="007B14BA"/>
    <w:rsid w:val="007B3B63"/>
    <w:rsid w:val="007B5F9A"/>
    <w:rsid w:val="007F0C26"/>
    <w:rsid w:val="007F246F"/>
    <w:rsid w:val="007F27FF"/>
    <w:rsid w:val="008208EA"/>
    <w:rsid w:val="0082144E"/>
    <w:rsid w:val="00833C89"/>
    <w:rsid w:val="008346F1"/>
    <w:rsid w:val="0085636F"/>
    <w:rsid w:val="0085796E"/>
    <w:rsid w:val="00857FFD"/>
    <w:rsid w:val="00866E43"/>
    <w:rsid w:val="0087654D"/>
    <w:rsid w:val="008877B4"/>
    <w:rsid w:val="00894C66"/>
    <w:rsid w:val="00897FEC"/>
    <w:rsid w:val="008D0640"/>
    <w:rsid w:val="008E02E7"/>
    <w:rsid w:val="008E2B75"/>
    <w:rsid w:val="00907DDA"/>
    <w:rsid w:val="00914269"/>
    <w:rsid w:val="00914407"/>
    <w:rsid w:val="00914686"/>
    <w:rsid w:val="0093245E"/>
    <w:rsid w:val="00940B47"/>
    <w:rsid w:val="00941E8C"/>
    <w:rsid w:val="009450E7"/>
    <w:rsid w:val="00945CDC"/>
    <w:rsid w:val="00947C51"/>
    <w:rsid w:val="00956316"/>
    <w:rsid w:val="00966B4A"/>
    <w:rsid w:val="0098379B"/>
    <w:rsid w:val="00997CF4"/>
    <w:rsid w:val="009B2F13"/>
    <w:rsid w:val="009B6A60"/>
    <w:rsid w:val="009D0A71"/>
    <w:rsid w:val="009D3A90"/>
    <w:rsid w:val="009E0B4B"/>
    <w:rsid w:val="009F1D59"/>
    <w:rsid w:val="009F2170"/>
    <w:rsid w:val="00A02363"/>
    <w:rsid w:val="00A10D06"/>
    <w:rsid w:val="00A14226"/>
    <w:rsid w:val="00A22C89"/>
    <w:rsid w:val="00A259AD"/>
    <w:rsid w:val="00A2797F"/>
    <w:rsid w:val="00A42E0F"/>
    <w:rsid w:val="00A53B1A"/>
    <w:rsid w:val="00A64296"/>
    <w:rsid w:val="00A7413C"/>
    <w:rsid w:val="00A74A3A"/>
    <w:rsid w:val="00A80645"/>
    <w:rsid w:val="00A9323D"/>
    <w:rsid w:val="00AB21F3"/>
    <w:rsid w:val="00AB330A"/>
    <w:rsid w:val="00AB5B9C"/>
    <w:rsid w:val="00AB76DB"/>
    <w:rsid w:val="00AC1FCF"/>
    <w:rsid w:val="00AC7D54"/>
    <w:rsid w:val="00AD495D"/>
    <w:rsid w:val="00AF0371"/>
    <w:rsid w:val="00AF4343"/>
    <w:rsid w:val="00AF5B90"/>
    <w:rsid w:val="00B03E0C"/>
    <w:rsid w:val="00B05CB1"/>
    <w:rsid w:val="00B11DAC"/>
    <w:rsid w:val="00B45384"/>
    <w:rsid w:val="00B60F0F"/>
    <w:rsid w:val="00B630E4"/>
    <w:rsid w:val="00B6550B"/>
    <w:rsid w:val="00B84DC1"/>
    <w:rsid w:val="00B93289"/>
    <w:rsid w:val="00BB554B"/>
    <w:rsid w:val="00BC3A09"/>
    <w:rsid w:val="00BC43A2"/>
    <w:rsid w:val="00BD55EE"/>
    <w:rsid w:val="00BE5388"/>
    <w:rsid w:val="00BF7401"/>
    <w:rsid w:val="00C10DF0"/>
    <w:rsid w:val="00C24CFA"/>
    <w:rsid w:val="00C3446E"/>
    <w:rsid w:val="00C37E64"/>
    <w:rsid w:val="00C41017"/>
    <w:rsid w:val="00C54939"/>
    <w:rsid w:val="00C648F3"/>
    <w:rsid w:val="00C76B25"/>
    <w:rsid w:val="00C92F5F"/>
    <w:rsid w:val="00CA2C4E"/>
    <w:rsid w:val="00CA429F"/>
    <w:rsid w:val="00CD11C0"/>
    <w:rsid w:val="00CE08F1"/>
    <w:rsid w:val="00CE2848"/>
    <w:rsid w:val="00CE2B54"/>
    <w:rsid w:val="00CE5937"/>
    <w:rsid w:val="00CF62E7"/>
    <w:rsid w:val="00D06DF1"/>
    <w:rsid w:val="00D10EAC"/>
    <w:rsid w:val="00D13176"/>
    <w:rsid w:val="00D15CE6"/>
    <w:rsid w:val="00D27295"/>
    <w:rsid w:val="00D525C6"/>
    <w:rsid w:val="00D56610"/>
    <w:rsid w:val="00D573F2"/>
    <w:rsid w:val="00D63F72"/>
    <w:rsid w:val="00D740FD"/>
    <w:rsid w:val="00D77FC4"/>
    <w:rsid w:val="00D82504"/>
    <w:rsid w:val="00D92967"/>
    <w:rsid w:val="00D96E36"/>
    <w:rsid w:val="00DD1618"/>
    <w:rsid w:val="00DD59E9"/>
    <w:rsid w:val="00DE687F"/>
    <w:rsid w:val="00DF1534"/>
    <w:rsid w:val="00E11B96"/>
    <w:rsid w:val="00E31C44"/>
    <w:rsid w:val="00E31F3B"/>
    <w:rsid w:val="00E32BFF"/>
    <w:rsid w:val="00E5127B"/>
    <w:rsid w:val="00E543C9"/>
    <w:rsid w:val="00E55AE7"/>
    <w:rsid w:val="00E60B20"/>
    <w:rsid w:val="00E62BD0"/>
    <w:rsid w:val="00E64ABB"/>
    <w:rsid w:val="00E76E04"/>
    <w:rsid w:val="00E82B93"/>
    <w:rsid w:val="00EA1A10"/>
    <w:rsid w:val="00EA3C0F"/>
    <w:rsid w:val="00EB1A7D"/>
    <w:rsid w:val="00EB2F8D"/>
    <w:rsid w:val="00EB3404"/>
    <w:rsid w:val="00EE07A1"/>
    <w:rsid w:val="00EF032E"/>
    <w:rsid w:val="00EF6541"/>
    <w:rsid w:val="00F0070A"/>
    <w:rsid w:val="00F00CB1"/>
    <w:rsid w:val="00F063CA"/>
    <w:rsid w:val="00F30160"/>
    <w:rsid w:val="00F4031A"/>
    <w:rsid w:val="00F438DD"/>
    <w:rsid w:val="00F476C9"/>
    <w:rsid w:val="00F5790F"/>
    <w:rsid w:val="00F834E5"/>
    <w:rsid w:val="00FB120F"/>
    <w:rsid w:val="00FC42DA"/>
    <w:rsid w:val="00FD6E38"/>
    <w:rsid w:val="00FE57D8"/>
    <w:rsid w:val="00FF1E69"/>
    <w:rsid w:val="00FF4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209B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480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0CB1"/>
  </w:style>
  <w:style w:type="paragraph" w:styleId="Heading1">
    <w:name w:val="heading 1"/>
    <w:basedOn w:val="Normal"/>
    <w:link w:val="Heading1Char"/>
    <w:uiPriority w:val="9"/>
    <w:qFormat/>
    <w:rsid w:val="009D0A71"/>
    <w:pPr>
      <w:spacing w:before="100" w:beforeAutospacing="1" w:after="100" w:afterAutospacing="1" w:line="240" w:lineRule="auto"/>
      <w:jc w:val="left"/>
      <w:outlineLvl w:val="0"/>
    </w:pPr>
    <w:rPr>
      <w:rFonts w:eastAsia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929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2967"/>
  </w:style>
  <w:style w:type="paragraph" w:styleId="Footer">
    <w:name w:val="footer"/>
    <w:basedOn w:val="Normal"/>
    <w:link w:val="FooterChar"/>
    <w:uiPriority w:val="99"/>
    <w:unhideWhenUsed/>
    <w:rsid w:val="00D929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2967"/>
  </w:style>
  <w:style w:type="paragraph" w:styleId="BalloonText">
    <w:name w:val="Balloon Text"/>
    <w:basedOn w:val="Normal"/>
    <w:link w:val="BalloonTextChar"/>
    <w:uiPriority w:val="99"/>
    <w:semiHidden/>
    <w:unhideWhenUsed/>
    <w:rsid w:val="00D929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296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3446E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9D0A71"/>
    <w:rPr>
      <w:rFonts w:eastAsia="Times New Roman" w:cs="Times New Roman"/>
      <w:b/>
      <w:bCs/>
      <w:kern w:val="36"/>
      <w:sz w:val="48"/>
      <w:szCs w:val="48"/>
    </w:rPr>
  </w:style>
  <w:style w:type="paragraph" w:styleId="ListParagraph">
    <w:name w:val="List Paragraph"/>
    <w:basedOn w:val="Normal"/>
    <w:uiPriority w:val="34"/>
    <w:qFormat/>
    <w:rsid w:val="00BB554B"/>
    <w:pPr>
      <w:spacing w:after="160" w:line="259" w:lineRule="auto"/>
      <w:ind w:left="720"/>
      <w:contextualSpacing/>
      <w:jc w:val="left"/>
    </w:pPr>
    <w:rPr>
      <w:rFonts w:asciiTheme="minorHAnsi" w:hAnsiTheme="minorHAnsi"/>
      <w:sz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B55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606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doi" TargetMode="Externa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0833D70-86DE-4E60-8FB5-C788C26B41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1120</Words>
  <Characters>6387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2022-04-27T02:10:00Z</dcterms:created>
  <dcterms:modified xsi:type="dcterms:W3CDTF">2022-04-27T02:10:00Z</dcterms:modified>
</cp:coreProperties>
</file>