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7C6AB" w14:textId="22AA166A" w:rsidR="0024170D" w:rsidRPr="00681C74" w:rsidRDefault="00D93AE7" w:rsidP="00681C74">
      <w:pPr>
        <w:rPr>
          <w:rFonts w:ascii="Times New Roman" w:hAnsi="Times New Roman" w:cs="Times New Roman"/>
          <w:sz w:val="24"/>
          <w:szCs w:val="24"/>
        </w:rPr>
      </w:pPr>
      <w:r w:rsidRPr="00681C74">
        <w:rPr>
          <w:rFonts w:ascii="Times New Roman" w:hAnsi="Times New Roman" w:cs="Times New Roman"/>
          <w:b/>
          <w:sz w:val="24"/>
          <w:szCs w:val="24"/>
        </w:rPr>
        <w:t xml:space="preserve">Solar Energy </w:t>
      </w:r>
      <w:r w:rsidR="002237F9">
        <w:rPr>
          <w:rFonts w:ascii="Times New Roman" w:hAnsi="Times New Roman" w:cs="Times New Roman"/>
          <w:b/>
          <w:sz w:val="24"/>
          <w:szCs w:val="24"/>
        </w:rPr>
        <w:t>C</w:t>
      </w:r>
      <w:r w:rsidRPr="00681C74">
        <w:rPr>
          <w:rFonts w:ascii="Times New Roman" w:hAnsi="Times New Roman" w:cs="Times New Roman"/>
          <w:b/>
          <w:sz w:val="24"/>
          <w:szCs w:val="24"/>
        </w:rPr>
        <w:t>onversion to Chemicals by Bacteria</w:t>
      </w:r>
    </w:p>
    <w:p w14:paraId="677D7778" w14:textId="3D9917A7" w:rsidR="00681C74" w:rsidRPr="00853C6A" w:rsidRDefault="00E4278A" w:rsidP="00810E88">
      <w:pPr>
        <w:ind w:firstLine="720"/>
        <w:rPr>
          <w:rFonts w:ascii="Times New Roman" w:hAnsi="Times New Roman" w:cs="Times New Roman"/>
          <w:sz w:val="24"/>
          <w:szCs w:val="24"/>
        </w:rPr>
      </w:pPr>
      <w:r w:rsidRPr="00681C74">
        <w:rPr>
          <w:rFonts w:ascii="Times New Roman" w:hAnsi="Times New Roman" w:cs="Times New Roman"/>
          <w:sz w:val="24"/>
          <w:szCs w:val="24"/>
        </w:rPr>
        <w:t xml:space="preserve">In </w:t>
      </w:r>
      <w:r w:rsidR="00B950A7">
        <w:rPr>
          <w:rFonts w:ascii="Times New Roman" w:hAnsi="Times New Roman" w:cs="Times New Roman"/>
          <w:sz w:val="24"/>
          <w:szCs w:val="24"/>
        </w:rPr>
        <w:t xml:space="preserve">chemical </w:t>
      </w:r>
      <w:r w:rsidRPr="00681C74">
        <w:rPr>
          <w:rFonts w:ascii="Times New Roman" w:hAnsi="Times New Roman" w:cs="Times New Roman"/>
          <w:sz w:val="24"/>
          <w:szCs w:val="24"/>
        </w:rPr>
        <w:t xml:space="preserve">production, there are different </w:t>
      </w:r>
      <w:r w:rsidR="00B950A7">
        <w:rPr>
          <w:rFonts w:ascii="Times New Roman" w:hAnsi="Times New Roman" w:cs="Times New Roman"/>
          <w:sz w:val="24"/>
          <w:szCs w:val="24"/>
        </w:rPr>
        <w:t>production mechanisms</w:t>
      </w:r>
      <w:r w:rsidR="00B950A7" w:rsidRPr="00681C74">
        <w:rPr>
          <w:rFonts w:ascii="Times New Roman" w:hAnsi="Times New Roman" w:cs="Times New Roman"/>
          <w:sz w:val="24"/>
          <w:szCs w:val="24"/>
        </w:rPr>
        <w:t xml:space="preserve"> </w:t>
      </w:r>
      <w:r w:rsidRPr="00681C74">
        <w:rPr>
          <w:rFonts w:ascii="Times New Roman" w:hAnsi="Times New Roman" w:cs="Times New Roman"/>
          <w:sz w:val="24"/>
          <w:szCs w:val="24"/>
        </w:rPr>
        <w:t xml:space="preserve">that </w:t>
      </w:r>
      <w:r w:rsidR="00B950A7">
        <w:rPr>
          <w:rFonts w:ascii="Times New Roman" w:hAnsi="Times New Roman" w:cs="Times New Roman"/>
          <w:sz w:val="24"/>
          <w:szCs w:val="24"/>
        </w:rPr>
        <w:t xml:space="preserve">are currently </w:t>
      </w:r>
      <w:r w:rsidRPr="00681C74">
        <w:rPr>
          <w:rFonts w:ascii="Times New Roman" w:hAnsi="Times New Roman" w:cs="Times New Roman"/>
          <w:sz w:val="24"/>
          <w:szCs w:val="24"/>
        </w:rPr>
        <w:t>use</w:t>
      </w:r>
      <w:r w:rsidR="00B950A7">
        <w:rPr>
          <w:rFonts w:ascii="Times New Roman" w:hAnsi="Times New Roman" w:cs="Times New Roman"/>
          <w:sz w:val="24"/>
          <w:szCs w:val="24"/>
        </w:rPr>
        <w:t>d to</w:t>
      </w:r>
      <w:r w:rsidRPr="00681C74">
        <w:rPr>
          <w:rFonts w:ascii="Times New Roman" w:hAnsi="Times New Roman" w:cs="Times New Roman"/>
          <w:sz w:val="24"/>
          <w:szCs w:val="24"/>
        </w:rPr>
        <w:t xml:space="preserve"> effectively</w:t>
      </w:r>
      <w:r w:rsidR="00B950A7">
        <w:rPr>
          <w:rFonts w:ascii="Times New Roman" w:hAnsi="Times New Roman" w:cs="Times New Roman"/>
          <w:sz w:val="24"/>
          <w:szCs w:val="24"/>
        </w:rPr>
        <w:t xml:space="preserve"> create chemicals</w:t>
      </w:r>
      <w:r w:rsidRPr="00681C74">
        <w:rPr>
          <w:rFonts w:ascii="Times New Roman" w:hAnsi="Times New Roman" w:cs="Times New Roman"/>
          <w:sz w:val="24"/>
          <w:szCs w:val="24"/>
        </w:rPr>
        <w:t xml:space="preserve">. </w:t>
      </w:r>
      <w:r w:rsidR="00B950A7">
        <w:rPr>
          <w:rFonts w:ascii="Times New Roman" w:hAnsi="Times New Roman" w:cs="Times New Roman"/>
          <w:sz w:val="24"/>
          <w:szCs w:val="24"/>
        </w:rPr>
        <w:t xml:space="preserve">There are systems that take advantage of the molecular engines bacteria possess and with manipulation, they are a small factory to produce a product of interest. Atmospheric </w:t>
      </w:r>
      <w:r w:rsidR="00BA7195">
        <w:rPr>
          <w:rFonts w:ascii="Times New Roman" w:hAnsi="Times New Roman" w:cs="Times New Roman"/>
          <w:sz w:val="24"/>
          <w:szCs w:val="24"/>
        </w:rPr>
        <w:t xml:space="preserve">carbon dioxide, </w:t>
      </w:r>
      <w:r w:rsidR="00B950A7">
        <w:rPr>
          <w:rFonts w:ascii="Times New Roman" w:hAnsi="Times New Roman" w:cs="Times New Roman"/>
          <w:sz w:val="24"/>
          <w:szCs w:val="24"/>
        </w:rPr>
        <w:t>CO</w:t>
      </w:r>
      <w:r w:rsidR="00B950A7" w:rsidRPr="00C95562">
        <w:rPr>
          <w:rFonts w:ascii="Times New Roman" w:hAnsi="Times New Roman" w:cs="Times New Roman"/>
          <w:sz w:val="24"/>
          <w:szCs w:val="24"/>
          <w:vertAlign w:val="subscript"/>
        </w:rPr>
        <w:t>2</w:t>
      </w:r>
      <w:r w:rsidR="00BA7195">
        <w:rPr>
          <w:rFonts w:ascii="Times New Roman" w:hAnsi="Times New Roman" w:cs="Times New Roman"/>
          <w:sz w:val="24"/>
          <w:szCs w:val="24"/>
        </w:rPr>
        <w:t>,</w:t>
      </w:r>
      <w:r w:rsidR="00B950A7">
        <w:rPr>
          <w:rFonts w:ascii="Times New Roman" w:hAnsi="Times New Roman" w:cs="Times New Roman"/>
          <w:sz w:val="24"/>
          <w:szCs w:val="24"/>
        </w:rPr>
        <w:t xml:space="preserve"> are and dangerously high levels and this detriment is only perpetuated by dependence on fossil fuel usage that continues to produce this harmful gas</w:t>
      </w:r>
      <w:r w:rsidR="00810E88">
        <w:rPr>
          <w:rFonts w:ascii="Times New Roman" w:hAnsi="Times New Roman" w:cs="Times New Roman"/>
          <w:sz w:val="24"/>
          <w:szCs w:val="24"/>
        </w:rPr>
        <w:t>.</w:t>
      </w:r>
      <w:r w:rsidR="00B950A7">
        <w:rPr>
          <w:rFonts w:ascii="Times New Roman" w:hAnsi="Times New Roman" w:cs="Times New Roman"/>
          <w:sz w:val="24"/>
          <w:szCs w:val="24"/>
        </w:rPr>
        <w:t xml:space="preserve"> </w:t>
      </w:r>
      <w:r w:rsidR="00810E88">
        <w:rPr>
          <w:rFonts w:ascii="Times New Roman" w:hAnsi="Times New Roman" w:cs="Times New Roman"/>
          <w:sz w:val="24"/>
          <w:szCs w:val="24"/>
        </w:rPr>
        <w:t xml:space="preserve">There are a plethora of options available as alternatives to indirectly decrease our dependency on this source of energy such as </w:t>
      </w:r>
      <w:r w:rsidR="00810E88" w:rsidRPr="00681C74">
        <w:rPr>
          <w:rFonts w:ascii="Times New Roman" w:hAnsi="Times New Roman" w:cs="Times New Roman"/>
          <w:sz w:val="24"/>
          <w:szCs w:val="24"/>
        </w:rPr>
        <w:t>renewable sources, such as wind, solar, and hydropower.</w:t>
      </w:r>
      <w:r w:rsidR="00810E88">
        <w:rPr>
          <w:rFonts w:ascii="Times New Roman" w:hAnsi="Times New Roman" w:cs="Times New Roman"/>
          <w:sz w:val="24"/>
          <w:szCs w:val="24"/>
        </w:rPr>
        <w:t xml:space="preserve"> Though development of these alternate resources provide alternatives, there is still enough of a dependency on CO</w:t>
      </w:r>
      <w:r w:rsidR="00810E88">
        <w:rPr>
          <w:rFonts w:ascii="Times New Roman" w:hAnsi="Times New Roman" w:cs="Times New Roman"/>
          <w:sz w:val="24"/>
          <w:szCs w:val="24"/>
        </w:rPr>
        <w:softHyphen/>
      </w:r>
      <w:r w:rsidR="00810E88" w:rsidRPr="00C95562">
        <w:rPr>
          <w:rFonts w:ascii="Times New Roman" w:hAnsi="Times New Roman" w:cs="Times New Roman"/>
          <w:sz w:val="24"/>
          <w:szCs w:val="24"/>
          <w:vertAlign w:val="subscript"/>
        </w:rPr>
        <w:t>2</w:t>
      </w:r>
      <w:r w:rsidR="00810E88">
        <w:rPr>
          <w:rFonts w:ascii="Times New Roman" w:hAnsi="Times New Roman" w:cs="Times New Roman"/>
          <w:sz w:val="24"/>
          <w:szCs w:val="24"/>
        </w:rPr>
        <w:t xml:space="preserve"> emitting that continues to lead to record high levels of emission. This leads to the purpose of this paper, to introduce bacteria to directly take CO</w:t>
      </w:r>
      <w:r w:rsidR="00810E88" w:rsidRPr="00C95562">
        <w:rPr>
          <w:rFonts w:ascii="Times New Roman" w:hAnsi="Times New Roman" w:cs="Times New Roman"/>
          <w:sz w:val="24"/>
          <w:szCs w:val="24"/>
          <w:vertAlign w:val="subscript"/>
        </w:rPr>
        <w:t>2</w:t>
      </w:r>
      <w:r w:rsidR="00810E88">
        <w:rPr>
          <w:rFonts w:ascii="Times New Roman" w:hAnsi="Times New Roman" w:cs="Times New Roman"/>
          <w:sz w:val="24"/>
          <w:szCs w:val="24"/>
        </w:rPr>
        <w:t xml:space="preserve"> out of the air and convert, via fixation, the gas into a usable product. This would be vital as a direct solution to the high levels of CO</w:t>
      </w:r>
      <w:r w:rsidR="00810E88">
        <w:rPr>
          <w:rFonts w:ascii="Times New Roman" w:hAnsi="Times New Roman" w:cs="Times New Roman"/>
          <w:sz w:val="24"/>
          <w:szCs w:val="24"/>
          <w:vertAlign w:val="subscript"/>
        </w:rPr>
        <w:t>2</w:t>
      </w:r>
      <w:r w:rsidR="00810E88">
        <w:rPr>
          <w:rFonts w:ascii="Times New Roman" w:hAnsi="Times New Roman" w:cs="Times New Roman"/>
          <w:sz w:val="24"/>
          <w:szCs w:val="24"/>
        </w:rPr>
        <w:t xml:space="preserve"> production where the purpose is to, on a large scale, recycle atmospheric CO</w:t>
      </w:r>
      <w:r w:rsidR="00810E88">
        <w:rPr>
          <w:rFonts w:ascii="Times New Roman" w:hAnsi="Times New Roman" w:cs="Times New Roman"/>
          <w:sz w:val="24"/>
          <w:szCs w:val="24"/>
          <w:vertAlign w:val="subscript"/>
        </w:rPr>
        <w:t>2</w:t>
      </w:r>
      <w:r w:rsidR="00810E88">
        <w:rPr>
          <w:rFonts w:ascii="Times New Roman" w:hAnsi="Times New Roman" w:cs="Times New Roman"/>
          <w:sz w:val="24"/>
          <w:szCs w:val="24"/>
          <w:vertAlign w:val="subscript"/>
        </w:rPr>
        <w:softHyphen/>
      </w:r>
      <w:r w:rsidR="00810E88">
        <w:rPr>
          <w:rFonts w:ascii="Times New Roman" w:hAnsi="Times New Roman" w:cs="Times New Roman"/>
          <w:sz w:val="24"/>
          <w:szCs w:val="24"/>
        </w:rPr>
        <w:t xml:space="preserve"> and reduce the negative effects of CO</w:t>
      </w:r>
      <w:r w:rsidR="00810E88">
        <w:rPr>
          <w:rFonts w:ascii="Times New Roman" w:hAnsi="Times New Roman" w:cs="Times New Roman"/>
          <w:sz w:val="24"/>
          <w:szCs w:val="24"/>
          <w:vertAlign w:val="subscript"/>
        </w:rPr>
        <w:t>2</w:t>
      </w:r>
      <w:r w:rsidR="00810E88">
        <w:rPr>
          <w:rFonts w:ascii="Times New Roman" w:hAnsi="Times New Roman" w:cs="Times New Roman"/>
          <w:sz w:val="24"/>
          <w:szCs w:val="24"/>
        </w:rPr>
        <w:t xml:space="preserve"> pollution that include ocean acidification. </w:t>
      </w:r>
      <w:r w:rsidR="00E06756" w:rsidRPr="00681C74">
        <w:rPr>
          <w:rFonts w:ascii="Times New Roman" w:hAnsi="Times New Roman" w:cs="Times New Roman"/>
          <w:sz w:val="24"/>
          <w:szCs w:val="24"/>
        </w:rPr>
        <w:t xml:space="preserve">Looking at </w:t>
      </w:r>
      <w:r w:rsidR="00810E88">
        <w:rPr>
          <w:rFonts w:ascii="Times New Roman" w:hAnsi="Times New Roman" w:cs="Times New Roman"/>
          <w:sz w:val="24"/>
          <w:szCs w:val="24"/>
        </w:rPr>
        <w:t>bacterial manipulation of CO</w:t>
      </w:r>
      <w:r w:rsidR="00810E88">
        <w:rPr>
          <w:rFonts w:ascii="Times New Roman" w:hAnsi="Times New Roman" w:cs="Times New Roman"/>
          <w:sz w:val="24"/>
          <w:szCs w:val="24"/>
          <w:vertAlign w:val="subscript"/>
        </w:rPr>
        <w:t>2</w:t>
      </w:r>
      <w:r w:rsidR="00E06756" w:rsidRPr="00681C74">
        <w:rPr>
          <w:rFonts w:ascii="Times New Roman" w:hAnsi="Times New Roman" w:cs="Times New Roman"/>
          <w:sz w:val="24"/>
          <w:szCs w:val="24"/>
        </w:rPr>
        <w:t xml:space="preserve">, </w:t>
      </w:r>
      <w:r w:rsidR="00853C6A">
        <w:rPr>
          <w:rFonts w:ascii="Times New Roman" w:hAnsi="Times New Roman" w:cs="Times New Roman"/>
          <w:sz w:val="24"/>
          <w:szCs w:val="24"/>
        </w:rPr>
        <w:t xml:space="preserve">bacterial metabolism often possess the ability to use </w:t>
      </w:r>
      <w:r w:rsidR="00E06756" w:rsidRPr="00681C74">
        <w:rPr>
          <w:rFonts w:ascii="Times New Roman" w:hAnsi="Times New Roman" w:cs="Times New Roman"/>
          <w:sz w:val="24"/>
          <w:szCs w:val="24"/>
        </w:rPr>
        <w:t>energy from the sun</w:t>
      </w:r>
      <w:r w:rsidR="00853C6A">
        <w:rPr>
          <w:rFonts w:ascii="Times New Roman" w:hAnsi="Times New Roman" w:cs="Times New Roman"/>
          <w:sz w:val="24"/>
          <w:szCs w:val="24"/>
        </w:rPr>
        <w:t xml:space="preserve"> to decrease costs of CO</w:t>
      </w:r>
      <w:r w:rsidR="00853C6A">
        <w:rPr>
          <w:rFonts w:ascii="Times New Roman" w:hAnsi="Times New Roman" w:cs="Times New Roman"/>
          <w:sz w:val="24"/>
          <w:szCs w:val="24"/>
        </w:rPr>
        <w:softHyphen/>
      </w:r>
      <w:r w:rsidR="00853C6A">
        <w:rPr>
          <w:rFonts w:ascii="Times New Roman" w:hAnsi="Times New Roman" w:cs="Times New Roman"/>
          <w:sz w:val="24"/>
          <w:szCs w:val="24"/>
        </w:rPr>
        <w:softHyphen/>
      </w:r>
      <w:r w:rsidR="00853C6A">
        <w:rPr>
          <w:rFonts w:ascii="Times New Roman" w:hAnsi="Times New Roman" w:cs="Times New Roman"/>
          <w:sz w:val="24"/>
          <w:szCs w:val="24"/>
          <w:vertAlign w:val="subscript"/>
        </w:rPr>
        <w:t>2</w:t>
      </w:r>
      <w:r w:rsidR="00853C6A">
        <w:rPr>
          <w:rFonts w:ascii="Times New Roman" w:hAnsi="Times New Roman" w:cs="Times New Roman"/>
          <w:sz w:val="24"/>
          <w:szCs w:val="24"/>
          <w:vertAlign w:val="subscript"/>
        </w:rPr>
        <w:softHyphen/>
      </w:r>
      <w:r w:rsidR="00853C6A">
        <w:rPr>
          <w:rFonts w:ascii="Times New Roman" w:hAnsi="Times New Roman" w:cs="Times New Roman"/>
          <w:sz w:val="24"/>
          <w:szCs w:val="24"/>
        </w:rPr>
        <w:softHyphen/>
        <w:t xml:space="preserve"> from thousands of dollars’ worth of reaction dependent upon catalysts</w:t>
      </w:r>
      <w:r w:rsidR="00E06756" w:rsidRPr="00681C74">
        <w:rPr>
          <w:rFonts w:ascii="Times New Roman" w:hAnsi="Times New Roman" w:cs="Times New Roman"/>
          <w:sz w:val="24"/>
          <w:szCs w:val="24"/>
        </w:rPr>
        <w:t xml:space="preserve">. In </w:t>
      </w:r>
      <w:r w:rsidR="00853C6A">
        <w:rPr>
          <w:rFonts w:ascii="Times New Roman" w:hAnsi="Times New Roman" w:cs="Times New Roman"/>
          <w:sz w:val="24"/>
          <w:szCs w:val="24"/>
        </w:rPr>
        <w:t>recent advancements</w:t>
      </w:r>
      <w:r w:rsidR="00E06756" w:rsidRPr="00681C74">
        <w:rPr>
          <w:rFonts w:ascii="Times New Roman" w:hAnsi="Times New Roman" w:cs="Times New Roman"/>
          <w:sz w:val="24"/>
          <w:szCs w:val="24"/>
        </w:rPr>
        <w:t xml:space="preserve">, </w:t>
      </w:r>
      <w:r w:rsidR="00853C6A">
        <w:rPr>
          <w:rFonts w:ascii="Times New Roman" w:hAnsi="Times New Roman" w:cs="Times New Roman"/>
          <w:sz w:val="24"/>
          <w:szCs w:val="24"/>
        </w:rPr>
        <w:t>manipulation of molecular CO</w:t>
      </w:r>
      <w:r w:rsidR="00853C6A">
        <w:rPr>
          <w:rFonts w:ascii="Times New Roman" w:hAnsi="Times New Roman" w:cs="Times New Roman"/>
          <w:sz w:val="24"/>
          <w:szCs w:val="24"/>
        </w:rPr>
        <w:softHyphen/>
      </w:r>
      <w:r w:rsidR="00853C6A">
        <w:rPr>
          <w:rFonts w:ascii="Times New Roman" w:hAnsi="Times New Roman" w:cs="Times New Roman"/>
          <w:sz w:val="24"/>
          <w:szCs w:val="24"/>
          <w:vertAlign w:val="subscript"/>
        </w:rPr>
        <w:t>2</w:t>
      </w:r>
      <w:r w:rsidR="00853C6A">
        <w:rPr>
          <w:rFonts w:ascii="Times New Roman" w:hAnsi="Times New Roman" w:cs="Times New Roman"/>
          <w:sz w:val="24"/>
          <w:szCs w:val="24"/>
          <w:vertAlign w:val="subscript"/>
        </w:rPr>
        <w:softHyphen/>
      </w:r>
      <w:r w:rsidR="00853C6A">
        <w:rPr>
          <w:rFonts w:ascii="Times New Roman" w:hAnsi="Times New Roman" w:cs="Times New Roman"/>
          <w:sz w:val="24"/>
          <w:szCs w:val="24"/>
        </w:rPr>
        <w:t xml:space="preserve"> fixation had led to one of the most efficient and cost effective method of reducing atmospheric CO</w:t>
      </w:r>
      <w:r w:rsidR="00853C6A">
        <w:rPr>
          <w:rFonts w:ascii="Times New Roman" w:hAnsi="Times New Roman" w:cs="Times New Roman"/>
          <w:sz w:val="24"/>
          <w:szCs w:val="24"/>
        </w:rPr>
        <w:softHyphen/>
      </w:r>
      <w:r w:rsidR="00853C6A">
        <w:rPr>
          <w:rFonts w:ascii="Times New Roman" w:hAnsi="Times New Roman" w:cs="Times New Roman"/>
          <w:sz w:val="24"/>
          <w:szCs w:val="24"/>
          <w:vertAlign w:val="subscript"/>
        </w:rPr>
        <w:t>2</w:t>
      </w:r>
      <w:r w:rsidR="00853C6A">
        <w:rPr>
          <w:rFonts w:ascii="Times New Roman" w:hAnsi="Times New Roman" w:cs="Times New Roman"/>
          <w:sz w:val="24"/>
          <w:szCs w:val="24"/>
        </w:rPr>
        <w:t xml:space="preserve">. </w:t>
      </w:r>
    </w:p>
    <w:p w14:paraId="3E077954" w14:textId="5595E147" w:rsidR="00BA7195" w:rsidRPr="00BA7195" w:rsidRDefault="00E06756">
      <w:pPr>
        <w:ind w:firstLine="720"/>
        <w:rPr>
          <w:rFonts w:ascii="Times New Roman" w:hAnsi="Times New Roman" w:cs="Times New Roman"/>
          <w:sz w:val="24"/>
          <w:szCs w:val="24"/>
        </w:rPr>
      </w:pPr>
      <w:r w:rsidRPr="00681C74">
        <w:rPr>
          <w:rFonts w:ascii="Times New Roman" w:hAnsi="Times New Roman" w:cs="Times New Roman"/>
          <w:sz w:val="24"/>
          <w:szCs w:val="24"/>
        </w:rPr>
        <w:t xml:space="preserve">The question that you are asking as a reader may be, “But why haven’t we used this </w:t>
      </w:r>
      <w:r w:rsidR="00BA7195">
        <w:rPr>
          <w:rFonts w:ascii="Times New Roman" w:hAnsi="Times New Roman" w:cs="Times New Roman"/>
          <w:sz w:val="24"/>
          <w:szCs w:val="24"/>
        </w:rPr>
        <w:t>method for CO</w:t>
      </w:r>
      <w:r w:rsidR="00BA7195">
        <w:rPr>
          <w:rFonts w:ascii="Times New Roman" w:hAnsi="Times New Roman" w:cs="Times New Roman"/>
          <w:sz w:val="24"/>
          <w:szCs w:val="24"/>
        </w:rPr>
        <w:softHyphen/>
      </w:r>
      <w:r w:rsidR="00BA7195">
        <w:rPr>
          <w:rFonts w:ascii="Times New Roman" w:hAnsi="Times New Roman" w:cs="Times New Roman"/>
          <w:sz w:val="24"/>
          <w:szCs w:val="24"/>
          <w:vertAlign w:val="subscript"/>
        </w:rPr>
        <w:t>2</w:t>
      </w:r>
      <w:r w:rsidR="00BA7195">
        <w:rPr>
          <w:rFonts w:ascii="Times New Roman" w:hAnsi="Times New Roman" w:cs="Times New Roman"/>
          <w:sz w:val="24"/>
          <w:szCs w:val="24"/>
        </w:rPr>
        <w:t xml:space="preserve"> utilization</w:t>
      </w:r>
      <w:r w:rsidRPr="00681C74">
        <w:rPr>
          <w:rFonts w:ascii="Times New Roman" w:hAnsi="Times New Roman" w:cs="Times New Roman"/>
          <w:sz w:val="24"/>
          <w:szCs w:val="24"/>
        </w:rPr>
        <w:t xml:space="preserve"> sooner?!” As simple of an idea </w:t>
      </w:r>
      <w:r w:rsidR="00BA7195">
        <w:rPr>
          <w:rFonts w:ascii="Times New Roman" w:hAnsi="Times New Roman" w:cs="Times New Roman"/>
          <w:sz w:val="24"/>
          <w:szCs w:val="24"/>
        </w:rPr>
        <w:t xml:space="preserve">as </w:t>
      </w:r>
      <w:r w:rsidRPr="00681C74">
        <w:rPr>
          <w:rFonts w:ascii="Times New Roman" w:hAnsi="Times New Roman" w:cs="Times New Roman"/>
          <w:sz w:val="24"/>
          <w:szCs w:val="24"/>
        </w:rPr>
        <w:t xml:space="preserve">this may sound, there are </w:t>
      </w:r>
      <w:r w:rsidR="00BA7195">
        <w:rPr>
          <w:rFonts w:ascii="Times New Roman" w:hAnsi="Times New Roman" w:cs="Times New Roman"/>
          <w:sz w:val="24"/>
          <w:szCs w:val="24"/>
        </w:rPr>
        <w:t xml:space="preserve">a few </w:t>
      </w:r>
      <w:r w:rsidRPr="00681C74">
        <w:rPr>
          <w:rFonts w:ascii="Times New Roman" w:hAnsi="Times New Roman" w:cs="Times New Roman"/>
          <w:sz w:val="24"/>
          <w:szCs w:val="24"/>
        </w:rPr>
        <w:t xml:space="preserve">limitations in solar energy </w:t>
      </w:r>
      <w:r w:rsidR="00BA7195">
        <w:rPr>
          <w:rFonts w:ascii="Times New Roman" w:hAnsi="Times New Roman" w:cs="Times New Roman"/>
          <w:sz w:val="24"/>
          <w:szCs w:val="24"/>
        </w:rPr>
        <w:t>conversion</w:t>
      </w:r>
      <w:r w:rsidRPr="00681C74">
        <w:rPr>
          <w:rFonts w:ascii="Times New Roman" w:hAnsi="Times New Roman" w:cs="Times New Roman"/>
          <w:sz w:val="24"/>
          <w:szCs w:val="24"/>
        </w:rPr>
        <w:t xml:space="preserve">. </w:t>
      </w:r>
      <w:r w:rsidR="00DB0680">
        <w:rPr>
          <w:rFonts w:ascii="Times New Roman" w:hAnsi="Times New Roman" w:cs="Times New Roman"/>
          <w:sz w:val="24"/>
          <w:szCs w:val="24"/>
        </w:rPr>
        <w:t>Of course, we have</w:t>
      </w:r>
      <w:r w:rsidR="00DB0680" w:rsidRPr="00681C74">
        <w:rPr>
          <w:rFonts w:ascii="Times New Roman" w:hAnsi="Times New Roman" w:cs="Times New Roman"/>
          <w:sz w:val="24"/>
          <w:szCs w:val="24"/>
        </w:rPr>
        <w:t xml:space="preserve"> </w:t>
      </w:r>
      <w:r w:rsidRPr="00681C74">
        <w:rPr>
          <w:rFonts w:ascii="Times New Roman" w:hAnsi="Times New Roman" w:cs="Times New Roman"/>
          <w:sz w:val="24"/>
          <w:szCs w:val="24"/>
        </w:rPr>
        <w:t>is solar technology, such as solar panels, that are able to extract quite a bit of energy from solar light but they fail to actually store the energy effectively.</w:t>
      </w:r>
      <w:r w:rsidR="00BA7195">
        <w:rPr>
          <w:rFonts w:ascii="Times New Roman" w:hAnsi="Times New Roman" w:cs="Times New Roman"/>
          <w:sz w:val="24"/>
          <w:szCs w:val="24"/>
        </w:rPr>
        <w:t xml:space="preserve"> Much like </w:t>
      </w:r>
      <w:r w:rsidR="00DB0680">
        <w:rPr>
          <w:rFonts w:ascii="Times New Roman" w:hAnsi="Times New Roman" w:cs="Times New Roman"/>
          <w:sz w:val="24"/>
          <w:szCs w:val="24"/>
        </w:rPr>
        <w:t>the</w:t>
      </w:r>
      <w:r w:rsidR="00BA7195">
        <w:rPr>
          <w:rFonts w:ascii="Times New Roman" w:hAnsi="Times New Roman" w:cs="Times New Roman"/>
          <w:sz w:val="24"/>
          <w:szCs w:val="24"/>
        </w:rPr>
        <w:t xml:space="preserve"> solar panel, there is a lot of product that is being produced from solar energy, where the panels produce enough energy for a house,</w:t>
      </w:r>
      <w:r w:rsidR="00DB0680">
        <w:rPr>
          <w:rFonts w:ascii="Times New Roman" w:hAnsi="Times New Roman" w:cs="Times New Roman"/>
          <w:sz w:val="24"/>
          <w:szCs w:val="24"/>
        </w:rPr>
        <w:t xml:space="preserve"> in our case</w:t>
      </w:r>
      <w:r w:rsidR="00BA7195">
        <w:rPr>
          <w:rFonts w:ascii="Times New Roman" w:hAnsi="Times New Roman" w:cs="Times New Roman"/>
          <w:sz w:val="24"/>
          <w:szCs w:val="24"/>
        </w:rPr>
        <w:t xml:space="preserve"> </w:t>
      </w:r>
      <w:r w:rsidR="00B039C6">
        <w:rPr>
          <w:rFonts w:ascii="Times New Roman" w:hAnsi="Times New Roman" w:cs="Times New Roman"/>
          <w:sz w:val="24"/>
          <w:szCs w:val="24"/>
        </w:rPr>
        <w:t xml:space="preserve">a bacterium can </w:t>
      </w:r>
      <w:r w:rsidR="00BA7195">
        <w:rPr>
          <w:rFonts w:ascii="Times New Roman" w:hAnsi="Times New Roman" w:cs="Times New Roman"/>
          <w:sz w:val="24"/>
          <w:szCs w:val="24"/>
        </w:rPr>
        <w:t>produce</w:t>
      </w:r>
      <w:r w:rsidR="00DB0680">
        <w:rPr>
          <w:rFonts w:ascii="Times New Roman" w:hAnsi="Times New Roman" w:cs="Times New Roman"/>
          <w:sz w:val="24"/>
          <w:szCs w:val="24"/>
        </w:rPr>
        <w:t xml:space="preserve"> chemical</w:t>
      </w:r>
      <w:r w:rsidR="00B039C6">
        <w:rPr>
          <w:rFonts w:ascii="Times New Roman" w:hAnsi="Times New Roman" w:cs="Times New Roman"/>
          <w:sz w:val="24"/>
          <w:szCs w:val="24"/>
        </w:rPr>
        <w:t>s such</w:t>
      </w:r>
      <w:r w:rsidR="00DB0680">
        <w:rPr>
          <w:rFonts w:ascii="Times New Roman" w:hAnsi="Times New Roman" w:cs="Times New Roman"/>
          <w:sz w:val="24"/>
          <w:szCs w:val="24"/>
        </w:rPr>
        <w:t xml:space="preserve"> CH</w:t>
      </w:r>
      <w:r w:rsidR="00DB0680" w:rsidRPr="00C95562">
        <w:rPr>
          <w:rFonts w:ascii="Times New Roman" w:hAnsi="Times New Roman" w:cs="Times New Roman"/>
          <w:sz w:val="24"/>
          <w:szCs w:val="24"/>
          <w:vertAlign w:val="subscript"/>
        </w:rPr>
        <w:softHyphen/>
        <w:t>3</w:t>
      </w:r>
      <w:r w:rsidR="00DB0680">
        <w:rPr>
          <w:rFonts w:ascii="Times New Roman" w:hAnsi="Times New Roman" w:cs="Times New Roman"/>
          <w:sz w:val="24"/>
          <w:szCs w:val="24"/>
        </w:rPr>
        <w:t xml:space="preserve">COOH, acetic acid but </w:t>
      </w:r>
      <w:r w:rsidR="00B039C6">
        <w:rPr>
          <w:rFonts w:ascii="Times New Roman" w:hAnsi="Times New Roman" w:cs="Times New Roman"/>
          <w:sz w:val="24"/>
          <w:szCs w:val="24"/>
        </w:rPr>
        <w:t>we were the issue was the utilization of the chemical by the organism</w:t>
      </w:r>
      <w:r w:rsidR="00DB0680">
        <w:rPr>
          <w:rFonts w:ascii="Times New Roman" w:hAnsi="Times New Roman" w:cs="Times New Roman"/>
          <w:sz w:val="24"/>
          <w:szCs w:val="24"/>
        </w:rPr>
        <w:t>.</w:t>
      </w:r>
      <w:r w:rsidR="00BA7195">
        <w:rPr>
          <w:rFonts w:ascii="Times New Roman" w:hAnsi="Times New Roman" w:cs="Times New Roman"/>
          <w:sz w:val="24"/>
          <w:szCs w:val="24"/>
        </w:rPr>
        <w:t xml:space="preserve"> </w:t>
      </w:r>
      <w:r w:rsidR="00C95562">
        <w:rPr>
          <w:rFonts w:ascii="Times New Roman" w:hAnsi="Times New Roman" w:cs="Times New Roman"/>
          <w:sz w:val="24"/>
          <w:szCs w:val="24"/>
        </w:rPr>
        <w:t>Previous</w:t>
      </w:r>
      <w:r w:rsidR="00C95562">
        <w:rPr>
          <w:rFonts w:ascii="Times New Roman" w:hAnsi="Times New Roman" w:cs="Times New Roman"/>
          <w:sz w:val="24"/>
          <w:szCs w:val="24"/>
        </w:rPr>
        <w:t xml:space="preserve"> mechanisms involve a photosynthetic organism</w:t>
      </w:r>
      <w:r w:rsidR="00A31D0F">
        <w:rPr>
          <w:rFonts w:ascii="Times New Roman" w:hAnsi="Times New Roman" w:cs="Times New Roman"/>
          <w:sz w:val="24"/>
          <w:szCs w:val="24"/>
        </w:rPr>
        <w:t>,</w:t>
      </w:r>
      <w:r w:rsidR="00A31D0F" w:rsidRPr="00A31D0F">
        <w:rPr>
          <w:rFonts w:ascii="Helvetica" w:hAnsi="Helvetica" w:cs="Helvetica"/>
          <w:i/>
          <w:iCs/>
          <w:color w:val="000000"/>
          <w:sz w:val="21"/>
          <w:szCs w:val="21"/>
          <w:shd w:val="clear" w:color="auto" w:fill="F4F9FD"/>
        </w:rPr>
        <w:t xml:space="preserve"> </w:t>
      </w:r>
      <w:r w:rsidR="00A31D0F">
        <w:rPr>
          <w:rFonts w:ascii="Helvetica" w:hAnsi="Helvetica" w:cs="Helvetica"/>
          <w:iCs/>
          <w:color w:val="000000"/>
          <w:sz w:val="21"/>
          <w:szCs w:val="21"/>
          <w:shd w:val="clear" w:color="auto" w:fill="F4F9FD"/>
        </w:rPr>
        <w:t xml:space="preserve">such as </w:t>
      </w:r>
      <w:r w:rsidR="00A31D0F" w:rsidRPr="00A31D0F">
        <w:rPr>
          <w:rFonts w:ascii="Times New Roman" w:hAnsi="Times New Roman" w:cs="Times New Roman"/>
          <w:i/>
          <w:iCs/>
          <w:sz w:val="24"/>
          <w:szCs w:val="24"/>
        </w:rPr>
        <w:t>Clostridium acetobutylicum</w:t>
      </w:r>
      <w:r w:rsidR="00A31D0F">
        <w:rPr>
          <w:rFonts w:ascii="Times New Roman" w:hAnsi="Times New Roman" w:cs="Times New Roman"/>
          <w:i/>
          <w:iCs/>
          <w:sz w:val="24"/>
          <w:szCs w:val="24"/>
        </w:rPr>
        <w:t>,</w:t>
      </w:r>
      <w:r w:rsidR="00C95562">
        <w:rPr>
          <w:rFonts w:ascii="Times New Roman" w:hAnsi="Times New Roman" w:cs="Times New Roman"/>
          <w:sz w:val="24"/>
          <w:szCs w:val="24"/>
        </w:rPr>
        <w:t xml:space="preserve"> that produces chemicals at a low yield. </w:t>
      </w:r>
      <w:r w:rsidR="00B039C6">
        <w:rPr>
          <w:rFonts w:ascii="Times New Roman" w:hAnsi="Times New Roman" w:cs="Times New Roman"/>
          <w:sz w:val="24"/>
          <w:szCs w:val="24"/>
        </w:rPr>
        <w:t xml:space="preserve">This is what has led to the production a non-photosynthetic bacterium, </w:t>
      </w:r>
      <w:r w:rsidR="00B039C6">
        <w:rPr>
          <w:rFonts w:ascii="Times New Roman" w:hAnsi="Times New Roman" w:cs="Times New Roman"/>
          <w:i/>
          <w:sz w:val="24"/>
          <w:szCs w:val="24"/>
        </w:rPr>
        <w:t>Moorella</w:t>
      </w:r>
      <w:r w:rsidR="00B039C6">
        <w:rPr>
          <w:rFonts w:ascii="Times New Roman" w:hAnsi="Times New Roman" w:cs="Times New Roman"/>
          <w:sz w:val="24"/>
          <w:szCs w:val="24"/>
        </w:rPr>
        <w:t xml:space="preserve"> (</w:t>
      </w:r>
      <w:r w:rsidR="00B039C6" w:rsidRPr="00C95562">
        <w:rPr>
          <w:rFonts w:ascii="Times New Roman" w:hAnsi="Times New Roman" w:cs="Times New Roman"/>
          <w:i/>
          <w:sz w:val="24"/>
          <w:szCs w:val="24"/>
        </w:rPr>
        <w:t>M</w:t>
      </w:r>
      <w:r w:rsidR="00B039C6">
        <w:rPr>
          <w:rFonts w:ascii="Times New Roman" w:hAnsi="Times New Roman" w:cs="Times New Roman"/>
          <w:sz w:val="24"/>
          <w:szCs w:val="24"/>
        </w:rPr>
        <w:t>.)</w:t>
      </w:r>
      <w:r w:rsidR="00B039C6">
        <w:rPr>
          <w:rFonts w:ascii="Times New Roman" w:hAnsi="Times New Roman" w:cs="Times New Roman"/>
          <w:i/>
          <w:sz w:val="24"/>
          <w:szCs w:val="24"/>
        </w:rPr>
        <w:t xml:space="preserve"> thermoacetica</w:t>
      </w:r>
      <w:r w:rsidR="00B039C6">
        <w:rPr>
          <w:rFonts w:ascii="Times New Roman" w:hAnsi="Times New Roman" w:cs="Times New Roman"/>
          <w:sz w:val="24"/>
          <w:szCs w:val="24"/>
        </w:rPr>
        <w:t xml:space="preserve"> can produce </w:t>
      </w:r>
      <w:r w:rsidR="00DB0680">
        <w:rPr>
          <w:rFonts w:ascii="Times New Roman" w:hAnsi="Times New Roman" w:cs="Times New Roman"/>
          <w:sz w:val="24"/>
          <w:szCs w:val="24"/>
        </w:rPr>
        <w:t xml:space="preserve">4 equivalents fused </w:t>
      </w:r>
      <w:r w:rsidR="00E91BE4">
        <w:rPr>
          <w:rFonts w:ascii="Times New Roman" w:hAnsi="Times New Roman" w:cs="Times New Roman"/>
          <w:sz w:val="24"/>
          <w:szCs w:val="24"/>
        </w:rPr>
        <w:t>Cysteine molecules</w:t>
      </w:r>
      <w:r w:rsidR="00DB0680">
        <w:rPr>
          <w:rFonts w:ascii="Times New Roman" w:hAnsi="Times New Roman" w:cs="Times New Roman"/>
          <w:sz w:val="24"/>
          <w:szCs w:val="24"/>
        </w:rPr>
        <w:t xml:space="preserve"> (CySS), 2 moles of water (H</w:t>
      </w:r>
      <w:r w:rsidR="00DB0680">
        <w:rPr>
          <w:rFonts w:ascii="Times New Roman" w:hAnsi="Times New Roman" w:cs="Times New Roman"/>
          <w:sz w:val="24"/>
          <w:szCs w:val="24"/>
          <w:vertAlign w:val="subscript"/>
        </w:rPr>
        <w:t>2</w:t>
      </w:r>
      <w:r w:rsidR="00DB0680">
        <w:rPr>
          <w:rFonts w:ascii="Times New Roman" w:hAnsi="Times New Roman" w:cs="Times New Roman"/>
          <w:sz w:val="24"/>
          <w:szCs w:val="24"/>
        </w:rPr>
        <w:t xml:space="preserve">O), and </w:t>
      </w:r>
      <w:r w:rsidR="00BA7195">
        <w:rPr>
          <w:rFonts w:ascii="Times New Roman" w:hAnsi="Times New Roman" w:cs="Times New Roman"/>
          <w:sz w:val="24"/>
          <w:szCs w:val="24"/>
        </w:rPr>
        <w:t xml:space="preserve">1 mole of acetic acid </w:t>
      </w:r>
      <w:r w:rsidR="00DB0680">
        <w:rPr>
          <w:rFonts w:ascii="Times New Roman" w:hAnsi="Times New Roman" w:cs="Times New Roman"/>
          <w:sz w:val="24"/>
          <w:szCs w:val="24"/>
        </w:rPr>
        <w:t>by utilizing</w:t>
      </w:r>
      <w:r w:rsidR="00BA7195">
        <w:rPr>
          <w:rFonts w:ascii="Times New Roman" w:hAnsi="Times New Roman" w:cs="Times New Roman"/>
          <w:sz w:val="24"/>
          <w:szCs w:val="24"/>
        </w:rPr>
        <w:t xml:space="preserve"> two moles of CO</w:t>
      </w:r>
      <w:r w:rsidR="00BA7195">
        <w:rPr>
          <w:rFonts w:ascii="Times New Roman" w:hAnsi="Times New Roman" w:cs="Times New Roman"/>
          <w:sz w:val="24"/>
          <w:szCs w:val="24"/>
          <w:vertAlign w:val="subscript"/>
        </w:rPr>
        <w:t>2</w:t>
      </w:r>
      <w:r w:rsidR="00DB0680">
        <w:rPr>
          <w:rFonts w:ascii="Times New Roman" w:hAnsi="Times New Roman" w:cs="Times New Roman"/>
          <w:sz w:val="24"/>
          <w:szCs w:val="24"/>
        </w:rPr>
        <w:t>, 8 equivalents of Cysteine, and 8 photons of light</w:t>
      </w:r>
      <w:r w:rsidR="00BA7195">
        <w:rPr>
          <w:rFonts w:ascii="Times New Roman" w:hAnsi="Times New Roman" w:cs="Times New Roman"/>
          <w:sz w:val="24"/>
          <w:szCs w:val="24"/>
          <w:vertAlign w:val="subscript"/>
        </w:rPr>
        <w:softHyphen/>
      </w:r>
      <w:r w:rsidR="00BA7195">
        <w:rPr>
          <w:rFonts w:ascii="Times New Roman" w:hAnsi="Times New Roman" w:cs="Times New Roman"/>
          <w:sz w:val="24"/>
          <w:szCs w:val="24"/>
        </w:rPr>
        <w:t xml:space="preserve">. </w:t>
      </w:r>
    </w:p>
    <w:p w14:paraId="5241CD1C" w14:textId="04C9AFC6" w:rsidR="00E91BE4" w:rsidRDefault="00E91BE4" w:rsidP="00C95562">
      <w:pPr>
        <w:ind w:firstLine="720"/>
        <w:rPr>
          <w:rFonts w:ascii="Times New Roman" w:hAnsi="Times New Roman" w:cs="Times New Roman"/>
          <w:sz w:val="24"/>
          <w:szCs w:val="24"/>
        </w:rPr>
      </w:pPr>
      <w:r w:rsidRPr="00681C74">
        <w:rPr>
          <w:rFonts w:ascii="Times New Roman" w:hAnsi="Times New Roman" w:cs="Times New Roman"/>
          <w:sz w:val="24"/>
          <w:szCs w:val="24"/>
        </w:rPr>
        <w:t>There are organisms that have</w:t>
      </w:r>
      <w:r>
        <w:rPr>
          <w:rFonts w:ascii="Times New Roman" w:hAnsi="Times New Roman" w:cs="Times New Roman"/>
          <w:sz w:val="24"/>
          <w:szCs w:val="24"/>
        </w:rPr>
        <w:t xml:space="preserve"> the natural</w:t>
      </w:r>
      <w:r w:rsidRPr="00681C74">
        <w:rPr>
          <w:rFonts w:ascii="Times New Roman" w:hAnsi="Times New Roman" w:cs="Times New Roman"/>
          <w:sz w:val="24"/>
          <w:szCs w:val="24"/>
        </w:rPr>
        <w:t xml:space="preserve"> ability to utilize CO</w:t>
      </w:r>
      <w:r w:rsidRPr="00681C74">
        <w:rPr>
          <w:rFonts w:ascii="Times New Roman" w:hAnsi="Times New Roman" w:cs="Times New Roman"/>
          <w:sz w:val="24"/>
          <w:szCs w:val="24"/>
          <w:vertAlign w:val="subscript"/>
        </w:rPr>
        <w:t>2</w:t>
      </w:r>
      <w:r w:rsidRPr="00681C74">
        <w:rPr>
          <w:rFonts w:ascii="Times New Roman" w:hAnsi="Times New Roman" w:cs="Times New Roman"/>
          <w:sz w:val="24"/>
          <w:szCs w:val="24"/>
        </w:rPr>
        <w:t xml:space="preserve">. </w:t>
      </w:r>
      <w:r>
        <w:rPr>
          <w:rFonts w:ascii="Times New Roman" w:hAnsi="Times New Roman" w:cs="Times New Roman"/>
          <w:sz w:val="24"/>
          <w:szCs w:val="24"/>
        </w:rPr>
        <w:t>Typically there is</w:t>
      </w:r>
      <w:r w:rsidRPr="00681C74">
        <w:rPr>
          <w:rFonts w:ascii="Times New Roman" w:hAnsi="Times New Roman" w:cs="Times New Roman"/>
          <w:sz w:val="24"/>
          <w:szCs w:val="24"/>
        </w:rPr>
        <w:t xml:space="preserve"> a process that involves multiple steps, CO</w:t>
      </w:r>
      <w:r w:rsidRPr="00681C74">
        <w:rPr>
          <w:rFonts w:ascii="Times New Roman" w:hAnsi="Times New Roman" w:cs="Times New Roman"/>
          <w:sz w:val="24"/>
          <w:szCs w:val="24"/>
          <w:vertAlign w:val="subscript"/>
        </w:rPr>
        <w:t>2</w:t>
      </w:r>
      <w:r w:rsidRPr="00681C74">
        <w:rPr>
          <w:rFonts w:ascii="Times New Roman" w:hAnsi="Times New Roman" w:cs="Times New Roman"/>
          <w:sz w:val="24"/>
          <w:szCs w:val="24"/>
        </w:rPr>
        <w:t xml:space="preserve"> is transformed into a new chemical that </w:t>
      </w:r>
      <w:r>
        <w:rPr>
          <w:rFonts w:ascii="Times New Roman" w:hAnsi="Times New Roman" w:cs="Times New Roman"/>
          <w:sz w:val="24"/>
          <w:szCs w:val="24"/>
        </w:rPr>
        <w:t>is used by the organism for another pathway</w:t>
      </w:r>
      <w:r w:rsidRPr="00681C74">
        <w:rPr>
          <w:rFonts w:ascii="Times New Roman" w:hAnsi="Times New Roman" w:cs="Times New Roman"/>
          <w:sz w:val="24"/>
          <w:szCs w:val="24"/>
        </w:rPr>
        <w:t>.</w:t>
      </w:r>
      <w:r>
        <w:rPr>
          <w:rFonts w:ascii="Times New Roman" w:hAnsi="Times New Roman" w:cs="Times New Roman"/>
          <w:sz w:val="24"/>
          <w:szCs w:val="24"/>
        </w:rPr>
        <w:t xml:space="preserve"> The problem with these organisms is that there isn’t much scientific utilization of the product, so research has used organisms that would not use the product due to it not naturally being found within them, non-photosynthetic.</w:t>
      </w:r>
      <w:r w:rsidRPr="00681C74">
        <w:rPr>
          <w:rFonts w:ascii="Times New Roman" w:hAnsi="Times New Roman" w:cs="Times New Roman"/>
          <w:sz w:val="24"/>
          <w:szCs w:val="24"/>
        </w:rPr>
        <w:t xml:space="preserve"> In the recent advancements in microbial engineering, scientists, Kelsey Sakimoto; Andrew Wong; and Peidong Yang, were able to improve on this process in an organism called </w:t>
      </w:r>
      <w:r w:rsidRPr="00681C74">
        <w:rPr>
          <w:rFonts w:ascii="Times New Roman" w:hAnsi="Times New Roman" w:cs="Times New Roman"/>
          <w:i/>
          <w:sz w:val="24"/>
          <w:szCs w:val="24"/>
        </w:rPr>
        <w:t>Moorella thermoacetica</w:t>
      </w:r>
      <w:r>
        <w:rPr>
          <w:rFonts w:ascii="Times New Roman" w:hAnsi="Times New Roman" w:cs="Times New Roman"/>
          <w:sz w:val="24"/>
          <w:szCs w:val="24"/>
        </w:rPr>
        <w:t xml:space="preserve"> by using a hybrid system</w:t>
      </w:r>
      <w:r w:rsidRPr="00681C74">
        <w:rPr>
          <w:rFonts w:ascii="Times New Roman" w:hAnsi="Times New Roman" w:cs="Times New Roman"/>
          <w:sz w:val="24"/>
          <w:szCs w:val="24"/>
        </w:rPr>
        <w:t xml:space="preserve">. </w:t>
      </w:r>
      <w:r>
        <w:rPr>
          <w:rFonts w:ascii="Times New Roman" w:hAnsi="Times New Roman" w:cs="Times New Roman"/>
          <w:sz w:val="24"/>
          <w:szCs w:val="24"/>
        </w:rPr>
        <w:t xml:space="preserve">The mechanism being utilized is the manipulation of </w:t>
      </w:r>
      <w:r>
        <w:rPr>
          <w:rFonts w:ascii="Times New Roman" w:hAnsi="Times New Roman" w:cs="Times New Roman"/>
          <w:i/>
          <w:sz w:val="24"/>
          <w:szCs w:val="24"/>
        </w:rPr>
        <w:t>M. thermoacetica</w:t>
      </w:r>
      <w:r>
        <w:rPr>
          <w:rFonts w:ascii="Times New Roman" w:hAnsi="Times New Roman" w:cs="Times New Roman"/>
          <w:sz w:val="24"/>
          <w:szCs w:val="24"/>
        </w:rPr>
        <w:t xml:space="preserve">, to become photosynthetic via incorporation of the nanoparticles, Cds. Cds functions as a semiconductor that allows for </w:t>
      </w:r>
      <w:r>
        <w:rPr>
          <w:rFonts w:ascii="Times New Roman" w:hAnsi="Times New Roman" w:cs="Times New Roman"/>
          <w:i/>
          <w:sz w:val="24"/>
          <w:szCs w:val="24"/>
        </w:rPr>
        <w:t>M. thermoacetica</w:t>
      </w:r>
      <w:r>
        <w:rPr>
          <w:rFonts w:ascii="Times New Roman" w:hAnsi="Times New Roman" w:cs="Times New Roman"/>
          <w:sz w:val="24"/>
          <w:szCs w:val="24"/>
        </w:rPr>
        <w:t xml:space="preserve"> to become </w:t>
      </w:r>
      <w:r>
        <w:rPr>
          <w:rFonts w:ascii="Times New Roman" w:hAnsi="Times New Roman" w:cs="Times New Roman"/>
          <w:sz w:val="24"/>
          <w:szCs w:val="24"/>
        </w:rPr>
        <w:lastRenderedPageBreak/>
        <w:t xml:space="preserve">photosynthetic, </w:t>
      </w:r>
      <w:r>
        <w:rPr>
          <w:rFonts w:ascii="Times New Roman" w:hAnsi="Times New Roman" w:cs="Times New Roman"/>
          <w:i/>
          <w:sz w:val="24"/>
          <w:szCs w:val="24"/>
        </w:rPr>
        <w:t>M. thermoacetica-Cds.</w:t>
      </w:r>
      <w:r>
        <w:rPr>
          <w:rFonts w:ascii="Times New Roman" w:hAnsi="Times New Roman" w:cs="Times New Roman"/>
          <w:sz w:val="24"/>
          <w:szCs w:val="24"/>
        </w:rPr>
        <w:t xml:space="preserve"> </w:t>
      </w:r>
      <w:r w:rsidR="00FE4EDD">
        <w:rPr>
          <w:rFonts w:ascii="Times New Roman" w:hAnsi="Times New Roman" w:cs="Times New Roman"/>
          <w:sz w:val="24"/>
          <w:szCs w:val="24"/>
        </w:rPr>
        <w:t>With the introduction of Cadmium (Cd</w:t>
      </w:r>
      <w:r w:rsidR="00FE4EDD">
        <w:rPr>
          <w:rFonts w:ascii="Times New Roman" w:hAnsi="Times New Roman" w:cs="Times New Roman"/>
          <w:sz w:val="24"/>
          <w:szCs w:val="24"/>
          <w:vertAlign w:val="superscript"/>
        </w:rPr>
        <w:t>2+</w:t>
      </w:r>
      <w:r w:rsidR="00FE4EDD">
        <w:rPr>
          <w:rFonts w:ascii="Times New Roman" w:hAnsi="Times New Roman" w:cs="Times New Roman"/>
          <w:sz w:val="24"/>
          <w:szCs w:val="24"/>
        </w:rPr>
        <w:t xml:space="preserve">) into the medium, </w:t>
      </w:r>
      <w:r w:rsidRPr="00681C74">
        <w:rPr>
          <w:rFonts w:ascii="Times New Roman" w:hAnsi="Times New Roman" w:cs="Times New Roman"/>
          <w:i/>
          <w:sz w:val="24"/>
          <w:szCs w:val="24"/>
        </w:rPr>
        <w:t>M. thermoacetica</w:t>
      </w:r>
      <w:r w:rsidRPr="00681C74">
        <w:rPr>
          <w:rFonts w:ascii="Times New Roman" w:hAnsi="Times New Roman" w:cs="Times New Roman"/>
          <w:sz w:val="24"/>
          <w:szCs w:val="24"/>
        </w:rPr>
        <w:t xml:space="preserve"> is able to </w:t>
      </w:r>
      <w:r w:rsidR="00FE4EDD">
        <w:rPr>
          <w:rFonts w:ascii="Times New Roman" w:hAnsi="Times New Roman" w:cs="Times New Roman"/>
          <w:sz w:val="24"/>
          <w:szCs w:val="24"/>
        </w:rPr>
        <w:t xml:space="preserve">fix a sulfur to the ion to create CdS. Studies have shown Cds to be </w:t>
      </w:r>
      <w:r w:rsidRPr="00681C74">
        <w:rPr>
          <w:rFonts w:ascii="Times New Roman" w:hAnsi="Times New Roman" w:cs="Times New Roman"/>
          <w:sz w:val="24"/>
          <w:szCs w:val="24"/>
        </w:rPr>
        <w:t>secrete</w:t>
      </w:r>
      <w:r w:rsidR="00FE4EDD">
        <w:rPr>
          <w:rFonts w:ascii="Times New Roman" w:hAnsi="Times New Roman" w:cs="Times New Roman"/>
          <w:sz w:val="24"/>
          <w:szCs w:val="24"/>
        </w:rPr>
        <w:t>d as</w:t>
      </w:r>
      <w:r w:rsidRPr="00681C74">
        <w:rPr>
          <w:rFonts w:ascii="Times New Roman" w:hAnsi="Times New Roman" w:cs="Times New Roman"/>
          <w:sz w:val="24"/>
          <w:szCs w:val="24"/>
        </w:rPr>
        <w:t xml:space="preserve"> tiny, light-sensitive nanoparticles that allow for energy absorption. CdS, are useful for their ability to effectively transform energy.</w:t>
      </w:r>
    </w:p>
    <w:p w14:paraId="374F4D61" w14:textId="16D80591" w:rsidR="00681C74" w:rsidRPr="00681C74" w:rsidRDefault="00695163" w:rsidP="00681C74">
      <w:pPr>
        <w:ind w:firstLine="720"/>
        <w:rPr>
          <w:rFonts w:ascii="Times New Roman" w:hAnsi="Times New Roman" w:cs="Times New Roman"/>
          <w:sz w:val="24"/>
          <w:szCs w:val="24"/>
        </w:rPr>
      </w:pPr>
      <w:r w:rsidRPr="00681C74">
        <w:rPr>
          <w:rFonts w:ascii="Times New Roman" w:hAnsi="Times New Roman" w:cs="Times New Roman"/>
          <w:sz w:val="24"/>
          <w:szCs w:val="24"/>
        </w:rPr>
        <w:t xml:space="preserve">The idea that is particularly </w:t>
      </w:r>
      <w:r w:rsidR="00E91BE4">
        <w:rPr>
          <w:rFonts w:ascii="Times New Roman" w:hAnsi="Times New Roman" w:cs="Times New Roman"/>
          <w:sz w:val="24"/>
          <w:szCs w:val="24"/>
        </w:rPr>
        <w:t>vital to the success of these experiments</w:t>
      </w:r>
      <w:r w:rsidR="00E91BE4" w:rsidRPr="00681C74">
        <w:rPr>
          <w:rFonts w:ascii="Times New Roman" w:hAnsi="Times New Roman" w:cs="Times New Roman"/>
          <w:sz w:val="24"/>
          <w:szCs w:val="24"/>
        </w:rPr>
        <w:t xml:space="preserve"> </w:t>
      </w:r>
      <w:r w:rsidRPr="00681C74">
        <w:rPr>
          <w:rFonts w:ascii="Times New Roman" w:hAnsi="Times New Roman" w:cs="Times New Roman"/>
          <w:sz w:val="24"/>
          <w:szCs w:val="24"/>
        </w:rPr>
        <w:t xml:space="preserve">is that </w:t>
      </w:r>
      <w:r w:rsidR="00E91BE4">
        <w:rPr>
          <w:rFonts w:ascii="Times New Roman" w:hAnsi="Times New Roman" w:cs="Times New Roman"/>
          <w:i/>
          <w:sz w:val="24"/>
          <w:szCs w:val="24"/>
        </w:rPr>
        <w:t>M. thermoacetica</w:t>
      </w:r>
      <w:r w:rsidRPr="00681C74">
        <w:rPr>
          <w:rFonts w:ascii="Times New Roman" w:hAnsi="Times New Roman" w:cs="Times New Roman"/>
          <w:sz w:val="24"/>
          <w:szCs w:val="24"/>
        </w:rPr>
        <w:t xml:space="preserve"> is not </w:t>
      </w:r>
      <w:r w:rsidR="00E91BE4">
        <w:rPr>
          <w:rFonts w:ascii="Times New Roman" w:hAnsi="Times New Roman" w:cs="Times New Roman"/>
          <w:sz w:val="24"/>
          <w:szCs w:val="24"/>
        </w:rPr>
        <w:t>typically</w:t>
      </w:r>
      <w:r w:rsidR="00E91BE4" w:rsidRPr="00681C74">
        <w:rPr>
          <w:rFonts w:ascii="Times New Roman" w:hAnsi="Times New Roman" w:cs="Times New Roman"/>
          <w:sz w:val="24"/>
          <w:szCs w:val="24"/>
        </w:rPr>
        <w:t xml:space="preserve"> </w:t>
      </w:r>
      <w:r w:rsidRPr="00681C74">
        <w:rPr>
          <w:rFonts w:ascii="Times New Roman" w:hAnsi="Times New Roman" w:cs="Times New Roman"/>
          <w:sz w:val="24"/>
          <w:szCs w:val="24"/>
        </w:rPr>
        <w:t xml:space="preserve">able to use photosynthesis. </w:t>
      </w:r>
      <w:r w:rsidR="00E91BE4">
        <w:rPr>
          <w:rFonts w:ascii="Times New Roman" w:hAnsi="Times New Roman" w:cs="Times New Roman"/>
          <w:sz w:val="24"/>
          <w:szCs w:val="24"/>
        </w:rPr>
        <w:t>Organisms that naturally fix CO</w:t>
      </w:r>
      <w:r w:rsidR="00E91BE4">
        <w:rPr>
          <w:rFonts w:ascii="Times New Roman" w:hAnsi="Times New Roman" w:cs="Times New Roman"/>
          <w:sz w:val="24"/>
          <w:szCs w:val="24"/>
          <w:vertAlign w:val="subscript"/>
        </w:rPr>
        <w:t xml:space="preserve">2 </w:t>
      </w:r>
      <w:r w:rsidR="00E91BE4">
        <w:rPr>
          <w:rFonts w:ascii="Times New Roman" w:hAnsi="Times New Roman" w:cs="Times New Roman"/>
          <w:sz w:val="24"/>
          <w:szCs w:val="24"/>
        </w:rPr>
        <w:t xml:space="preserve">typically produce a low yield of product. </w:t>
      </w:r>
      <w:r w:rsidR="00066277" w:rsidRPr="00681C74">
        <w:rPr>
          <w:rFonts w:ascii="Times New Roman" w:hAnsi="Times New Roman" w:cs="Times New Roman"/>
          <w:sz w:val="24"/>
          <w:szCs w:val="24"/>
        </w:rPr>
        <w:t xml:space="preserve">The process to make energy from </w:t>
      </w:r>
      <w:r w:rsidR="00066277" w:rsidRPr="00681C74">
        <w:rPr>
          <w:rFonts w:ascii="Times New Roman" w:hAnsi="Times New Roman" w:cs="Times New Roman"/>
          <w:i/>
          <w:sz w:val="24"/>
          <w:szCs w:val="24"/>
        </w:rPr>
        <w:t>M. thermoacetica</w:t>
      </w:r>
      <w:r w:rsidR="00066277" w:rsidRPr="00681C74">
        <w:rPr>
          <w:rFonts w:ascii="Times New Roman" w:hAnsi="Times New Roman" w:cs="Times New Roman"/>
          <w:sz w:val="24"/>
          <w:szCs w:val="24"/>
        </w:rPr>
        <w:t xml:space="preserve"> is done by utilizing</w:t>
      </w:r>
      <w:r w:rsidR="00994F65" w:rsidRPr="00681C74">
        <w:rPr>
          <w:rFonts w:ascii="Times New Roman" w:hAnsi="Times New Roman" w:cs="Times New Roman"/>
          <w:sz w:val="24"/>
          <w:szCs w:val="24"/>
        </w:rPr>
        <w:t xml:space="preserve"> a known pathway</w:t>
      </w:r>
      <w:r w:rsidR="00066277" w:rsidRPr="00681C74">
        <w:rPr>
          <w:rFonts w:ascii="Times New Roman" w:hAnsi="Times New Roman" w:cs="Times New Roman"/>
          <w:sz w:val="24"/>
          <w:szCs w:val="24"/>
        </w:rPr>
        <w:t xml:space="preserve"> that turn CO</w:t>
      </w:r>
      <w:r w:rsidR="00066277" w:rsidRPr="00C95562">
        <w:rPr>
          <w:rFonts w:ascii="Times New Roman" w:hAnsi="Times New Roman" w:cs="Times New Roman"/>
          <w:sz w:val="24"/>
          <w:szCs w:val="24"/>
          <w:vertAlign w:val="subscript"/>
        </w:rPr>
        <w:t>2</w:t>
      </w:r>
      <w:r w:rsidR="00066277" w:rsidRPr="00681C74">
        <w:rPr>
          <w:rFonts w:ascii="Times New Roman" w:hAnsi="Times New Roman" w:cs="Times New Roman"/>
          <w:sz w:val="24"/>
          <w:szCs w:val="24"/>
        </w:rPr>
        <w:t xml:space="preserve"> into acetic acid. </w:t>
      </w:r>
      <w:r w:rsidR="00994F65" w:rsidRPr="00681C74">
        <w:rPr>
          <w:rFonts w:ascii="Times New Roman" w:hAnsi="Times New Roman" w:cs="Times New Roman"/>
          <w:sz w:val="24"/>
          <w:szCs w:val="24"/>
        </w:rPr>
        <w:t xml:space="preserve">Acetic acid </w:t>
      </w:r>
      <w:r w:rsidR="00FE4EDD">
        <w:rPr>
          <w:rFonts w:ascii="Times New Roman" w:hAnsi="Times New Roman" w:cs="Times New Roman"/>
          <w:sz w:val="24"/>
          <w:szCs w:val="24"/>
        </w:rPr>
        <w:t>has significant</w:t>
      </w:r>
      <w:r w:rsidR="00FE4EDD" w:rsidRPr="00681C74">
        <w:rPr>
          <w:rFonts w:ascii="Times New Roman" w:hAnsi="Times New Roman" w:cs="Times New Roman"/>
          <w:sz w:val="24"/>
          <w:szCs w:val="24"/>
        </w:rPr>
        <w:t xml:space="preserve"> </w:t>
      </w:r>
      <w:r w:rsidR="00994F65" w:rsidRPr="00681C74">
        <w:rPr>
          <w:rFonts w:ascii="Times New Roman" w:hAnsi="Times New Roman" w:cs="Times New Roman"/>
          <w:sz w:val="24"/>
          <w:szCs w:val="24"/>
        </w:rPr>
        <w:t xml:space="preserve">potential to be used for </w:t>
      </w:r>
      <w:r w:rsidR="00FE4EDD">
        <w:rPr>
          <w:rFonts w:ascii="Times New Roman" w:hAnsi="Times New Roman" w:cs="Times New Roman"/>
          <w:sz w:val="24"/>
          <w:szCs w:val="24"/>
        </w:rPr>
        <w:t>synthesis and extraction</w:t>
      </w:r>
      <w:r w:rsidR="00FE4EDD" w:rsidRPr="00681C74">
        <w:rPr>
          <w:rFonts w:ascii="Times New Roman" w:hAnsi="Times New Roman" w:cs="Times New Roman"/>
          <w:sz w:val="24"/>
          <w:szCs w:val="24"/>
        </w:rPr>
        <w:t xml:space="preserve"> </w:t>
      </w:r>
      <w:r w:rsidR="00994F65" w:rsidRPr="00681C74">
        <w:rPr>
          <w:rFonts w:ascii="Times New Roman" w:hAnsi="Times New Roman" w:cs="Times New Roman"/>
          <w:sz w:val="24"/>
          <w:szCs w:val="24"/>
        </w:rPr>
        <w:t xml:space="preserve">due to its utilization for alcohol synthesis. The key point of the Sakimoto study is that they found a method to make acetic acid in high quantity, about 90% yield. This compared to previous microbial engineered organism were about 20% is a significant increase. </w:t>
      </w:r>
      <w:r w:rsidR="00D93AE7" w:rsidRPr="00681C74">
        <w:rPr>
          <w:rFonts w:ascii="Times New Roman" w:hAnsi="Times New Roman" w:cs="Times New Roman"/>
          <w:sz w:val="24"/>
          <w:szCs w:val="24"/>
        </w:rPr>
        <w:t xml:space="preserve">This system produced acetic acid as waste and is not depleted after synthesis. Acetic acid is made more effective by increasing </w:t>
      </w:r>
      <w:r w:rsidR="00C95562">
        <w:rPr>
          <w:rFonts w:ascii="Times New Roman" w:hAnsi="Times New Roman" w:cs="Times New Roman"/>
          <w:sz w:val="24"/>
          <w:szCs w:val="24"/>
        </w:rPr>
        <w:t xml:space="preserve">cysteine available that </w:t>
      </w:r>
      <w:r w:rsidR="00D93AE7" w:rsidRPr="00681C74">
        <w:rPr>
          <w:rFonts w:ascii="Times New Roman" w:hAnsi="Times New Roman" w:cs="Times New Roman"/>
          <w:sz w:val="24"/>
          <w:szCs w:val="24"/>
        </w:rPr>
        <w:t xml:space="preserve">the organism requires to make </w:t>
      </w:r>
      <w:r w:rsidR="00C95562">
        <w:rPr>
          <w:rFonts w:ascii="Times New Roman" w:hAnsi="Times New Roman" w:cs="Times New Roman"/>
          <w:sz w:val="24"/>
          <w:szCs w:val="24"/>
        </w:rPr>
        <w:t>the product</w:t>
      </w:r>
      <w:r w:rsidR="00D93AE7" w:rsidRPr="00681C74">
        <w:rPr>
          <w:rFonts w:ascii="Times New Roman" w:hAnsi="Times New Roman" w:cs="Times New Roman"/>
          <w:sz w:val="24"/>
          <w:szCs w:val="24"/>
        </w:rPr>
        <w:t xml:space="preserve"> and by regulating</w:t>
      </w:r>
      <w:r w:rsidR="00C95562">
        <w:rPr>
          <w:rFonts w:ascii="Times New Roman" w:hAnsi="Times New Roman" w:cs="Times New Roman"/>
          <w:sz w:val="24"/>
          <w:szCs w:val="24"/>
        </w:rPr>
        <w:t xml:space="preserve"> available</w:t>
      </w:r>
      <w:r w:rsidR="00D93AE7" w:rsidRPr="00681C74">
        <w:rPr>
          <w:rFonts w:ascii="Times New Roman" w:hAnsi="Times New Roman" w:cs="Times New Roman"/>
          <w:sz w:val="24"/>
          <w:szCs w:val="24"/>
        </w:rPr>
        <w:t xml:space="preserve"> light levels for the photosynthetic reaction. </w:t>
      </w:r>
    </w:p>
    <w:p w14:paraId="78584DEA" w14:textId="24FA6ACD" w:rsidR="0024170D" w:rsidRPr="00681C74" w:rsidRDefault="0024170D" w:rsidP="00681C74">
      <w:pPr>
        <w:ind w:firstLine="720"/>
        <w:rPr>
          <w:rFonts w:ascii="Times New Roman" w:hAnsi="Times New Roman" w:cs="Times New Roman"/>
          <w:sz w:val="24"/>
          <w:szCs w:val="24"/>
        </w:rPr>
      </w:pPr>
      <w:r w:rsidRPr="00681C74">
        <w:rPr>
          <w:rFonts w:ascii="Times New Roman" w:hAnsi="Times New Roman" w:cs="Times New Roman"/>
          <w:sz w:val="24"/>
          <w:szCs w:val="24"/>
        </w:rPr>
        <w:t>The Sakimoto paper gives a great introduction to the potential future of hybrid organisms and their likeliness to</w:t>
      </w:r>
      <w:bookmarkStart w:id="0" w:name="_GoBack"/>
      <w:bookmarkEnd w:id="0"/>
      <w:r w:rsidRPr="00681C74">
        <w:rPr>
          <w:rFonts w:ascii="Times New Roman" w:hAnsi="Times New Roman" w:cs="Times New Roman"/>
          <w:sz w:val="24"/>
          <w:szCs w:val="24"/>
        </w:rPr>
        <w:t xml:space="preserve"> be used for synthesis of other molecules. As the future of microbial engineering progresses, they are effective in their ability to produce products with </w:t>
      </w:r>
      <w:r w:rsidR="00A31D0F">
        <w:rPr>
          <w:rFonts w:ascii="Times New Roman" w:hAnsi="Times New Roman" w:cs="Times New Roman"/>
          <w:sz w:val="24"/>
          <w:szCs w:val="24"/>
        </w:rPr>
        <w:t>the low cost of starter bacteria and affordable</w:t>
      </w:r>
      <w:r w:rsidRPr="00681C74">
        <w:rPr>
          <w:rFonts w:ascii="Times New Roman" w:hAnsi="Times New Roman" w:cs="Times New Roman"/>
          <w:sz w:val="24"/>
          <w:szCs w:val="24"/>
        </w:rPr>
        <w:t xml:space="preserve"> materials</w:t>
      </w:r>
      <w:r w:rsidR="00A31D0F">
        <w:rPr>
          <w:rFonts w:ascii="Times New Roman" w:hAnsi="Times New Roman" w:cs="Times New Roman"/>
          <w:sz w:val="24"/>
          <w:szCs w:val="24"/>
        </w:rPr>
        <w:t xml:space="preserve"> like Cadmium and cysteine exhibit the cost effective manner of the process. Bioengineering is certainly</w:t>
      </w:r>
      <w:r w:rsidRPr="00681C74">
        <w:rPr>
          <w:rFonts w:ascii="Times New Roman" w:hAnsi="Times New Roman" w:cs="Times New Roman"/>
          <w:sz w:val="24"/>
          <w:szCs w:val="24"/>
        </w:rPr>
        <w:t xml:space="preserve"> one of the greenest ways to make chemicals. With continual expansion, hybrid engineering can be </w:t>
      </w:r>
      <w:r w:rsidR="00C06467" w:rsidRPr="00681C74">
        <w:rPr>
          <w:rFonts w:ascii="Times New Roman" w:hAnsi="Times New Roman" w:cs="Times New Roman"/>
          <w:sz w:val="24"/>
          <w:szCs w:val="24"/>
        </w:rPr>
        <w:t xml:space="preserve">mixed and matched to create an important tool for chemistry </w:t>
      </w:r>
      <w:r w:rsidR="00A31D0F">
        <w:rPr>
          <w:rFonts w:ascii="Times New Roman" w:hAnsi="Times New Roman" w:cs="Times New Roman"/>
          <w:sz w:val="24"/>
          <w:szCs w:val="24"/>
        </w:rPr>
        <w:t>that aides in the understanding of biological systems that will allow for more efficient utilization in the future</w:t>
      </w:r>
      <w:r w:rsidR="00C06467" w:rsidRPr="00681C74">
        <w:rPr>
          <w:rFonts w:ascii="Times New Roman" w:hAnsi="Times New Roman" w:cs="Times New Roman"/>
          <w:sz w:val="24"/>
          <w:szCs w:val="24"/>
        </w:rPr>
        <w:t xml:space="preserve">. </w:t>
      </w:r>
      <w:r w:rsidRPr="00681C74">
        <w:rPr>
          <w:rFonts w:ascii="Times New Roman" w:hAnsi="Times New Roman" w:cs="Times New Roman"/>
          <w:sz w:val="24"/>
          <w:szCs w:val="24"/>
        </w:rPr>
        <w:t xml:space="preserve"> </w:t>
      </w:r>
    </w:p>
    <w:p w14:paraId="6EB1F561" w14:textId="77777777" w:rsidR="00D93AE7" w:rsidRPr="00681C74" w:rsidRDefault="00D93AE7" w:rsidP="00681C74">
      <w:pPr>
        <w:rPr>
          <w:rFonts w:ascii="Times New Roman" w:hAnsi="Times New Roman" w:cs="Times New Roman"/>
          <w:sz w:val="24"/>
          <w:szCs w:val="24"/>
        </w:rPr>
      </w:pPr>
    </w:p>
    <w:p w14:paraId="1CFE519E" w14:textId="413B69FB" w:rsidR="00D93AE7" w:rsidRPr="00C95562" w:rsidRDefault="00C95562" w:rsidP="00681C74">
      <w:pPr>
        <w:rPr>
          <w:rFonts w:ascii="Times New Roman" w:hAnsi="Times New Roman" w:cs="Times New Roman"/>
          <w:sz w:val="24"/>
          <w:szCs w:val="24"/>
          <w:u w:val="single"/>
        </w:rPr>
      </w:pPr>
      <w:r w:rsidRPr="00C95562">
        <w:rPr>
          <w:rFonts w:ascii="Times New Roman" w:hAnsi="Times New Roman" w:cs="Times New Roman"/>
          <w:b/>
          <w:sz w:val="24"/>
          <w:szCs w:val="24"/>
          <w:u w:val="single"/>
        </w:rPr>
        <w:t>Works cited</w:t>
      </w:r>
      <w:r w:rsidR="00D93AE7" w:rsidRPr="00C95562">
        <w:rPr>
          <w:rFonts w:ascii="Times New Roman" w:hAnsi="Times New Roman" w:cs="Times New Roman"/>
          <w:sz w:val="24"/>
          <w:szCs w:val="24"/>
          <w:u w:val="single"/>
        </w:rPr>
        <w:t>:</w:t>
      </w:r>
    </w:p>
    <w:p w14:paraId="5273384C" w14:textId="77777777" w:rsidR="00B950A7" w:rsidRDefault="00B950A7" w:rsidP="00681C74">
      <w:pPr>
        <w:ind w:left="720" w:hanging="720"/>
        <w:rPr>
          <w:rFonts w:ascii="Times New Roman" w:hAnsi="Times New Roman" w:cs="Times New Roman"/>
          <w:sz w:val="24"/>
          <w:szCs w:val="24"/>
        </w:rPr>
      </w:pPr>
      <w:r w:rsidRPr="00B950A7">
        <w:rPr>
          <w:rFonts w:ascii="Times New Roman" w:hAnsi="Times New Roman" w:cs="Times New Roman"/>
          <w:sz w:val="24"/>
          <w:szCs w:val="24"/>
        </w:rPr>
        <w:t>Appel, A. M., Bercaw, J. E., Bocarsly, A. B., Dobbek, H., DuBois, D. L., Dupuis, M., ... &amp; Kerfeld, C. A. (2013). Frontiers, opportunities, and challenges in biochemical and chemical catalysis of CO2 fixation. </w:t>
      </w:r>
      <w:r w:rsidRPr="00B950A7">
        <w:rPr>
          <w:rFonts w:ascii="Times New Roman" w:hAnsi="Times New Roman" w:cs="Times New Roman"/>
          <w:i/>
          <w:iCs/>
          <w:sz w:val="24"/>
          <w:szCs w:val="24"/>
        </w:rPr>
        <w:t>Chemical reviews</w:t>
      </w:r>
      <w:r w:rsidRPr="00B950A7">
        <w:rPr>
          <w:rFonts w:ascii="Times New Roman" w:hAnsi="Times New Roman" w:cs="Times New Roman"/>
          <w:sz w:val="24"/>
          <w:szCs w:val="24"/>
        </w:rPr>
        <w:t>, </w:t>
      </w:r>
      <w:r w:rsidRPr="00B950A7">
        <w:rPr>
          <w:rFonts w:ascii="Times New Roman" w:hAnsi="Times New Roman" w:cs="Times New Roman"/>
          <w:i/>
          <w:iCs/>
          <w:sz w:val="24"/>
          <w:szCs w:val="24"/>
        </w:rPr>
        <w:t>113</w:t>
      </w:r>
      <w:r w:rsidRPr="00B950A7">
        <w:rPr>
          <w:rFonts w:ascii="Times New Roman" w:hAnsi="Times New Roman" w:cs="Times New Roman"/>
          <w:sz w:val="24"/>
          <w:szCs w:val="24"/>
        </w:rPr>
        <w:t xml:space="preserve">(8), 6621-6658. </w:t>
      </w:r>
    </w:p>
    <w:p w14:paraId="29439094" w14:textId="77777777" w:rsidR="00D93AE7" w:rsidRPr="00C95562" w:rsidRDefault="00D93AE7" w:rsidP="00681C74">
      <w:pPr>
        <w:ind w:left="720" w:hanging="720"/>
        <w:rPr>
          <w:rFonts w:ascii="Times New Roman" w:hAnsi="Times New Roman" w:cs="Times New Roman"/>
          <w:b/>
          <w:sz w:val="24"/>
          <w:szCs w:val="24"/>
        </w:rPr>
      </w:pPr>
      <w:r w:rsidRPr="00C95562">
        <w:rPr>
          <w:rFonts w:ascii="Times New Roman" w:hAnsi="Times New Roman" w:cs="Times New Roman"/>
          <w:b/>
          <w:sz w:val="24"/>
          <w:szCs w:val="24"/>
        </w:rPr>
        <w:t>Sakimoto, K. K., Wong, A. B., &amp; Yang, P. (2016). Self-photosensitization of non</w:t>
      </w:r>
      <w:r w:rsidR="00B950A7">
        <w:rPr>
          <w:rFonts w:ascii="Times New Roman" w:hAnsi="Times New Roman" w:cs="Times New Roman"/>
          <w:b/>
          <w:sz w:val="24"/>
          <w:szCs w:val="24"/>
        </w:rPr>
        <w:t>-</w:t>
      </w:r>
      <w:r w:rsidRPr="00C95562">
        <w:rPr>
          <w:rFonts w:ascii="Times New Roman" w:hAnsi="Times New Roman" w:cs="Times New Roman"/>
          <w:b/>
          <w:sz w:val="24"/>
          <w:szCs w:val="24"/>
        </w:rPr>
        <w:t>photosynthetic bacteria for solar-to-chemical production. Science, 351(6268), 74-77.</w:t>
      </w:r>
    </w:p>
    <w:sectPr w:rsidR="00D93AE7" w:rsidRPr="00C95562" w:rsidSect="0087136E">
      <w:pgSz w:w="12240" w:h="15840"/>
      <w:pgMar w:top="1440" w:right="1800" w:bottom="144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1F"/>
    <w:rsid w:val="00066277"/>
    <w:rsid w:val="000B0E67"/>
    <w:rsid w:val="000F60AC"/>
    <w:rsid w:val="002237F9"/>
    <w:rsid w:val="0024170D"/>
    <w:rsid w:val="00496B63"/>
    <w:rsid w:val="00673F22"/>
    <w:rsid w:val="00681C74"/>
    <w:rsid w:val="00695163"/>
    <w:rsid w:val="00810E88"/>
    <w:rsid w:val="00853C6A"/>
    <w:rsid w:val="0087136E"/>
    <w:rsid w:val="00994F65"/>
    <w:rsid w:val="00A31D0F"/>
    <w:rsid w:val="00B039C6"/>
    <w:rsid w:val="00B950A7"/>
    <w:rsid w:val="00BA7195"/>
    <w:rsid w:val="00C06467"/>
    <w:rsid w:val="00C95562"/>
    <w:rsid w:val="00CF29EA"/>
    <w:rsid w:val="00D93AE7"/>
    <w:rsid w:val="00DA4A1F"/>
    <w:rsid w:val="00DB0680"/>
    <w:rsid w:val="00DE0512"/>
    <w:rsid w:val="00E06756"/>
    <w:rsid w:val="00E4278A"/>
    <w:rsid w:val="00E91BE4"/>
    <w:rsid w:val="00FE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8F65"/>
  <w15:chartTrackingRefBased/>
  <w15:docId w15:val="{349B31CA-C043-4E99-9E43-EAB9178B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50A7"/>
    <w:rPr>
      <w:sz w:val="16"/>
      <w:szCs w:val="16"/>
    </w:rPr>
  </w:style>
  <w:style w:type="paragraph" w:styleId="CommentText">
    <w:name w:val="annotation text"/>
    <w:basedOn w:val="Normal"/>
    <w:link w:val="CommentTextChar"/>
    <w:uiPriority w:val="99"/>
    <w:semiHidden/>
    <w:unhideWhenUsed/>
    <w:rsid w:val="00B950A7"/>
    <w:rPr>
      <w:sz w:val="20"/>
      <w:szCs w:val="20"/>
    </w:rPr>
  </w:style>
  <w:style w:type="character" w:customStyle="1" w:styleId="CommentTextChar">
    <w:name w:val="Comment Text Char"/>
    <w:basedOn w:val="DefaultParagraphFont"/>
    <w:link w:val="CommentText"/>
    <w:uiPriority w:val="99"/>
    <w:semiHidden/>
    <w:rsid w:val="00B950A7"/>
    <w:rPr>
      <w:sz w:val="20"/>
      <w:szCs w:val="20"/>
    </w:rPr>
  </w:style>
  <w:style w:type="paragraph" w:styleId="CommentSubject">
    <w:name w:val="annotation subject"/>
    <w:basedOn w:val="CommentText"/>
    <w:next w:val="CommentText"/>
    <w:link w:val="CommentSubjectChar"/>
    <w:uiPriority w:val="99"/>
    <w:semiHidden/>
    <w:unhideWhenUsed/>
    <w:rsid w:val="00B950A7"/>
    <w:rPr>
      <w:b/>
      <w:bCs/>
    </w:rPr>
  </w:style>
  <w:style w:type="character" w:customStyle="1" w:styleId="CommentSubjectChar">
    <w:name w:val="Comment Subject Char"/>
    <w:basedOn w:val="CommentTextChar"/>
    <w:link w:val="CommentSubject"/>
    <w:uiPriority w:val="99"/>
    <w:semiHidden/>
    <w:rsid w:val="00B950A7"/>
    <w:rPr>
      <w:b/>
      <w:bCs/>
      <w:sz w:val="20"/>
      <w:szCs w:val="20"/>
    </w:rPr>
  </w:style>
  <w:style w:type="paragraph" w:styleId="BalloonText">
    <w:name w:val="Balloon Text"/>
    <w:basedOn w:val="Normal"/>
    <w:link w:val="BalloonTextChar"/>
    <w:uiPriority w:val="99"/>
    <w:semiHidden/>
    <w:unhideWhenUsed/>
    <w:rsid w:val="00B950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0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2</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LSAdmin</cp:lastModifiedBy>
  <cp:revision>8</cp:revision>
  <dcterms:created xsi:type="dcterms:W3CDTF">2016-01-20T02:15:00Z</dcterms:created>
  <dcterms:modified xsi:type="dcterms:W3CDTF">2016-04-22T18:57:00Z</dcterms:modified>
</cp:coreProperties>
</file>