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AD5" w:rsidRPr="00016AD5" w:rsidRDefault="0006023C" w:rsidP="0039651F">
      <w:pPr>
        <w:rPr>
          <w:rFonts w:ascii="Copperplate Gothic Light" w:hAnsi="Copperplate Gothic Light"/>
          <w:color w:val="FFFFFF" w:themeColor="background1"/>
          <w:sz w:val="52"/>
          <w:szCs w:val="52"/>
          <w:u w:val="single"/>
        </w:rPr>
      </w:pPr>
      <w:r w:rsidRPr="0006023C">
        <w:rPr>
          <w:rFonts w:ascii="Copperplate Gothic Light" w:hAnsi="Copperplate Gothic Light"/>
          <w:sz w:val="52"/>
          <w:szCs w:val="52"/>
          <w:u w:val="single"/>
        </w:rPr>
        <w:t>SCIENCE</w:t>
      </w:r>
      <w:r w:rsidRPr="0006023C">
        <w:rPr>
          <w:rFonts w:ascii="Copperplate Gothic Light" w:hAnsi="Copperplate Gothic Light"/>
          <w:sz w:val="52"/>
          <w:szCs w:val="52"/>
          <w:u w:val="single"/>
        </w:rPr>
        <w:tab/>
      </w:r>
      <w:r w:rsidR="00F957DD">
        <w:rPr>
          <w:rFonts w:ascii="Copperplate Gothic Light" w:hAnsi="Copperplate Gothic Light"/>
          <w:sz w:val="52"/>
          <w:szCs w:val="52"/>
          <w:u w:val="single"/>
        </w:rPr>
        <w:t>SECTION</w:t>
      </w:r>
      <w:r w:rsidRPr="0006023C">
        <w:rPr>
          <w:rFonts w:ascii="Copperplate Gothic Light" w:hAnsi="Copperplate Gothic Light"/>
          <w:sz w:val="52"/>
          <w:szCs w:val="52"/>
          <w:u w:val="single"/>
        </w:rPr>
        <w:tab/>
      </w:r>
      <w:r w:rsidRPr="0006023C">
        <w:rPr>
          <w:rFonts w:ascii="Copperplate Gothic Light" w:hAnsi="Copperplate Gothic Light"/>
          <w:sz w:val="52"/>
          <w:szCs w:val="52"/>
          <w:u w:val="single"/>
        </w:rPr>
        <w:tab/>
      </w:r>
      <w:r w:rsidRPr="0006023C">
        <w:rPr>
          <w:rFonts w:ascii="Copperplate Gothic Light" w:hAnsi="Copperplate Gothic Light"/>
          <w:sz w:val="52"/>
          <w:szCs w:val="52"/>
          <w:u w:val="single"/>
        </w:rPr>
        <w:tab/>
      </w:r>
      <w:r w:rsidRPr="0006023C">
        <w:rPr>
          <w:rFonts w:ascii="Copperplate Gothic Light" w:hAnsi="Copperplate Gothic Light"/>
          <w:sz w:val="52"/>
          <w:szCs w:val="52"/>
          <w:u w:val="single"/>
        </w:rPr>
        <w:tab/>
      </w:r>
      <w:r w:rsidRPr="0006023C">
        <w:rPr>
          <w:rFonts w:ascii="Copperplate Gothic Light" w:hAnsi="Copperplate Gothic Light"/>
          <w:sz w:val="52"/>
          <w:szCs w:val="52"/>
          <w:u w:val="single"/>
        </w:rPr>
        <w:tab/>
      </w:r>
      <w:r>
        <w:rPr>
          <w:rFonts w:ascii="Copperplate Gothic Light" w:hAnsi="Copperplate Gothic Light"/>
          <w:sz w:val="52"/>
          <w:szCs w:val="52"/>
          <w:u w:val="single"/>
        </w:rPr>
        <w:t xml:space="preserve">  </w:t>
      </w:r>
      <w:r w:rsidRPr="0006023C">
        <w:rPr>
          <w:rFonts w:ascii="Copperplate Gothic Light" w:hAnsi="Copperplate Gothic Light"/>
          <w:color w:val="FFFFFF" w:themeColor="background1"/>
          <w:sz w:val="52"/>
          <w:szCs w:val="52"/>
          <w:u w:val="single"/>
        </w:rPr>
        <w:t xml:space="preserve"> </w:t>
      </w:r>
    </w:p>
    <w:p w:rsidR="00016AD5" w:rsidRPr="00016AD5" w:rsidRDefault="00374AA2" w:rsidP="00016AD5">
      <w:pPr>
        <w:rPr>
          <w:rFonts w:ascii="Copperplate Gothic Light" w:hAnsi="Copperplate Gothic Light"/>
          <w:sz w:val="52"/>
          <w:szCs w:val="52"/>
          <w:u w:val="double"/>
        </w:rPr>
        <w:sectPr w:rsidR="00016AD5" w:rsidRPr="00016AD5" w:rsidSect="001A64A8">
          <w:pgSz w:w="12240" w:h="15840"/>
          <w:pgMar w:top="1440" w:right="1800" w:bottom="1440" w:left="1800" w:header="720" w:footer="720" w:gutter="0"/>
          <w:cols w:space="720"/>
          <w:docGrid w:linePitch="360"/>
        </w:sectPr>
      </w:pPr>
      <w:r>
        <w:rPr>
          <w:rFonts w:ascii="Copperplate Gothic Light" w:hAnsi="Copperplate Gothic Light"/>
          <w:sz w:val="32"/>
          <w:szCs w:val="32"/>
        </w:rPr>
        <w:t>Think Before You Ink</w:t>
      </w:r>
    </w:p>
    <w:p w:rsidR="00016AD5" w:rsidRDefault="00016AD5" w:rsidP="00016AD5"/>
    <w:p w:rsidR="006E3467" w:rsidRDefault="0039651F" w:rsidP="00242472">
      <w:pPr>
        <w:ind w:firstLine="720"/>
      </w:pPr>
      <w:r>
        <w:t>Humans have been marking their bodies since the Neolithic times. What has now evolved to be called tattooing has been</w:t>
      </w:r>
      <w:r w:rsidR="00F957DD">
        <w:t xml:space="preserve"> growing and changing for hundreds of years. </w:t>
      </w:r>
      <w:r>
        <w:t xml:space="preserve"> </w:t>
      </w:r>
      <w:r w:rsidR="006E3467">
        <w:t>Science and medicine have</w:t>
      </w:r>
      <w:r w:rsidR="00F957DD">
        <w:t xml:space="preserve"> also been evolving and new discoveries are being made daily. For the last couple of decades, modern me</w:t>
      </w:r>
      <w:r w:rsidR="007F5F7D">
        <w:t>dicine has discovered a lot of dangers that come along with the</w:t>
      </w:r>
      <w:r w:rsidR="006E3467">
        <w:t xml:space="preserve"> art of tattooing. </w:t>
      </w:r>
      <w:r w:rsidR="006859D6">
        <w:t xml:space="preserve"> Dangers in the past </w:t>
      </w:r>
      <w:r w:rsidR="006E3467">
        <w:t>have c</w:t>
      </w:r>
      <w:r w:rsidR="007F5F7D">
        <w:t xml:space="preserve">ome from the use of unsanitized needles that inject ink into the skin. </w:t>
      </w:r>
      <w:r w:rsidR="009006AF">
        <w:t xml:space="preserve">However, most tattoo shops nowadays have very strict sanitation regulations. So, how are there still cases of infections at tattoo sites in patients today? The most simplified answer is that bacterial species are getting smarter. By smarter, I mean bacterial species are evolving in ways that make infections easier to get and harder to cure. </w:t>
      </w:r>
    </w:p>
    <w:p w:rsidR="006E3467" w:rsidRDefault="008574CF" w:rsidP="006E3467">
      <w:pPr>
        <w:ind w:firstLine="720"/>
        <w:rPr>
          <w:rFonts w:eastAsia="Times New Roman" w:cs="Times New Roman"/>
        </w:rPr>
      </w:pPr>
      <w:r>
        <w:t xml:space="preserve">In 2015, a case study was conducted on a forty-two year old woman with a lesion on her tattoo site. According to the study, the woman had the lesion for over nine months and the lesion did not appear on her tattoo site until two years after the patient got the tattoo. </w:t>
      </w:r>
      <w:r w:rsidR="00BB1736">
        <w:t xml:space="preserve">The bacterial species that colonized and later caused the infection was </w:t>
      </w:r>
      <w:r w:rsidR="00BB1736" w:rsidRPr="006859D6">
        <w:rPr>
          <w:i/>
        </w:rPr>
        <w:t>Mycobacterium abscessus</w:t>
      </w:r>
      <w:r w:rsidR="00BB1736">
        <w:t xml:space="preserve">. </w:t>
      </w:r>
      <w:r w:rsidR="007A0710">
        <w:t xml:space="preserve">The patient in this case was cured of the infection by taking clarithromycin pills for five months. </w:t>
      </w:r>
      <w:r w:rsidR="00740135">
        <w:t xml:space="preserve">In 2014, a twenty nine year old male developed a </w:t>
      </w:r>
      <w:r w:rsidR="00016AD5">
        <w:t>pa</w:t>
      </w:r>
      <w:r w:rsidR="00740135">
        <w:t xml:space="preserve">pular eruption on his tattoo site just fourteen to twenty one days after receiving the tattoo. Upon diagnosis, the infection was caused by the bacterium </w:t>
      </w:r>
      <w:r w:rsidR="00740135" w:rsidRPr="006859D6">
        <w:rPr>
          <w:i/>
        </w:rPr>
        <w:t>Mycobacterium fortuitum</w:t>
      </w:r>
      <w:r w:rsidR="00740135">
        <w:t xml:space="preserve">. </w:t>
      </w:r>
      <w:r w:rsidR="002E58D8">
        <w:t xml:space="preserve">Unfortunately, this infection showed some antibiotic resistance and had to be treated </w:t>
      </w:r>
      <w:r w:rsidR="002E58D8">
        <w:rPr>
          <w:rFonts w:eastAsia="Times New Roman" w:cs="Times New Roman"/>
        </w:rPr>
        <w:t>trimethoprim-sulfamethoxazole and ciprofloxacin</w:t>
      </w:r>
      <w:r w:rsidR="00EB4AD7">
        <w:rPr>
          <w:rFonts w:eastAsia="Times New Roman" w:cs="Times New Roman"/>
        </w:rPr>
        <w:t xml:space="preserve"> for two months. In 2013, a study was done to try and understand what types of bacteria causes infections on tattoo sites. Out of </w:t>
      </w:r>
      <w:r w:rsidR="00EE5FE1">
        <w:rPr>
          <w:rFonts w:eastAsia="Times New Roman" w:cs="Times New Roman"/>
        </w:rPr>
        <w:t>twenty-six</w:t>
      </w:r>
      <w:r w:rsidR="00EB4AD7">
        <w:rPr>
          <w:rFonts w:eastAsia="Times New Roman" w:cs="Times New Roman"/>
        </w:rPr>
        <w:t xml:space="preserve"> suspected bacterial infections on tattoo sites in the study, three of them were from </w:t>
      </w:r>
      <w:r w:rsidR="00EB4AD7" w:rsidRPr="006859D6">
        <w:rPr>
          <w:rFonts w:eastAsia="Times New Roman" w:cs="Times New Roman"/>
          <w:i/>
        </w:rPr>
        <w:t>Mycobacterium abscessus</w:t>
      </w:r>
      <w:r w:rsidR="00EB4AD7">
        <w:rPr>
          <w:rFonts w:eastAsia="Times New Roman" w:cs="Times New Roman"/>
        </w:rPr>
        <w:t xml:space="preserve"> and two of them were from </w:t>
      </w:r>
      <w:r w:rsidR="00EB4AD7" w:rsidRPr="006859D6">
        <w:rPr>
          <w:rFonts w:eastAsia="Times New Roman" w:cs="Times New Roman"/>
          <w:i/>
        </w:rPr>
        <w:t>Mycobacterium chelonae</w:t>
      </w:r>
      <w:r w:rsidR="006E3467">
        <w:rPr>
          <w:rFonts w:eastAsia="Times New Roman" w:cs="Times New Roman"/>
        </w:rPr>
        <w:t>.</w:t>
      </w:r>
      <w:r w:rsidR="00EE5FE1">
        <w:rPr>
          <w:rFonts w:eastAsia="Times New Roman" w:cs="Times New Roman"/>
        </w:rPr>
        <w:t xml:space="preserve"> </w:t>
      </w:r>
    </w:p>
    <w:p w:rsidR="006E3467" w:rsidRDefault="00740135" w:rsidP="006E3467">
      <w:pPr>
        <w:ind w:firstLine="720"/>
      </w:pPr>
      <w:r>
        <w:t xml:space="preserve">Mycobacterium </w:t>
      </w:r>
      <w:r w:rsidR="007A0710">
        <w:t xml:space="preserve">was not </w:t>
      </w:r>
      <w:r w:rsidR="006E3467">
        <w:t xml:space="preserve">previously known </w:t>
      </w:r>
      <w:r w:rsidR="00BB1736">
        <w:t>to i</w:t>
      </w:r>
      <w:r w:rsidR="007A0710">
        <w:t>nfect tattoo sites. However, more and more cases involving Mycobacterium are showing up in tattoo studies today</w:t>
      </w:r>
      <w:r w:rsidR="00EE7693">
        <w:t xml:space="preserve">. </w:t>
      </w:r>
      <w:r w:rsidR="004164FB">
        <w:t xml:space="preserve">What about Mycobacterium could be causing it to now be a legitimate concern for tattoo parlors? </w:t>
      </w:r>
      <w:r>
        <w:t>Mycobacterium is a very sl</w:t>
      </w:r>
      <w:r w:rsidR="006859D6">
        <w:t xml:space="preserve">ow growing and hardy bacteria that is </w:t>
      </w:r>
      <w:r w:rsidR="006D5F81">
        <w:t xml:space="preserve">best </w:t>
      </w:r>
      <w:r w:rsidR="006859D6">
        <w:t xml:space="preserve">known </w:t>
      </w:r>
      <w:r>
        <w:t>for causing tuberculosis and leprosy.</w:t>
      </w:r>
      <w:r w:rsidR="00EE5FE1">
        <w:t xml:space="preserve"> </w:t>
      </w:r>
      <w:r w:rsidR="006D5F81">
        <w:t xml:space="preserve">It </w:t>
      </w:r>
      <w:r w:rsidR="00EE5FE1">
        <w:t>is most commonly found in water including water that has been treated with chlorine. If someone got a tattoo and then later took a shower while their skin was still open from the tattoo procedure, Mycobacterium could get into the skin and later cause infection</w:t>
      </w:r>
      <w:r w:rsidR="00016AD5">
        <w:t>. The most common antibiotics used to kill Mycobacterium are clarithromycin and rifamycin.</w:t>
      </w:r>
    </w:p>
    <w:p w:rsidR="00016AD5" w:rsidRDefault="00016AD5" w:rsidP="006E3467">
      <w:pPr>
        <w:ind w:firstLine="720"/>
        <w:sectPr w:rsidR="00016AD5" w:rsidSect="00016AD5">
          <w:type w:val="continuous"/>
          <w:pgSz w:w="12240" w:h="15840"/>
          <w:pgMar w:top="1440" w:right="1800" w:bottom="1440" w:left="1800" w:header="720" w:footer="720" w:gutter="0"/>
          <w:cols w:space="720"/>
          <w:docGrid w:linePitch="360"/>
        </w:sectPr>
      </w:pPr>
      <w:r>
        <w:t xml:space="preserve"> </w:t>
      </w:r>
      <w:r w:rsidR="006D5F81">
        <w:t xml:space="preserve">Further research on tattooing and </w:t>
      </w:r>
      <w:r w:rsidR="0052392A" w:rsidRPr="006859D6">
        <w:t>Mycobacterium</w:t>
      </w:r>
      <w:r w:rsidR="0052392A">
        <w:t xml:space="preserve"> can lead to safer ways to get tattoos</w:t>
      </w:r>
      <w:r w:rsidR="00032EDB">
        <w:t>. Tattoos have been popular for decades and the safer people can get them</w:t>
      </w:r>
      <w:r w:rsidR="0052392A">
        <w:t xml:space="preserve">, the better. </w:t>
      </w:r>
      <w:r w:rsidR="006D5F81">
        <w:t xml:space="preserve"> Hopefully, more patients will be a part of the case studies mentioned above in order to help find </w:t>
      </w:r>
      <w:r w:rsidR="00E345B0">
        <w:t xml:space="preserve">ways to prevent this type of infection </w:t>
      </w:r>
      <w:r w:rsidR="00032EDB">
        <w:t>occurring</w:t>
      </w:r>
      <w:r w:rsidR="006D5F81">
        <w:t xml:space="preserve"> in the future. For now, make sure the tattoo parlors that people you know use are up to date on the best sanitation practices. </w:t>
      </w:r>
    </w:p>
    <w:p w:rsidR="00016AD5" w:rsidRDefault="00016AD5" w:rsidP="00016AD5">
      <w:pPr>
        <w:sectPr w:rsidR="00016AD5" w:rsidSect="00016AD5">
          <w:type w:val="continuous"/>
          <w:pgSz w:w="12240" w:h="15840"/>
          <w:pgMar w:top="1440" w:right="1800" w:bottom="1440" w:left="1800" w:header="720" w:footer="720" w:gutter="0"/>
          <w:cols w:space="720"/>
          <w:docGrid w:linePitch="360"/>
        </w:sectPr>
      </w:pPr>
    </w:p>
    <w:p w:rsidR="0006023C" w:rsidRDefault="00960A76" w:rsidP="00960A76">
      <w:pPr>
        <w:jc w:val="center"/>
        <w:rPr>
          <w:rFonts w:ascii="Copperplate Gothic Light" w:hAnsi="Copperplate Gothic Light"/>
          <w:sz w:val="52"/>
          <w:szCs w:val="52"/>
        </w:rPr>
      </w:pPr>
      <w:r>
        <w:rPr>
          <w:rFonts w:ascii="Copperplate Gothic Light" w:hAnsi="Copperplate Gothic Light"/>
          <w:sz w:val="52"/>
          <w:szCs w:val="52"/>
        </w:rPr>
        <w:lastRenderedPageBreak/>
        <w:t>REFERENCES</w:t>
      </w:r>
    </w:p>
    <w:p w:rsidR="00960A76" w:rsidRDefault="00960A76" w:rsidP="00960A76">
      <w:pPr>
        <w:rPr>
          <w:rFonts w:ascii="Copperplate Gothic Light" w:hAnsi="Copperplate Gothic Light"/>
          <w:sz w:val="52"/>
          <w:szCs w:val="52"/>
        </w:rPr>
      </w:pPr>
    </w:p>
    <w:p w:rsidR="00E040AE" w:rsidRDefault="00E040AE" w:rsidP="00960A76">
      <w:r w:rsidRPr="00E040AE">
        <w:t xml:space="preserve">Sousa, </w:t>
      </w:r>
      <w:proofErr w:type="spellStart"/>
      <w:r w:rsidRPr="00E040AE">
        <w:t>Pètra</w:t>
      </w:r>
      <w:proofErr w:type="spellEnd"/>
      <w:r w:rsidRPr="00E040AE">
        <w:t xml:space="preserve"> </w:t>
      </w:r>
      <w:proofErr w:type="spellStart"/>
      <w:r w:rsidRPr="00E040AE">
        <w:t>Peneira</w:t>
      </w:r>
      <w:proofErr w:type="spellEnd"/>
      <w:r w:rsidRPr="00E040AE">
        <w:t xml:space="preserve"> de; Cruz</w:t>
      </w:r>
      <w:r>
        <w:rPr>
          <w:rFonts w:ascii="Copperplate Gothic Light" w:hAnsi="Copperplate Gothic Light"/>
        </w:rPr>
        <w:t xml:space="preserve">; </w:t>
      </w:r>
      <w:proofErr w:type="spellStart"/>
      <w:r w:rsidRPr="00E040AE">
        <w:t>Ros</w:t>
      </w:r>
      <w:bookmarkStart w:id="0" w:name="_GoBack"/>
      <w:bookmarkEnd w:id="0"/>
      <w:r w:rsidRPr="00E040AE">
        <w:t>silene</w:t>
      </w:r>
      <w:proofErr w:type="spellEnd"/>
      <w:r w:rsidRPr="00E040AE">
        <w:t xml:space="preserve"> </w:t>
      </w:r>
      <w:proofErr w:type="spellStart"/>
      <w:r w:rsidRPr="00E040AE">
        <w:t>Conceicao</w:t>
      </w:r>
      <w:proofErr w:type="spellEnd"/>
      <w:r w:rsidRPr="00E040AE">
        <w:t xml:space="preserve"> da Silva</w:t>
      </w:r>
      <w:r>
        <w:t xml:space="preserve">; </w:t>
      </w:r>
      <w:proofErr w:type="spellStart"/>
      <w:r>
        <w:t>Schettini</w:t>
      </w:r>
      <w:proofErr w:type="spellEnd"/>
      <w:r>
        <w:t xml:space="preserve">, Antonio Pedro Mendes; and </w:t>
      </w:r>
      <w:proofErr w:type="spellStart"/>
      <w:r>
        <w:t>Westphal</w:t>
      </w:r>
      <w:proofErr w:type="spellEnd"/>
      <w:r>
        <w:t xml:space="preserve">, Danielle Christine. “Mycobacterium </w:t>
      </w:r>
      <w:proofErr w:type="spellStart"/>
      <w:r>
        <w:t>abscessus</w:t>
      </w:r>
      <w:proofErr w:type="spellEnd"/>
      <w:r>
        <w:t xml:space="preserve"> skin infections after tattooing- Case report”. PubMed. 2015 Sep-Oct; 90(5): 741-743. </w:t>
      </w:r>
    </w:p>
    <w:p w:rsidR="00E040AE" w:rsidRDefault="00E040AE" w:rsidP="00960A76"/>
    <w:p w:rsidR="00E040AE" w:rsidRDefault="00E040AE" w:rsidP="00960A76">
      <w:proofErr w:type="spellStart"/>
      <w:r>
        <w:t>Falsey</w:t>
      </w:r>
      <w:proofErr w:type="spellEnd"/>
      <w:r>
        <w:t xml:space="preserve"> RR, </w:t>
      </w:r>
      <w:proofErr w:type="spellStart"/>
      <w:r>
        <w:t>Kinzer</w:t>
      </w:r>
      <w:proofErr w:type="spellEnd"/>
      <w:r>
        <w:t xml:space="preserve"> MH, Hurst S, </w:t>
      </w:r>
      <w:proofErr w:type="spellStart"/>
      <w:r>
        <w:t>Kalus</w:t>
      </w:r>
      <w:proofErr w:type="spellEnd"/>
      <w:r>
        <w:t xml:space="preserve"> A, </w:t>
      </w:r>
      <w:proofErr w:type="spellStart"/>
      <w:r>
        <w:t>Pottinger</w:t>
      </w:r>
      <w:proofErr w:type="spellEnd"/>
      <w:r>
        <w:t xml:space="preserve"> PS, </w:t>
      </w:r>
      <w:proofErr w:type="spellStart"/>
      <w:r>
        <w:t>Duchin</w:t>
      </w:r>
      <w:proofErr w:type="spellEnd"/>
      <w:r>
        <w:t xml:space="preserve"> JS, Zhang J, Noble-Wang J, Shinohara MM. “Cutaneous inoculation of </w:t>
      </w:r>
      <w:proofErr w:type="spellStart"/>
      <w:r>
        <w:t>nontuberculosis</w:t>
      </w:r>
      <w:proofErr w:type="spellEnd"/>
      <w:r>
        <w:t xml:space="preserve"> mycobacteria during professional tattooing: a case series and epidemiologic study”. PubMed. 2013 Sep; 57(6): e143-7. </w:t>
      </w:r>
    </w:p>
    <w:p w:rsidR="00E040AE" w:rsidRDefault="00E040AE" w:rsidP="00960A76"/>
    <w:p w:rsidR="00E040AE" w:rsidRDefault="00CD6DFF" w:rsidP="00960A76">
      <w:r>
        <w:t>Phillips RC, Hunter-</w:t>
      </w:r>
      <w:proofErr w:type="spellStart"/>
      <w:r>
        <w:t>Ellul</w:t>
      </w:r>
      <w:proofErr w:type="spellEnd"/>
      <w:r>
        <w:t xml:space="preserve"> LA, Martin JE, Wilkerson MG. “Mycobacterium </w:t>
      </w:r>
      <w:proofErr w:type="spellStart"/>
      <w:r>
        <w:t>fortuitum</w:t>
      </w:r>
      <w:proofErr w:type="spellEnd"/>
      <w:r>
        <w:t xml:space="preserve"> infection </w:t>
      </w:r>
      <w:proofErr w:type="gramStart"/>
      <w:r>
        <w:t>arising</w:t>
      </w:r>
      <w:proofErr w:type="gramEnd"/>
      <w:r>
        <w:t xml:space="preserve"> in a new tattoo”. PubMed. </w:t>
      </w:r>
      <w:proofErr w:type="gramStart"/>
      <w:r>
        <w:t>2014 Jun 15; 20(6).</w:t>
      </w:r>
      <w:proofErr w:type="gramEnd"/>
      <w:r>
        <w:t xml:space="preserve"> </w:t>
      </w:r>
    </w:p>
    <w:p w:rsidR="00CD6DFF" w:rsidRDefault="00CD6DFF" w:rsidP="00960A76"/>
    <w:p w:rsidR="00CD6DFF" w:rsidRPr="00CD6DFF" w:rsidRDefault="00CD6DFF" w:rsidP="00960A76">
      <w:proofErr w:type="spellStart"/>
      <w:r>
        <w:t>Lineberry</w:t>
      </w:r>
      <w:proofErr w:type="spellEnd"/>
      <w:r>
        <w:t xml:space="preserve">, Cate. “Tattoos: The Ancient and Mysterious History” Smithsonian.com. January 1, 2007/ </w:t>
      </w:r>
    </w:p>
    <w:sectPr w:rsidR="00CD6DFF" w:rsidRPr="00CD6DFF" w:rsidSect="00016AD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pperplate Gothic Light">
    <w:panose1 w:val="020E0507020206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3C"/>
    <w:rsid w:val="00016AD5"/>
    <w:rsid w:val="00032EDB"/>
    <w:rsid w:val="0006023C"/>
    <w:rsid w:val="001A64A8"/>
    <w:rsid w:val="00242472"/>
    <w:rsid w:val="002E58D8"/>
    <w:rsid w:val="00374AA2"/>
    <w:rsid w:val="0039651F"/>
    <w:rsid w:val="004164FB"/>
    <w:rsid w:val="0052392A"/>
    <w:rsid w:val="006859D6"/>
    <w:rsid w:val="006D5F81"/>
    <w:rsid w:val="006E3467"/>
    <w:rsid w:val="00740135"/>
    <w:rsid w:val="007A0710"/>
    <w:rsid w:val="007F5F7D"/>
    <w:rsid w:val="00827006"/>
    <w:rsid w:val="008574CF"/>
    <w:rsid w:val="009006AF"/>
    <w:rsid w:val="0091102F"/>
    <w:rsid w:val="00960A76"/>
    <w:rsid w:val="00BB1736"/>
    <w:rsid w:val="00CD6DFF"/>
    <w:rsid w:val="00E040AE"/>
    <w:rsid w:val="00E345B0"/>
    <w:rsid w:val="00EB4AD7"/>
    <w:rsid w:val="00EE5FE1"/>
    <w:rsid w:val="00EE7693"/>
    <w:rsid w:val="00F9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2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02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2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02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3334</Characters>
  <Application>Microsoft Macintosh Word</Application>
  <DocSecurity>0</DocSecurity>
  <Lines>27</Lines>
  <Paragraphs>7</Paragraphs>
  <ScaleCrop>false</ScaleCrop>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Goekeler</dc:creator>
  <cp:keywords/>
  <dc:description/>
  <cp:lastModifiedBy>Carlie Goekeler</cp:lastModifiedBy>
  <cp:revision>2</cp:revision>
  <dcterms:created xsi:type="dcterms:W3CDTF">2016-04-22T18:49:00Z</dcterms:created>
  <dcterms:modified xsi:type="dcterms:W3CDTF">2016-04-22T18:49:00Z</dcterms:modified>
</cp:coreProperties>
</file>