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380" w:rsidRPr="009460EE" w:rsidRDefault="007507B6" w:rsidP="00750AB1">
      <w:pPr>
        <w:pStyle w:val="Title"/>
        <w:spacing w:before="120" w:after="120"/>
        <w:rPr>
          <w:sz w:val="48"/>
          <w:szCs w:val="48"/>
        </w:rPr>
      </w:pPr>
      <w:r>
        <w:rPr>
          <w:sz w:val="48"/>
          <w:szCs w:val="48"/>
        </w:rPr>
        <w:t>How Did We Get Here?</w:t>
      </w:r>
      <w:r w:rsidR="00750AB1">
        <w:rPr>
          <w:sz w:val="48"/>
          <w:szCs w:val="48"/>
        </w:rPr>
        <w:t xml:space="preserve"> </w:t>
      </w:r>
      <w:proofErr w:type="gramStart"/>
      <w:r w:rsidR="00750AB1">
        <w:rPr>
          <w:sz w:val="40"/>
          <w:szCs w:val="48"/>
        </w:rPr>
        <w:t>(</w:t>
      </w:r>
      <w:r w:rsidRPr="007507B6">
        <w:rPr>
          <w:sz w:val="40"/>
          <w:szCs w:val="48"/>
        </w:rPr>
        <w:t xml:space="preserve">OR Why all </w:t>
      </w:r>
      <w:r>
        <w:rPr>
          <w:sz w:val="40"/>
          <w:szCs w:val="48"/>
        </w:rPr>
        <w:t>L</w:t>
      </w:r>
      <w:r w:rsidRPr="007507B6">
        <w:rPr>
          <w:sz w:val="40"/>
          <w:szCs w:val="48"/>
        </w:rPr>
        <w:t>ife</w:t>
      </w:r>
      <w:r>
        <w:rPr>
          <w:sz w:val="40"/>
          <w:szCs w:val="48"/>
        </w:rPr>
        <w:t xml:space="preserve"> on L</w:t>
      </w:r>
      <w:r w:rsidRPr="007507B6">
        <w:rPr>
          <w:sz w:val="40"/>
          <w:szCs w:val="48"/>
        </w:rPr>
        <w:t>and</w:t>
      </w:r>
      <w:r>
        <w:rPr>
          <w:sz w:val="40"/>
          <w:szCs w:val="48"/>
        </w:rPr>
        <w:t xml:space="preserve"> Depends on F</w:t>
      </w:r>
      <w:r w:rsidRPr="007507B6">
        <w:rPr>
          <w:sz w:val="40"/>
          <w:szCs w:val="48"/>
        </w:rPr>
        <w:t>ungi!</w:t>
      </w:r>
      <w:r>
        <w:rPr>
          <w:sz w:val="40"/>
          <w:szCs w:val="48"/>
        </w:rPr>
        <w:t>)</w:t>
      </w:r>
      <w:proofErr w:type="gramEnd"/>
    </w:p>
    <w:p w:rsidR="009E66A0" w:rsidRDefault="00750AB1" w:rsidP="00750AB1">
      <w:pPr>
        <w:spacing w:before="120" w:line="240" w:lineRule="auto"/>
        <w:rPr>
          <w:rFonts w:asciiTheme="majorHAnsi" w:hAnsiTheme="majorHAnsi"/>
          <w:sz w:val="24"/>
        </w:rPr>
      </w:pPr>
      <w:r>
        <w:rPr>
          <w:rFonts w:asciiTheme="majorHAnsi" w:hAnsiTheme="majorHAnsi"/>
          <w:sz w:val="24"/>
        </w:rPr>
        <w:t xml:space="preserve">    </w:t>
      </w:r>
    </w:p>
    <w:p w:rsidR="009460EE" w:rsidRDefault="009E66A0" w:rsidP="00750AB1">
      <w:pPr>
        <w:spacing w:before="120" w:line="240" w:lineRule="auto"/>
        <w:rPr>
          <w:rFonts w:asciiTheme="majorHAnsi" w:hAnsiTheme="majorHAnsi"/>
          <w:sz w:val="24"/>
        </w:rPr>
      </w:pPr>
      <w:r>
        <w:rPr>
          <w:rFonts w:asciiTheme="majorHAnsi" w:hAnsiTheme="majorHAnsi"/>
          <w:sz w:val="24"/>
        </w:rPr>
        <w:t xml:space="preserve">   </w:t>
      </w:r>
      <w:r w:rsidR="00750AB1">
        <w:rPr>
          <w:rFonts w:asciiTheme="majorHAnsi" w:hAnsiTheme="majorHAnsi"/>
          <w:sz w:val="24"/>
        </w:rPr>
        <w:t xml:space="preserve"> </w:t>
      </w:r>
      <w:r w:rsidR="009460EE" w:rsidRPr="009460EE">
        <w:rPr>
          <w:rFonts w:asciiTheme="majorHAnsi" w:hAnsiTheme="majorHAnsi"/>
          <w:sz w:val="24"/>
        </w:rPr>
        <w:t>The Evolution of terrestrial plants and all life dependent on plants may not have been possible without Fungi.</w:t>
      </w:r>
      <w:r w:rsidR="00E376AA">
        <w:rPr>
          <w:rFonts w:asciiTheme="majorHAnsi" w:hAnsiTheme="majorHAnsi"/>
          <w:sz w:val="24"/>
        </w:rPr>
        <w:t xml:space="preserve"> </w:t>
      </w:r>
      <w:r w:rsidR="00750AB1">
        <w:rPr>
          <w:rFonts w:asciiTheme="majorHAnsi" w:hAnsiTheme="majorHAnsi"/>
          <w:sz w:val="24"/>
        </w:rPr>
        <w:t xml:space="preserve"> </w:t>
      </w:r>
      <w:r w:rsidR="00E376AA">
        <w:rPr>
          <w:rFonts w:asciiTheme="majorHAnsi" w:hAnsiTheme="majorHAnsi"/>
          <w:sz w:val="24"/>
        </w:rPr>
        <w:t>There have long been suspicions on how plants went from a</w:t>
      </w:r>
      <w:r w:rsidR="009460EE">
        <w:rPr>
          <w:rFonts w:asciiTheme="majorHAnsi" w:hAnsiTheme="majorHAnsi"/>
          <w:sz w:val="24"/>
        </w:rPr>
        <w:t xml:space="preserve">quatic environments to </w:t>
      </w:r>
      <w:r w:rsidR="00E376AA">
        <w:rPr>
          <w:rFonts w:asciiTheme="majorHAnsi" w:hAnsiTheme="majorHAnsi"/>
          <w:sz w:val="24"/>
        </w:rPr>
        <w:t>terrestrial ones (</w:t>
      </w:r>
      <w:r w:rsidR="009460EE">
        <w:rPr>
          <w:rFonts w:asciiTheme="majorHAnsi" w:hAnsiTheme="majorHAnsi"/>
          <w:sz w:val="24"/>
        </w:rPr>
        <w:t>land</w:t>
      </w:r>
      <w:r w:rsidR="00E376AA">
        <w:rPr>
          <w:rFonts w:asciiTheme="majorHAnsi" w:hAnsiTheme="majorHAnsi"/>
          <w:sz w:val="24"/>
        </w:rPr>
        <w:t>)</w:t>
      </w:r>
      <w:r w:rsidR="009460EE">
        <w:rPr>
          <w:rFonts w:asciiTheme="majorHAnsi" w:hAnsiTheme="majorHAnsi"/>
          <w:sz w:val="24"/>
        </w:rPr>
        <w:t xml:space="preserve"> where fun</w:t>
      </w:r>
      <w:r w:rsidR="00E376AA">
        <w:rPr>
          <w:rFonts w:asciiTheme="majorHAnsi" w:hAnsiTheme="majorHAnsi"/>
          <w:sz w:val="24"/>
        </w:rPr>
        <w:t>c</w:t>
      </w:r>
      <w:r w:rsidR="009460EE">
        <w:rPr>
          <w:rFonts w:asciiTheme="majorHAnsi" w:hAnsiTheme="majorHAnsi"/>
          <w:sz w:val="24"/>
        </w:rPr>
        <w:t xml:space="preserve">tional roots </w:t>
      </w:r>
      <w:r w:rsidR="00E376AA">
        <w:rPr>
          <w:rFonts w:asciiTheme="majorHAnsi" w:hAnsiTheme="majorHAnsi"/>
          <w:sz w:val="24"/>
        </w:rPr>
        <w:t xml:space="preserve">and vascular systems, including the ability of a plant to stand upright, were </w:t>
      </w:r>
      <w:r w:rsidR="00E376AA" w:rsidRPr="00E376AA">
        <w:rPr>
          <w:rFonts w:asciiTheme="majorHAnsi" w:hAnsiTheme="majorHAnsi"/>
          <w:sz w:val="24"/>
        </w:rPr>
        <w:t>fully</w:t>
      </w:r>
      <w:r w:rsidR="00E376AA">
        <w:rPr>
          <w:rFonts w:asciiTheme="majorHAnsi" w:hAnsiTheme="majorHAnsi"/>
          <w:sz w:val="24"/>
        </w:rPr>
        <w:t xml:space="preserve"> </w:t>
      </w:r>
      <w:r w:rsidR="00E376AA" w:rsidRPr="00E376AA">
        <w:rPr>
          <w:rFonts w:asciiTheme="majorHAnsi" w:hAnsiTheme="majorHAnsi"/>
          <w:sz w:val="24"/>
        </w:rPr>
        <w:t>developed</w:t>
      </w:r>
      <w:r w:rsidR="00E376AA">
        <w:rPr>
          <w:rFonts w:asciiTheme="majorHAnsi" w:hAnsiTheme="majorHAnsi"/>
          <w:sz w:val="24"/>
        </w:rPr>
        <w:t xml:space="preserve">.  </w:t>
      </w:r>
      <w:r w:rsidR="00750AB1">
        <w:rPr>
          <w:rFonts w:asciiTheme="majorHAnsi" w:hAnsiTheme="majorHAnsi"/>
          <w:sz w:val="24"/>
        </w:rPr>
        <w:t xml:space="preserve"> </w:t>
      </w:r>
      <w:r w:rsidR="00E376AA">
        <w:rPr>
          <w:rFonts w:asciiTheme="majorHAnsi" w:hAnsiTheme="majorHAnsi"/>
          <w:sz w:val="24"/>
        </w:rPr>
        <w:t>Scientist could</w:t>
      </w:r>
      <w:r>
        <w:rPr>
          <w:rFonts w:asciiTheme="majorHAnsi" w:hAnsiTheme="majorHAnsi"/>
          <w:sz w:val="24"/>
        </w:rPr>
        <w:t>n’t</w:t>
      </w:r>
      <w:r w:rsidR="00E376AA">
        <w:rPr>
          <w:rFonts w:asciiTheme="majorHAnsi" w:hAnsiTheme="majorHAnsi"/>
          <w:sz w:val="24"/>
        </w:rPr>
        <w:t xml:space="preserve"> figure out how (aquatic) plants survived long enough for this change to happen. </w:t>
      </w:r>
      <w:r w:rsidR="00750AB1">
        <w:rPr>
          <w:rFonts w:asciiTheme="majorHAnsi" w:hAnsiTheme="majorHAnsi"/>
          <w:sz w:val="24"/>
        </w:rPr>
        <w:t xml:space="preserve"> </w:t>
      </w:r>
      <w:r w:rsidR="00E376AA">
        <w:rPr>
          <w:rFonts w:asciiTheme="majorHAnsi" w:hAnsiTheme="majorHAnsi"/>
          <w:sz w:val="24"/>
        </w:rPr>
        <w:t xml:space="preserve">In order for a trait to continue to the next generation, the plant has to be able to successfully </w:t>
      </w:r>
      <w:r>
        <w:rPr>
          <w:rFonts w:asciiTheme="majorHAnsi" w:hAnsiTheme="majorHAnsi"/>
          <w:sz w:val="24"/>
        </w:rPr>
        <w:t>reproduce. This seemed impossible given the previous assumptions.</w:t>
      </w:r>
    </w:p>
    <w:p w:rsidR="009E66A0" w:rsidRDefault="009E66A0" w:rsidP="00750AB1">
      <w:pPr>
        <w:spacing w:before="120" w:line="240" w:lineRule="auto"/>
        <w:rPr>
          <w:rFonts w:asciiTheme="majorHAnsi" w:hAnsiTheme="majorHAnsi"/>
          <w:sz w:val="24"/>
        </w:rPr>
      </w:pPr>
      <w:r>
        <w:rPr>
          <w:rFonts w:asciiTheme="majorHAnsi" w:hAnsiTheme="majorHAnsi"/>
          <w:sz w:val="24"/>
        </w:rPr>
        <w:t xml:space="preserve">     The fungi responsible for helping plants get from water to land are classified as Mycorrhizal. More specifically, they are Arbuscular Mycorrhizal</w:t>
      </w:r>
      <w:r>
        <w:rPr>
          <w:rFonts w:asciiTheme="majorHAnsi" w:hAnsiTheme="majorHAnsi"/>
          <w:sz w:val="24"/>
        </w:rPr>
        <w:t xml:space="preserve"> Fungi, </w:t>
      </w:r>
      <w:r>
        <w:rPr>
          <w:rFonts w:asciiTheme="majorHAnsi" w:hAnsiTheme="majorHAnsi"/>
          <w:sz w:val="24"/>
        </w:rPr>
        <w:t xml:space="preserve">or AMF. </w:t>
      </w:r>
      <w:r>
        <w:rPr>
          <w:rFonts w:asciiTheme="majorHAnsi" w:hAnsiTheme="majorHAnsi"/>
          <w:sz w:val="24"/>
        </w:rPr>
        <w:t xml:space="preserve"> </w:t>
      </w:r>
      <w:r>
        <w:rPr>
          <w:rFonts w:asciiTheme="majorHAnsi" w:hAnsiTheme="majorHAnsi"/>
          <w:sz w:val="24"/>
        </w:rPr>
        <w:t xml:space="preserve">The Mycorrhizal part explains the key component to how this symbiotic relationship works.  The Fungi form a relationship in the root system of the plant, exchanging nutrients for carbon. </w:t>
      </w:r>
      <w:r>
        <w:rPr>
          <w:rFonts w:asciiTheme="majorHAnsi" w:hAnsiTheme="majorHAnsi"/>
          <w:sz w:val="24"/>
        </w:rPr>
        <w:t xml:space="preserve"> </w:t>
      </w:r>
      <w:r>
        <w:rPr>
          <w:rFonts w:asciiTheme="majorHAnsi" w:hAnsiTheme="majorHAnsi"/>
          <w:sz w:val="24"/>
        </w:rPr>
        <w:t xml:space="preserve">We have known about </w:t>
      </w:r>
      <w:proofErr w:type="gramStart"/>
      <w:r>
        <w:rPr>
          <w:rFonts w:asciiTheme="majorHAnsi" w:hAnsiTheme="majorHAnsi"/>
          <w:sz w:val="24"/>
        </w:rPr>
        <w:t>this fungi</w:t>
      </w:r>
      <w:proofErr w:type="gramEnd"/>
      <w:r>
        <w:rPr>
          <w:rFonts w:asciiTheme="majorHAnsi" w:hAnsiTheme="majorHAnsi"/>
          <w:sz w:val="24"/>
        </w:rPr>
        <w:t xml:space="preserve"> for a long time, but studying it has proven difficult because of the nature of its purpose and dependency on the roots of a living plant. The interesting part is that scientist knew about the AMF in terrestrial plants, but didn’t think about looking for them in fossilized aquatic plants.</w:t>
      </w:r>
      <w:r>
        <w:rPr>
          <w:rFonts w:asciiTheme="majorHAnsi" w:hAnsiTheme="majorHAnsi"/>
          <w:sz w:val="24"/>
        </w:rPr>
        <w:t xml:space="preserve"> </w:t>
      </w:r>
      <w:r>
        <w:rPr>
          <w:rFonts w:asciiTheme="majorHAnsi" w:hAnsiTheme="majorHAnsi"/>
          <w:sz w:val="24"/>
        </w:rPr>
        <w:t xml:space="preserve"> When they did find AMF in aquatic plants, they found a clue to the history of life on planet Earth. </w:t>
      </w:r>
    </w:p>
    <w:p w:rsidR="007507B6" w:rsidRDefault="007507B6" w:rsidP="00750AB1">
      <w:pPr>
        <w:spacing w:before="120" w:line="240" w:lineRule="auto"/>
        <w:rPr>
          <w:rFonts w:asciiTheme="majorHAnsi" w:hAnsiTheme="majorHAnsi"/>
          <w:sz w:val="24"/>
        </w:rPr>
      </w:pPr>
      <w:r>
        <w:rPr>
          <w:rFonts w:asciiTheme="majorHAnsi" w:hAnsiTheme="majorHAnsi"/>
          <w:sz w:val="24"/>
        </w:rPr>
        <w:t xml:space="preserve">    The implications of these findings are vast. The </w:t>
      </w:r>
      <w:r w:rsidR="00750AB1">
        <w:rPr>
          <w:rFonts w:asciiTheme="majorHAnsi" w:hAnsiTheme="majorHAnsi"/>
          <w:sz w:val="24"/>
        </w:rPr>
        <w:t xml:space="preserve">earth’s </w:t>
      </w:r>
      <w:r>
        <w:rPr>
          <w:rFonts w:asciiTheme="majorHAnsi" w:hAnsiTheme="majorHAnsi"/>
          <w:sz w:val="24"/>
        </w:rPr>
        <w:t xml:space="preserve">atmosphere depends on Oxygen, which depends on </w:t>
      </w:r>
      <w:r w:rsidR="00750AB1">
        <w:rPr>
          <w:rFonts w:asciiTheme="majorHAnsi" w:hAnsiTheme="majorHAnsi"/>
          <w:sz w:val="24"/>
        </w:rPr>
        <w:t xml:space="preserve">the </w:t>
      </w:r>
      <w:r>
        <w:rPr>
          <w:rFonts w:asciiTheme="majorHAnsi" w:hAnsiTheme="majorHAnsi"/>
          <w:sz w:val="24"/>
        </w:rPr>
        <w:t>land plants</w:t>
      </w:r>
      <w:r w:rsidR="00750AB1">
        <w:rPr>
          <w:rFonts w:asciiTheme="majorHAnsi" w:hAnsiTheme="majorHAnsi"/>
          <w:sz w:val="24"/>
        </w:rPr>
        <w:t xml:space="preserve"> that produce that oxygen</w:t>
      </w:r>
      <w:r>
        <w:rPr>
          <w:rFonts w:asciiTheme="majorHAnsi" w:hAnsiTheme="majorHAnsi"/>
          <w:sz w:val="24"/>
        </w:rPr>
        <w:t xml:space="preserve">, which we now know may not have been possible without fungi associated with the roots of these plants. </w:t>
      </w:r>
      <w:r w:rsidR="00750AB1">
        <w:rPr>
          <w:rFonts w:asciiTheme="majorHAnsi" w:hAnsiTheme="majorHAnsi"/>
          <w:sz w:val="24"/>
        </w:rPr>
        <w:t xml:space="preserve"> </w:t>
      </w:r>
      <w:r>
        <w:rPr>
          <w:rFonts w:asciiTheme="majorHAnsi" w:hAnsiTheme="majorHAnsi"/>
          <w:sz w:val="24"/>
        </w:rPr>
        <w:t>All animal life depends on plants and a breathable atmosphere.</w:t>
      </w:r>
      <w:r w:rsidR="00750AB1">
        <w:rPr>
          <w:rFonts w:asciiTheme="majorHAnsi" w:hAnsiTheme="majorHAnsi"/>
          <w:sz w:val="24"/>
        </w:rPr>
        <w:t xml:space="preserve">  T</w:t>
      </w:r>
      <w:r>
        <w:rPr>
          <w:rFonts w:asciiTheme="majorHAnsi" w:hAnsiTheme="majorHAnsi"/>
          <w:sz w:val="24"/>
        </w:rPr>
        <w:t xml:space="preserve">he conclusion </w:t>
      </w:r>
      <w:r w:rsidR="00750AB1">
        <w:rPr>
          <w:rFonts w:asciiTheme="majorHAnsi" w:hAnsiTheme="majorHAnsi"/>
          <w:sz w:val="24"/>
        </w:rPr>
        <w:t>that we come to is simple:</w:t>
      </w:r>
      <w:r>
        <w:rPr>
          <w:rFonts w:asciiTheme="majorHAnsi" w:hAnsiTheme="majorHAnsi"/>
          <w:sz w:val="24"/>
        </w:rPr>
        <w:t xml:space="preserve"> </w:t>
      </w:r>
      <w:r w:rsidR="00750AB1">
        <w:rPr>
          <w:rFonts w:asciiTheme="majorHAnsi" w:hAnsiTheme="majorHAnsi"/>
          <w:sz w:val="24"/>
        </w:rPr>
        <w:t xml:space="preserve"> </w:t>
      </w:r>
      <w:r>
        <w:rPr>
          <w:rFonts w:asciiTheme="majorHAnsi" w:hAnsiTheme="majorHAnsi"/>
          <w:sz w:val="24"/>
        </w:rPr>
        <w:t xml:space="preserve">All human life as we know it, along with all other terrestrial life, is owed to the Fungi Kingdom.  This underrated lifeform that many of us only think of while figuring out what kind of pizza toppings we want, is responsible for it all! </w:t>
      </w:r>
      <w:r w:rsidR="00750AB1">
        <w:rPr>
          <w:rFonts w:asciiTheme="majorHAnsi" w:hAnsiTheme="majorHAnsi"/>
          <w:sz w:val="24"/>
        </w:rPr>
        <w:t xml:space="preserve"> </w:t>
      </w:r>
      <w:r>
        <w:rPr>
          <w:rFonts w:asciiTheme="majorHAnsi" w:hAnsiTheme="majorHAnsi"/>
          <w:sz w:val="24"/>
        </w:rPr>
        <w:t>By no means did they do it alone, but they are the missing link that so many biologists have been looking for.</w:t>
      </w:r>
      <w:r w:rsidR="00750AB1">
        <w:rPr>
          <w:rFonts w:asciiTheme="majorHAnsi" w:hAnsiTheme="majorHAnsi"/>
          <w:sz w:val="24"/>
        </w:rPr>
        <w:t xml:space="preserve"> </w:t>
      </w:r>
      <w:r w:rsidR="00DF16DA">
        <w:rPr>
          <w:rFonts w:asciiTheme="majorHAnsi" w:hAnsiTheme="majorHAnsi"/>
          <w:sz w:val="24"/>
        </w:rPr>
        <w:t xml:space="preserve"> Biologists have suspected </w:t>
      </w:r>
      <w:proofErr w:type="gramStart"/>
      <w:r w:rsidR="00DF16DA">
        <w:rPr>
          <w:rFonts w:asciiTheme="majorHAnsi" w:hAnsiTheme="majorHAnsi"/>
          <w:sz w:val="24"/>
        </w:rPr>
        <w:t xml:space="preserve">this </w:t>
      </w:r>
      <w:r w:rsidR="00750AB1">
        <w:rPr>
          <w:rFonts w:asciiTheme="majorHAnsi" w:hAnsiTheme="majorHAnsi"/>
          <w:sz w:val="24"/>
        </w:rPr>
        <w:t>fungi</w:t>
      </w:r>
      <w:proofErr w:type="gramEnd"/>
      <w:r w:rsidR="00750AB1">
        <w:rPr>
          <w:rFonts w:asciiTheme="majorHAnsi" w:hAnsiTheme="majorHAnsi"/>
          <w:sz w:val="24"/>
        </w:rPr>
        <w:t xml:space="preserve"> to have a role for over 30 years, and now the evidence is in.  The reason it took so long is that tracing genomes back to earth before any land plants is no easy task.  Can you imagine it? No atmosphere, a bare landscape, and some water. The only life on earth was in that water.  Since there was no atmosphere yet, it didn’t rain, there were no clouds just dirt, rock and water.  It’s only natural to wonder how this planet </w:t>
      </w:r>
      <w:r w:rsidR="00DF16DA">
        <w:rPr>
          <w:rFonts w:asciiTheme="majorHAnsi" w:hAnsiTheme="majorHAnsi"/>
          <w:sz w:val="24"/>
        </w:rPr>
        <w:t xml:space="preserve">developed into what it is now from what it was then. Each step in between being vital for the next, and how many things could and may have gone wrong.  </w:t>
      </w:r>
    </w:p>
    <w:p w:rsidR="00DF16DA" w:rsidRDefault="00DF16DA" w:rsidP="00750AB1">
      <w:pPr>
        <w:spacing w:before="120" w:line="240" w:lineRule="auto"/>
        <w:rPr>
          <w:rFonts w:asciiTheme="majorHAnsi" w:hAnsiTheme="majorHAnsi"/>
          <w:sz w:val="24"/>
        </w:rPr>
      </w:pPr>
      <w:r>
        <w:rPr>
          <w:rFonts w:asciiTheme="majorHAnsi" w:hAnsiTheme="majorHAnsi"/>
          <w:sz w:val="24"/>
        </w:rPr>
        <w:t xml:space="preserve"> </w:t>
      </w:r>
      <w:r w:rsidR="009E66A0">
        <w:rPr>
          <w:rFonts w:asciiTheme="majorHAnsi" w:hAnsiTheme="majorHAnsi"/>
          <w:sz w:val="24"/>
        </w:rPr>
        <w:t xml:space="preserve">    </w:t>
      </w:r>
      <w:r>
        <w:rPr>
          <w:rFonts w:asciiTheme="majorHAnsi" w:hAnsiTheme="majorHAnsi"/>
          <w:sz w:val="24"/>
        </w:rPr>
        <w:t xml:space="preserve">The story of our world is far from over and there are many questions that still are unanswered but this one has opened the door to more inquiry into the underrated and understudied Kingdom known as fungi. Further research will aid in our understanding of life on earth, and how life on other planets may be possible given the right conditions. </w:t>
      </w:r>
    </w:p>
    <w:p w:rsidR="009E66A0" w:rsidRDefault="009E66A0" w:rsidP="00750AB1">
      <w:pPr>
        <w:spacing w:before="120" w:line="240" w:lineRule="auto"/>
        <w:rPr>
          <w:rFonts w:asciiTheme="majorHAnsi" w:hAnsiTheme="majorHAnsi"/>
          <w:sz w:val="24"/>
        </w:rPr>
      </w:pPr>
    </w:p>
    <w:p w:rsidR="009E66A0" w:rsidRDefault="009E66A0" w:rsidP="00750AB1">
      <w:pPr>
        <w:spacing w:before="120" w:line="240" w:lineRule="auto"/>
        <w:rPr>
          <w:rFonts w:asciiTheme="majorHAnsi" w:hAnsiTheme="majorHAnsi"/>
          <w:sz w:val="24"/>
        </w:rPr>
      </w:pPr>
    </w:p>
    <w:sdt>
      <w:sdtPr>
        <w:id w:val="-94862442"/>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rsidR="00ED24FF" w:rsidRPr="00ED24FF" w:rsidRDefault="00ED24FF" w:rsidP="00ED24FF">
          <w:pPr>
            <w:pStyle w:val="Heading1"/>
          </w:pPr>
          <w:r>
            <w:t>References</w:t>
          </w:r>
        </w:p>
        <w:sdt>
          <w:sdtPr>
            <w:id w:val="111145805"/>
            <w:bibliography/>
          </w:sdtPr>
          <w:sdtContent>
            <w:p w:rsidR="00ED24FF" w:rsidRDefault="00ED24FF" w:rsidP="00ED24FF">
              <w:pPr>
                <w:pStyle w:val="Bibliography"/>
                <w:ind w:left="720" w:hanging="720"/>
                <w:rPr>
                  <w:noProof/>
                </w:rPr>
              </w:pPr>
              <w:r>
                <w:fldChar w:fldCharType="begin"/>
              </w:r>
              <w:r>
                <w:instrText xml:space="preserve"> BIBLIOGRAPHY </w:instrText>
              </w:r>
              <w:r>
                <w:fldChar w:fldCharType="separate"/>
              </w:r>
              <w:r>
                <w:rPr>
                  <w:noProof/>
                </w:rPr>
                <w:t xml:space="preserve">1, P. B. (2010). Mechanisms underlying benefi cial plant – fungus interactions. </w:t>
              </w:r>
              <w:r>
                <w:rPr>
                  <w:i/>
                  <w:iCs/>
                  <w:noProof/>
                </w:rPr>
                <w:t>Nature Ccommunications</w:t>
              </w:r>
              <w:r>
                <w:rPr>
                  <w:noProof/>
                </w:rPr>
                <w:t>.</w:t>
              </w:r>
            </w:p>
            <w:p w:rsidR="00ED24FF" w:rsidRDefault="00ED24FF" w:rsidP="00ED24FF">
              <w:pPr>
                <w:pStyle w:val="Bibliography"/>
                <w:ind w:left="720" w:hanging="720"/>
                <w:rPr>
                  <w:noProof/>
                </w:rPr>
              </w:pPr>
              <w:r>
                <w:rPr>
                  <w:noProof/>
                </w:rPr>
                <w:t xml:space="preserve">Bin Wang, L. H.-Y.-M.-L. (2010). Presence of three mycorrhizal genes in the common ancestor of land plants suggests a keyrole of mycorrhizas in the colonization of land by plants. </w:t>
              </w:r>
              <w:r>
                <w:rPr>
                  <w:i/>
                  <w:iCs/>
                  <w:noProof/>
                </w:rPr>
                <w:t>The New Phytologist</w:t>
              </w:r>
              <w:r>
                <w:rPr>
                  <w:noProof/>
                </w:rPr>
                <w:t>, pp. 514-525.</w:t>
              </w:r>
            </w:p>
            <w:p w:rsidR="00ED24FF" w:rsidRDefault="00ED24FF" w:rsidP="00ED24FF">
              <w:pPr>
                <w:pStyle w:val="Bibliography"/>
                <w:ind w:left="720" w:hanging="720"/>
                <w:rPr>
                  <w:noProof/>
                </w:rPr>
              </w:pPr>
              <w:r>
                <w:rPr>
                  <w:noProof/>
                </w:rPr>
                <w:t xml:space="preserve">Claire P. Humphreys1, P. J. (2010). Mutualistic mycorrhiza-like symbiosis in the most ancient group of land plants. </w:t>
              </w:r>
              <w:r>
                <w:rPr>
                  <w:i/>
                  <w:iCs/>
                  <w:noProof/>
                </w:rPr>
                <w:t>Nature Communications</w:t>
              </w:r>
              <w:r>
                <w:rPr>
                  <w:noProof/>
                </w:rPr>
                <w:t>.</w:t>
              </w:r>
            </w:p>
            <w:p w:rsidR="00ED24FF" w:rsidRDefault="00ED24FF" w:rsidP="00ED24FF">
              <w:pPr>
                <w:pStyle w:val="Bibliography"/>
                <w:ind w:left="720" w:hanging="720"/>
                <w:rPr>
                  <w:noProof/>
                </w:rPr>
              </w:pPr>
              <w:r>
                <w:rPr>
                  <w:noProof/>
                </w:rPr>
                <w:t xml:space="preserve">Emilie Tisseranta, e. a. (2013). Genome of an arbuscular mycorrhizal fungus provides. </w:t>
              </w:r>
              <w:r>
                <w:rPr>
                  <w:i/>
                  <w:iCs/>
                  <w:noProof/>
                </w:rPr>
                <w:t>PNAS</w:t>
              </w:r>
              <w:r>
                <w:rPr>
                  <w:noProof/>
                </w:rPr>
                <w:t>.</w:t>
              </w:r>
            </w:p>
            <w:p w:rsidR="00ED24FF" w:rsidRDefault="00ED24FF" w:rsidP="00ED24FF">
              <w:pPr>
                <w:pStyle w:val="Bibliography"/>
                <w:ind w:left="720" w:hanging="720"/>
                <w:rPr>
                  <w:noProof/>
                </w:rPr>
              </w:pPr>
              <w:r>
                <w:rPr>
                  <w:noProof/>
                </w:rPr>
                <w:t xml:space="preserve">Jean H. Burns1*, B. L. (2015). Soil microbial community variation correlates most strongly with plant species identity, followed by soil chemistry, spatial location and plant genus. </w:t>
              </w:r>
              <w:r>
                <w:rPr>
                  <w:i/>
                  <w:iCs/>
                  <w:noProof/>
                </w:rPr>
                <w:t>AoB PLANTS</w:t>
              </w:r>
              <w:r>
                <w:rPr>
                  <w:noProof/>
                </w:rPr>
                <w:t>.</w:t>
              </w:r>
            </w:p>
            <w:p w:rsidR="00ED24FF" w:rsidRDefault="00ED24FF" w:rsidP="00ED24FF">
              <w:pPr>
                <w:pStyle w:val="Bibliography"/>
                <w:ind w:left="720" w:hanging="720"/>
                <w:rPr>
                  <w:noProof/>
                </w:rPr>
              </w:pPr>
              <w:r>
                <w:rPr>
                  <w:noProof/>
                </w:rPr>
                <w:t xml:space="preserve">Roberto Ligrone1, *. J. (n.d.). Major transitions in the evolution of early land plants: a bryological perspective. </w:t>
              </w:r>
              <w:r>
                <w:rPr>
                  <w:i/>
                  <w:iCs/>
                  <w:noProof/>
                </w:rPr>
                <w:t>Annals of Botany</w:t>
              </w:r>
              <w:r>
                <w:rPr>
                  <w:noProof/>
                </w:rPr>
                <w:t>, 2012.</w:t>
              </w:r>
            </w:p>
            <w:p w:rsidR="00ED24FF" w:rsidRDefault="00ED24FF" w:rsidP="00ED24FF">
              <w:r>
                <w:rPr>
                  <w:b/>
                  <w:bCs/>
                  <w:noProof/>
                </w:rPr>
                <w:fldChar w:fldCharType="end"/>
              </w:r>
            </w:p>
          </w:sdtContent>
        </w:sdt>
      </w:sdtContent>
    </w:sdt>
    <w:p w:rsidR="009E66A0" w:rsidRPr="009460EE" w:rsidRDefault="009E66A0" w:rsidP="00750AB1">
      <w:pPr>
        <w:spacing w:before="120" w:line="240" w:lineRule="auto"/>
        <w:rPr>
          <w:rFonts w:asciiTheme="majorHAnsi" w:hAnsiTheme="majorHAnsi"/>
          <w:sz w:val="24"/>
        </w:rPr>
      </w:pPr>
      <w:bookmarkStart w:id="0" w:name="_GoBack"/>
      <w:bookmarkEnd w:id="0"/>
    </w:p>
    <w:sectPr w:rsidR="009E66A0" w:rsidRPr="009460EE" w:rsidSect="00750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EE"/>
    <w:rsid w:val="007507B6"/>
    <w:rsid w:val="00750AB1"/>
    <w:rsid w:val="009460EE"/>
    <w:rsid w:val="009E66A0"/>
    <w:rsid w:val="00B91380"/>
    <w:rsid w:val="00DF16DA"/>
    <w:rsid w:val="00E376AA"/>
    <w:rsid w:val="00ED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24F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60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60E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D24F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D2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24F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60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60E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D24F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D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Bin10</b:Tag>
    <b:SourceType>JournalArticle</b:SourceType>
    <b:Guid>{09FBA009-0C37-4434-BB61-B67E33FB9AE6}</b:Guid>
    <b:Title>Presence of three mycorrhizal genes in the common ancestor of land plants suggests a keyrole of mycorrhizas in the colonization of land by plants.</b:Title>
    <b:Year>2010</b:Year>
    <b:Author>
      <b:Author>
        <b:NameList>
          <b:Person>
            <b:Last>Bin Wang</b:Last>
            <b:First>Li</b:First>
            <b:Middle>Huey Yeun, Jia-Yu Xue, Yang Liu, Jean-Michel Ané and Yin-LongQiu</b:Middle>
          </b:Person>
        </b:NameList>
      </b:Author>
    </b:Author>
    <b:JournalName>The New Phytologist</b:JournalName>
    <b:Pages>pp. 514-525</b:Pages>
    <b:RefOrder>1</b:RefOrder>
  </b:Source>
  <b:Source>
    <b:Tag>Rob</b:Tag>
    <b:SourceType>JournalArticle</b:SourceType>
    <b:Guid>{286C05D2-AD1D-43B4-A1F8-8B5EEC19574D}</b:Guid>
    <b:Author>
      <b:Author>
        <b:NameList>
          <b:Person>
            <b:Last>Roberto Ligrone1</b:Last>
            <b:First>*,</b:First>
            <b:Middle>Jeffrey G. Duckett2 and Karen S. Renzaglia3</b:Middle>
          </b:Person>
        </b:NameList>
      </b:Author>
    </b:Author>
    <b:Title>Major transitions in the evolution of early land plants: a bryological perspective</b:Title>
    <b:JournalName>Annals of Botany</b:JournalName>
    <b:Pages>2012</b:Pages>
    <b:RefOrder>2</b:RefOrder>
  </b:Source>
  <b:Source>
    <b:Tag>Emi13</b:Tag>
    <b:SourceType>JournalArticle</b:SourceType>
    <b:Guid>{C8843F28-A362-4B50-B65D-5BF1CA796A5C}</b:Guid>
    <b:Author>
      <b:Author>
        <b:NameList>
          <b:Person>
            <b:Last>Emilie Tisseranta</b:Last>
            <b:First>et</b:First>
            <b:Middle>al</b:Middle>
          </b:Person>
        </b:NameList>
      </b:Author>
    </b:Author>
    <b:Title>Genome of an arbuscular mycorrhizal fungus provides</b:Title>
    <b:JournalName>PNAS</b:JournalName>
    <b:Year>2013</b:Year>
    <b:RefOrder>3</b:RefOrder>
  </b:Source>
  <b:Source>
    <b:Tag>Cla10</b:Tag>
    <b:SourceType>JournalArticle</b:SourceType>
    <b:Guid>{04FC192C-FAD9-4444-ADC8-37EEF4BB357D}</b:Guid>
    <b:Author>
      <b:Author>
        <b:NameList>
          <b:Person>
            <b:Last>Claire P. Humphreys1</b:Last>
            <b:First>Peter</b:First>
            <b:Middle>J. Franks1,2, Mark Rees1, Martin I. Bidartondo3, Jonathan R. Leake1</b:Middle>
          </b:Person>
        </b:NameList>
      </b:Author>
    </b:Author>
    <b:Title>Mutualistic mycorrhiza-like symbiosis in the most ancient group of land plants</b:Title>
    <b:JournalName>Nature Communications</b:JournalName>
    <b:Year>2010</b:Year>
    <b:RefOrder>4</b:RefOrder>
  </b:Source>
  <b:Source>
    <b:Tag>Pao10</b:Tag>
    <b:SourceType>JournalArticle</b:SourceType>
    <b:Guid>{8E6F8093-AC76-4855-9128-4243A087D6AF}</b:Guid>
    <b:Author>
      <b:Author>
        <b:NameList>
          <b:Person>
            <b:Last>1</b:Last>
            <b:First>Paola</b:First>
            <b:Middle>Bonfante 1 &amp; Andrea Genre</b:Middle>
          </b:Person>
        </b:NameList>
      </b:Author>
    </b:Author>
    <b:Title>Mechanisms underlying benefi cial plant – fungus interactions</b:Title>
    <b:JournalName>Nature Ccommunications</b:JournalName>
    <b:Year>2010</b:Year>
    <b:RefOrder>5</b:RefOrder>
  </b:Source>
  <b:Source>
    <b:Tag>Jea15</b:Tag>
    <b:SourceType>JournalArticle</b:SourceType>
    <b:Guid>{B80B6D4D-3E51-4A6C-BCDF-5DFC9F5CE3BC}</b:Guid>
    <b:Author>
      <b:Author>
        <b:NameList>
          <b:Person>
            <b:Last>Jean H. Burns1*</b:Last>
            <b:First>Brian</b:First>
            <b:Middle>L. Anacker2, Sharon Y. Strauss2 and David J. Burke1,3</b:Middle>
          </b:Person>
        </b:NameList>
      </b:Author>
    </b:Author>
    <b:Title>Soil microbial community variation correlates most strongly with plant species identity, followed by soil chemistry, spatial location and plant genus</b:Title>
    <b:JournalName>AoB PLANTS</b:JournalName>
    <b:Year>2015</b:Year>
    <b:RefOrder>6</b:RefOrder>
  </b:Source>
</b:Sources>
</file>

<file path=customXml/itemProps1.xml><?xml version="1.0" encoding="utf-8"?>
<ds:datastoreItem xmlns:ds="http://schemas.openxmlformats.org/officeDocument/2006/customXml" ds:itemID="{B884232E-E297-47A0-901B-EF893E5F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Frampton</dc:creator>
  <cp:lastModifiedBy>Audrey Frampton</cp:lastModifiedBy>
  <cp:revision>1</cp:revision>
  <dcterms:created xsi:type="dcterms:W3CDTF">2016-04-09T04:54:00Z</dcterms:created>
  <dcterms:modified xsi:type="dcterms:W3CDTF">2016-04-09T07:17:00Z</dcterms:modified>
</cp:coreProperties>
</file>