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0C10" w:rsidRDefault="005E0C10">
      <w:pPr>
        <w:spacing w:line="240" w:lineRule="auto"/>
        <w:jc w:val="left"/>
        <w:rPr>
          <w:rFonts w:ascii="Cambria" w:hAnsi="Cambria"/>
          <w:b/>
          <w:sz w:val="28"/>
          <w:szCs w:val="28"/>
        </w:rPr>
      </w:pPr>
    </w:p>
    <w:p w:rsidR="005E0C10" w:rsidRDefault="00D8715C">
      <w:pPr>
        <w:spacing w:after="120" w:line="240" w:lineRule="auto"/>
        <w:jc w:val="left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56"/>
          <w:szCs w:val="28"/>
        </w:rPr>
        <w:t>[</w:t>
      </w:r>
      <w:r>
        <w:rPr>
          <w:rFonts w:ascii="Cambria" w:hAnsi="Cambria" w:hint="eastAsia"/>
          <w:b/>
          <w:sz w:val="56"/>
          <w:szCs w:val="28"/>
        </w:rPr>
        <w:t xml:space="preserve">A Review </w:t>
      </w:r>
      <w:r>
        <w:rPr>
          <w:rFonts w:ascii="Cambria" w:eastAsia="SimSun" w:hAnsi="Cambria" w:hint="eastAsia"/>
          <w:b/>
          <w:sz w:val="56"/>
          <w:szCs w:val="28"/>
          <w:lang w:eastAsia="zh-CN"/>
        </w:rPr>
        <w:t>a</w:t>
      </w:r>
      <w:r>
        <w:rPr>
          <w:rFonts w:ascii="Cambria" w:hAnsi="Cambria" w:hint="eastAsia"/>
          <w:b/>
          <w:sz w:val="56"/>
          <w:szCs w:val="28"/>
        </w:rPr>
        <w:t>bout</w:t>
      </w:r>
      <w:r>
        <w:rPr>
          <w:rFonts w:ascii="Cambria" w:eastAsia="SimSun" w:hAnsi="Cambria" w:hint="eastAsia"/>
          <w:b/>
          <w:sz w:val="56"/>
          <w:szCs w:val="28"/>
          <w:lang w:eastAsia="zh-CN"/>
        </w:rPr>
        <w:t xml:space="preserve"> a New </w:t>
      </w:r>
      <w:proofErr w:type="gramStart"/>
      <w:r>
        <w:rPr>
          <w:rFonts w:ascii="Cambria" w:eastAsia="SimSun" w:hAnsi="Cambria" w:hint="eastAsia"/>
          <w:b/>
          <w:sz w:val="56"/>
          <w:szCs w:val="28"/>
          <w:lang w:eastAsia="zh-CN"/>
        </w:rPr>
        <w:t>Technique</w:t>
      </w:r>
      <w:r>
        <w:rPr>
          <w:rFonts w:ascii="Cambria" w:hAnsi="Cambria" w:hint="eastAsia"/>
          <w:b/>
          <w:sz w:val="56"/>
          <w:szCs w:val="28"/>
        </w:rPr>
        <w:t xml:space="preserve"> </w:t>
      </w:r>
      <w:r>
        <w:rPr>
          <w:rFonts w:ascii="Cambria" w:eastAsia="SimSun" w:hAnsi="Cambria" w:hint="eastAsia"/>
          <w:b/>
          <w:sz w:val="56"/>
          <w:szCs w:val="28"/>
          <w:lang w:eastAsia="zh-CN"/>
        </w:rPr>
        <w:t xml:space="preserve"> in</w:t>
      </w:r>
      <w:proofErr w:type="gramEnd"/>
      <w:r>
        <w:rPr>
          <w:rFonts w:ascii="Cambria" w:eastAsia="SimSun" w:hAnsi="Cambria" w:hint="eastAsia"/>
          <w:b/>
          <w:sz w:val="56"/>
          <w:szCs w:val="28"/>
          <w:lang w:eastAsia="zh-CN"/>
        </w:rPr>
        <w:t xml:space="preserve"> </w:t>
      </w:r>
      <w:r>
        <w:rPr>
          <w:rFonts w:ascii="Cambria" w:hAnsi="Cambria" w:hint="eastAsia"/>
          <w:b/>
          <w:sz w:val="56"/>
          <w:szCs w:val="28"/>
        </w:rPr>
        <w:t>Genome Editing</w:t>
      </w:r>
      <w:r>
        <w:rPr>
          <w:rFonts w:ascii="Cambria" w:hAnsi="Cambria"/>
          <w:b/>
          <w:sz w:val="56"/>
          <w:szCs w:val="28"/>
        </w:rPr>
        <w:t>]</w:t>
      </w:r>
    </w:p>
    <w:p w:rsidR="005E0C10" w:rsidRDefault="00D8715C">
      <w:pPr>
        <w:spacing w:line="240" w:lineRule="auto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692150</wp:posOffset>
                </wp:positionV>
                <wp:extent cx="5958840" cy="3022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0C10" w:rsidRDefault="00D8715C">
                            <w:pPr>
                              <w:spacing w:after="0" w:line="240" w:lineRule="auto"/>
                              <w:jc w:val="left"/>
                              <w:rPr>
                                <w:rFonts w:eastAsia="SimSun"/>
                                <w:b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Key Words: </w:t>
                            </w:r>
                            <w:r>
                              <w:rPr>
                                <w:rFonts w:eastAsia="SimSun" w:hint="eastAsia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G</w:t>
                            </w:r>
                            <w:r>
                              <w:rPr>
                                <w:rFonts w:eastAsia="SimSun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 xml:space="preserve">enome Editing, </w:t>
                            </w:r>
                            <w:proofErr w:type="spellStart"/>
                            <w:r>
                              <w:rPr>
                                <w:rFonts w:eastAsia="SimSun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Natronobacterium</w:t>
                            </w:r>
                            <w:proofErr w:type="spellEnd"/>
                            <w:r>
                              <w:rPr>
                                <w:rFonts w:eastAsia="SimSun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SimSun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gregoryi</w:t>
                            </w:r>
                            <w:proofErr w:type="spellEnd"/>
                            <w:r>
                              <w:rPr>
                                <w:rFonts w:eastAsia="SimSun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eastAsia="SimSun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Argonaute</w:t>
                            </w:r>
                            <w:r>
                              <w:rPr>
                                <w:rFonts w:eastAsia="SimSun" w:hint="eastAsia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,NgAgo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54.5pt;width:469.2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" filled="f" stroked="f">
                <v:textbox>
                  <w:txbxContent>
                    <w:p w:rsidR="005E0C10" w:rsidRDefault="00D8715C">
                      <w:pPr>
                        <w:spacing w:after="0" w:line="240" w:lineRule="auto"/>
                        <w:jc w:val="left"/>
                        <w:rPr>
                          <w:rFonts w:eastAsia="SimSun"/>
                          <w:b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Key Words: </w:t>
                      </w:r>
                      <w:r>
                        <w:rPr>
                          <w:rFonts w:eastAsia="SimSun" w:hint="eastAsia"/>
                          <w:b/>
                          <w:sz w:val="20"/>
                          <w:szCs w:val="20"/>
                          <w:lang w:eastAsia="zh-CN"/>
                        </w:rPr>
                        <w:t>G</w:t>
                      </w:r>
                      <w:r>
                        <w:rPr>
                          <w:rFonts w:eastAsia="SimSun"/>
                          <w:b/>
                          <w:sz w:val="20"/>
                          <w:szCs w:val="20"/>
                          <w:lang w:eastAsia="zh-CN"/>
                        </w:rPr>
                        <w:t xml:space="preserve">enome Editing, </w:t>
                      </w:r>
                      <w:proofErr w:type="spellStart"/>
                      <w:r>
                        <w:rPr>
                          <w:rFonts w:eastAsia="SimSun"/>
                          <w:b/>
                          <w:sz w:val="20"/>
                          <w:szCs w:val="20"/>
                          <w:lang w:eastAsia="zh-CN"/>
                        </w:rPr>
                        <w:t>Natronobacterium</w:t>
                      </w:r>
                      <w:proofErr w:type="spellEnd"/>
                      <w:r>
                        <w:rPr>
                          <w:rFonts w:eastAsia="SimSun"/>
                          <w:b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SimSun"/>
                          <w:b/>
                          <w:sz w:val="20"/>
                          <w:szCs w:val="20"/>
                          <w:lang w:eastAsia="zh-CN"/>
                        </w:rPr>
                        <w:t>gregoryi</w:t>
                      </w:r>
                      <w:proofErr w:type="spellEnd"/>
                      <w:r>
                        <w:rPr>
                          <w:rFonts w:eastAsia="SimSun"/>
                          <w:b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eastAsia="SimSun"/>
                          <w:b/>
                          <w:sz w:val="20"/>
                          <w:szCs w:val="20"/>
                          <w:lang w:eastAsia="zh-CN"/>
                        </w:rPr>
                        <w:t>Argonaute</w:t>
                      </w:r>
                      <w:r>
                        <w:rPr>
                          <w:rFonts w:eastAsia="SimSun" w:hint="eastAsia"/>
                          <w:b/>
                          <w:sz w:val="20"/>
                          <w:szCs w:val="20"/>
                          <w:lang w:eastAsia="zh-CN"/>
                        </w:rPr>
                        <w:t>,NgAgo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  <w:szCs w:val="28"/>
        </w:rPr>
        <w:t xml:space="preserve">Author: </w:t>
      </w:r>
      <w:bookmarkStart w:id="0" w:name="_GoBack"/>
      <w:bookmarkEnd w:id="0"/>
      <w:r>
        <w:rPr>
          <w:sz w:val="18"/>
          <w:szCs w:val="28"/>
        </w:rPr>
        <w:br/>
        <w:t xml:space="preserve">Major: </w:t>
      </w:r>
      <w:r>
        <w:rPr>
          <w:sz w:val="18"/>
          <w:szCs w:val="28"/>
        </w:rPr>
        <w:t>biophysics</w:t>
      </w:r>
      <w:r>
        <w:rPr>
          <w:sz w:val="18"/>
          <w:szCs w:val="28"/>
        </w:rPr>
        <w:br/>
      </w:r>
      <w:proofErr w:type="spellStart"/>
      <w:r>
        <w:rPr>
          <w:sz w:val="18"/>
          <w:szCs w:val="28"/>
        </w:rPr>
        <w:t>Kuang</w:t>
      </w:r>
      <w:proofErr w:type="spellEnd"/>
      <w:r>
        <w:rPr>
          <w:sz w:val="18"/>
          <w:szCs w:val="28"/>
        </w:rPr>
        <w:t xml:space="preserve"> </w:t>
      </w:r>
      <w:proofErr w:type="spellStart"/>
      <w:r>
        <w:rPr>
          <w:sz w:val="18"/>
          <w:szCs w:val="28"/>
        </w:rPr>
        <w:t>Yaming</w:t>
      </w:r>
      <w:proofErr w:type="spellEnd"/>
      <w:r>
        <w:rPr>
          <w:sz w:val="18"/>
          <w:szCs w:val="28"/>
        </w:rPr>
        <w:t xml:space="preserve"> Honor</w:t>
      </w:r>
      <w:r>
        <w:rPr>
          <w:sz w:val="18"/>
          <w:szCs w:val="28"/>
        </w:rPr>
        <w:t>’s School, Nanjing University, Nanjing, Jiangsu,  China, 210023</w:t>
      </w:r>
    </w:p>
    <w:p w:rsidR="005E0C10" w:rsidRDefault="00D8715C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Abstract</w:t>
      </w:r>
      <w:r>
        <w:rPr>
          <w:b/>
          <w:sz w:val="20"/>
        </w:rPr>
        <w:t>:</w:t>
      </w:r>
    </w:p>
    <w:p w:rsidR="005E0C10" w:rsidRDefault="00D8715C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rFonts w:eastAsia="SimSun"/>
          <w:b/>
          <w:sz w:val="20"/>
          <w:lang w:eastAsia="zh-CN"/>
        </w:rPr>
      </w:pPr>
      <w:r>
        <w:rPr>
          <w:b/>
          <w:sz w:val="20"/>
        </w:rPr>
        <w:t xml:space="preserve">       Similar to the RNA-guided endonuclease Cas9, the </w:t>
      </w:r>
      <w:proofErr w:type="spellStart"/>
      <w:r>
        <w:rPr>
          <w:b/>
          <w:sz w:val="20"/>
        </w:rPr>
        <w:t>Argonaute</w:t>
      </w:r>
      <w:proofErr w:type="spellEnd"/>
      <w:r>
        <w:rPr>
          <w:b/>
          <w:sz w:val="20"/>
        </w:rPr>
        <w:t xml:space="preserve"> protein family can also use </w:t>
      </w:r>
      <w:proofErr w:type="spellStart"/>
      <w:r>
        <w:rPr>
          <w:rFonts w:hint="eastAsia"/>
          <w:b/>
          <w:sz w:val="20"/>
        </w:rPr>
        <w:t>oligonucleoti</w:t>
      </w:r>
      <w:proofErr w:type="spellEnd"/>
      <w:r>
        <w:rPr>
          <w:b/>
          <w:sz w:val="20"/>
        </w:rPr>
        <w:t>-</w:t>
      </w:r>
      <w:r>
        <w:rPr>
          <w:rFonts w:hint="eastAsia"/>
          <w:b/>
          <w:sz w:val="20"/>
        </w:rPr>
        <w:t>des as guides to degrade invasive genomes.</w:t>
      </w:r>
      <w:r>
        <w:rPr>
          <w:b/>
          <w:sz w:val="20"/>
        </w:rPr>
        <w:t xml:space="preserve"> Recently, some Chinese researchers have developed a new technique for genome editing in human cells, which uses a DNA-guided endonuclease named </w:t>
      </w:r>
      <w:proofErr w:type="spellStart"/>
      <w:r>
        <w:rPr>
          <w:b/>
          <w:i/>
          <w:iCs/>
          <w:sz w:val="20"/>
        </w:rPr>
        <w:t>Natronobacterium</w:t>
      </w:r>
      <w:proofErr w:type="spellEnd"/>
      <w:r>
        <w:rPr>
          <w:b/>
          <w:i/>
          <w:iCs/>
          <w:sz w:val="20"/>
        </w:rPr>
        <w:t xml:space="preserve"> </w:t>
      </w:r>
      <w:proofErr w:type="spellStart"/>
      <w:r>
        <w:rPr>
          <w:b/>
          <w:i/>
          <w:iCs/>
          <w:sz w:val="20"/>
        </w:rPr>
        <w:t>gregoryi</w:t>
      </w:r>
      <w:proofErr w:type="spellEnd"/>
      <w:r>
        <w:rPr>
          <w:b/>
          <w:i/>
          <w:iCs/>
          <w:sz w:val="20"/>
        </w:rPr>
        <w:t xml:space="preserve"> </w:t>
      </w:r>
      <w:proofErr w:type="spellStart"/>
      <w:r>
        <w:rPr>
          <w:b/>
          <w:sz w:val="20"/>
        </w:rPr>
        <w:t>Argonaute</w:t>
      </w:r>
      <w:proofErr w:type="spellEnd"/>
      <w:r>
        <w:rPr>
          <w:b/>
          <w:i/>
          <w:iCs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NgAgo</w:t>
      </w:r>
      <w:proofErr w:type="spellEnd"/>
      <w:r>
        <w:rPr>
          <w:b/>
          <w:sz w:val="20"/>
        </w:rPr>
        <w:t>). Compared to CRISPR-Cas9, this technique has many</w:t>
      </w:r>
      <w:r>
        <w:rPr>
          <w:rFonts w:eastAsia="SimSun" w:hint="eastAsia"/>
          <w:b/>
          <w:sz w:val="20"/>
          <w:lang w:eastAsia="zh-CN"/>
        </w:rPr>
        <w:t xml:space="preserve"> differences and</w:t>
      </w:r>
      <w:r>
        <w:rPr>
          <w:b/>
          <w:sz w:val="20"/>
        </w:rPr>
        <w:t xml:space="preserve"> n</w:t>
      </w:r>
      <w:r>
        <w:rPr>
          <w:b/>
          <w:sz w:val="20"/>
        </w:rPr>
        <w:t>ew features</w:t>
      </w:r>
      <w:r>
        <w:rPr>
          <w:rFonts w:eastAsia="SimSun" w:hint="eastAsia"/>
          <w:b/>
          <w:sz w:val="20"/>
          <w:lang w:eastAsia="zh-CN"/>
        </w:rPr>
        <w:t>. Although this technique is not as mature as CRISPR-Cas9, it has a good prospect according to the research.</w:t>
      </w:r>
    </w:p>
    <w:p w:rsidR="005E0C10" w:rsidRDefault="005E0C10">
      <w:pPr>
        <w:spacing w:after="0" w:line="240" w:lineRule="auto"/>
        <w:jc w:val="left"/>
        <w:rPr>
          <w:b/>
          <w:sz w:val="22"/>
        </w:rPr>
      </w:pPr>
    </w:p>
    <w:p w:rsidR="005E0C10" w:rsidRDefault="005E0C10">
      <w:pPr>
        <w:spacing w:after="0" w:line="240" w:lineRule="auto"/>
        <w:jc w:val="left"/>
        <w:rPr>
          <w:b/>
          <w:sz w:val="22"/>
        </w:rPr>
        <w:sectPr w:rsidR="005E0C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:rsidR="005E0C10" w:rsidRDefault="00D8715C">
      <w:pPr>
        <w:spacing w:after="0" w:line="240" w:lineRule="auto"/>
        <w:jc w:val="left"/>
        <w:rPr>
          <w:b/>
          <w:sz w:val="20"/>
          <w:szCs w:val="20"/>
        </w:rPr>
      </w:pPr>
      <w:r>
        <w:rPr>
          <w:b/>
          <w:szCs w:val="24"/>
        </w:rPr>
        <w:lastRenderedPageBreak/>
        <w:t>Introduction</w:t>
      </w:r>
    </w:p>
    <w:p w:rsidR="005E0C10" w:rsidRDefault="00D8715C">
      <w:pPr>
        <w:spacing w:after="0" w:line="240" w:lineRule="auto"/>
        <w:jc w:val="left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 CRISPR-Cas9 is a genome editing technique widely used in gene engineering. It guides DNA-RNA hybridization to cut DNA sequence </w:t>
      </w:r>
      <w:proofErr w:type="spellStart"/>
      <w:proofErr w:type="gramStart"/>
      <w:r>
        <w:rPr>
          <w:rFonts w:eastAsia="SimSun" w:hint="eastAsia"/>
          <w:bCs/>
          <w:szCs w:val="24"/>
          <w:lang w:eastAsia="zh-CN"/>
        </w:rPr>
        <w:t>specifically.It</w:t>
      </w:r>
      <w:proofErr w:type="spellEnd"/>
      <w:proofErr w:type="gramEnd"/>
      <w:r>
        <w:rPr>
          <w:rFonts w:eastAsia="SimSun" w:hint="eastAsia"/>
          <w:bCs/>
          <w:szCs w:val="24"/>
          <w:lang w:eastAsia="zh-CN"/>
        </w:rPr>
        <w:t xml:space="preserve"> has some disadvantages, such as needing PAM</w:t>
      </w:r>
      <w:r>
        <w:rPr>
          <w:rFonts w:eastAsia="SimSun" w:hint="eastAsia"/>
          <w:bCs/>
          <w:szCs w:val="24"/>
          <w:lang w:eastAsia="zh-CN"/>
        </w:rPr>
        <w:t>(</w:t>
      </w:r>
      <w:proofErr w:type="spellStart"/>
      <w:r>
        <w:rPr>
          <w:rFonts w:eastAsia="SimSun" w:hint="eastAsia"/>
          <w:bCs/>
          <w:szCs w:val="24"/>
          <w:lang w:eastAsia="zh-CN"/>
        </w:rPr>
        <w:t>protospacer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-adjacent motif) , guide-target mismatches, interference from endogenous </w:t>
      </w:r>
      <w:proofErr w:type="spellStart"/>
      <w:r>
        <w:rPr>
          <w:rFonts w:eastAsia="SimSun" w:hint="eastAsia"/>
          <w:bCs/>
          <w:szCs w:val="24"/>
          <w:lang w:eastAsia="zh-CN"/>
        </w:rPr>
        <w:t>RNA,etc.As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stated in [1], although there are many modifications to improve its efficiency and </w:t>
      </w:r>
      <w:proofErr w:type="spellStart"/>
      <w:r>
        <w:rPr>
          <w:rFonts w:eastAsia="SimSun" w:hint="eastAsia"/>
          <w:bCs/>
          <w:szCs w:val="24"/>
          <w:lang w:eastAsia="zh-CN"/>
        </w:rPr>
        <w:t>specificity,its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practical utility is still limited.</w:t>
      </w:r>
    </w:p>
    <w:p w:rsidR="005E0C10" w:rsidRDefault="00D8715C">
      <w:pPr>
        <w:spacing w:after="0" w:line="240" w:lineRule="auto"/>
        <w:jc w:val="left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are a f</w:t>
      </w:r>
      <w:r>
        <w:rPr>
          <w:rFonts w:eastAsia="SimSun" w:hint="eastAsia"/>
          <w:bCs/>
          <w:szCs w:val="24"/>
          <w:lang w:eastAsia="zh-CN"/>
        </w:rPr>
        <w:t>amily of endonucleases that use 5</w:t>
      </w:r>
      <w:r>
        <w:rPr>
          <w:rFonts w:eastAsia="SimSun"/>
          <w:bCs/>
          <w:szCs w:val="24"/>
          <w:lang w:eastAsia="zh-CN"/>
        </w:rPr>
        <w:t>’</w:t>
      </w:r>
      <w:r>
        <w:rPr>
          <w:rFonts w:eastAsia="SimSun" w:hint="eastAsia"/>
          <w:bCs/>
          <w:szCs w:val="24"/>
          <w:lang w:eastAsia="zh-CN"/>
        </w:rPr>
        <w:t>phosphorylated short single-stranded(</w:t>
      </w:r>
      <w:proofErr w:type="spellStart"/>
      <w:r>
        <w:rPr>
          <w:rFonts w:eastAsia="SimSun" w:hint="eastAsia"/>
          <w:bCs/>
          <w:szCs w:val="24"/>
          <w:lang w:eastAsia="zh-CN"/>
        </w:rPr>
        <w:t>ss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) nucleic acids as guides to cleave targets. Similar with Cas9,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</w:t>
      </w:r>
      <w:proofErr w:type="gramStart"/>
      <w:r>
        <w:rPr>
          <w:rFonts w:eastAsia="SimSun" w:hint="eastAsia"/>
          <w:bCs/>
          <w:szCs w:val="24"/>
          <w:lang w:eastAsia="zh-CN"/>
        </w:rPr>
        <w:t>play  important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 roles in gene expression repression and defense against foreign nucleic acids by cleaving th</w:t>
      </w:r>
      <w:r>
        <w:rPr>
          <w:rFonts w:eastAsia="SimSun" w:hint="eastAsia"/>
          <w:bCs/>
          <w:szCs w:val="24"/>
          <w:lang w:eastAsia="zh-CN"/>
        </w:rPr>
        <w:t xml:space="preserve">em, so there possibly exists a way to use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to edit gene like Cas9 does.</w:t>
      </w:r>
    </w:p>
    <w:p w:rsidR="005E0C10" w:rsidRDefault="00D8715C">
      <w:pPr>
        <w:spacing w:after="0" w:line="240" w:lineRule="auto"/>
        <w:jc w:val="left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</w:t>
      </w:r>
    </w:p>
    <w:p w:rsidR="005E0C10" w:rsidRDefault="00D8715C">
      <w:pPr>
        <w:spacing w:after="0" w:line="240" w:lineRule="auto"/>
        <w:jc w:val="left"/>
        <w:rPr>
          <w:b/>
          <w:szCs w:val="24"/>
        </w:rPr>
      </w:pPr>
      <w:r>
        <w:rPr>
          <w:b/>
          <w:szCs w:val="24"/>
        </w:rPr>
        <w:t>Recent Progress</w:t>
      </w:r>
    </w:p>
    <w:p w:rsidR="005E0C10" w:rsidRDefault="00D8715C">
      <w:pPr>
        <w:spacing w:after="0" w:line="240" w:lineRule="auto"/>
        <w:jc w:val="left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lastRenderedPageBreak/>
        <w:t xml:space="preserve">        Chinese researchers have discovered a kind of </w:t>
      </w:r>
      <w:proofErr w:type="spellStart"/>
      <w:proofErr w:type="gramStart"/>
      <w:r>
        <w:rPr>
          <w:rFonts w:eastAsia="SimSun" w:hint="eastAsia"/>
          <w:bCs/>
          <w:szCs w:val="24"/>
          <w:lang w:eastAsia="zh-CN"/>
        </w:rPr>
        <w:t>Argonaute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,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 </w:t>
      </w:r>
      <w:proofErr w:type="spellStart"/>
      <w:r>
        <w:rPr>
          <w:rFonts w:eastAsia="SimSun" w:hint="eastAsia"/>
          <w:bCs/>
          <w:i/>
          <w:iCs/>
          <w:szCs w:val="24"/>
          <w:lang w:eastAsia="zh-CN"/>
        </w:rPr>
        <w:t>Natronobacterium</w:t>
      </w:r>
      <w:proofErr w:type="spellEnd"/>
      <w:r>
        <w:rPr>
          <w:rFonts w:eastAsia="SimSun" w:hint="eastAsia"/>
          <w:bCs/>
          <w:i/>
          <w:iCs/>
          <w:szCs w:val="24"/>
          <w:lang w:eastAsia="zh-CN"/>
        </w:rPr>
        <w:t xml:space="preserve"> </w:t>
      </w:r>
      <w:proofErr w:type="spellStart"/>
      <w:r>
        <w:rPr>
          <w:rFonts w:eastAsia="SimSun" w:hint="eastAsia"/>
          <w:bCs/>
          <w:i/>
          <w:iCs/>
          <w:szCs w:val="24"/>
          <w:lang w:eastAsia="zh-CN"/>
        </w:rPr>
        <w:t>gregoryi</w:t>
      </w:r>
      <w:proofErr w:type="spellEnd"/>
      <w:r>
        <w:rPr>
          <w:rFonts w:eastAsia="SimSun" w:hint="eastAsia"/>
          <w:bCs/>
          <w:i/>
          <w:iCs/>
          <w:szCs w:val="24"/>
          <w:lang w:eastAsia="zh-CN"/>
        </w:rPr>
        <w:t xml:space="preserve">, </w:t>
      </w:r>
      <w:r>
        <w:rPr>
          <w:rFonts w:eastAsia="SimSun" w:hint="eastAsia"/>
          <w:bCs/>
          <w:szCs w:val="24"/>
          <w:lang w:eastAsia="zh-CN"/>
        </w:rPr>
        <w:t>(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)which can be programmed  with </w:t>
      </w:r>
      <w:r>
        <w:rPr>
          <w:rFonts w:eastAsia="SimSun" w:hint="eastAsia"/>
          <w:bCs/>
          <w:szCs w:val="24"/>
          <w:lang w:eastAsia="zh-CN"/>
        </w:rPr>
        <w:t xml:space="preserve">single-stranded DNA </w:t>
      </w:r>
      <w:r>
        <w:rPr>
          <w:rFonts w:eastAsia="SimSun" w:hint="eastAsia"/>
          <w:bCs/>
          <w:szCs w:val="24"/>
          <w:lang w:eastAsia="zh-CN"/>
        </w:rPr>
        <w:t>guides at 37</w:t>
      </w:r>
      <w:r>
        <w:rPr>
          <w:rFonts w:eastAsia="SimSun" w:cs="Times New Roman"/>
          <w:color w:val="333333"/>
          <w:szCs w:val="24"/>
          <w:shd w:val="clear" w:color="auto" w:fill="FFFFFF"/>
        </w:rPr>
        <w:t>℃</w:t>
      </w:r>
      <w:r>
        <w:rPr>
          <w:rFonts w:eastAsia="SimSun" w:hint="eastAsia"/>
          <w:bCs/>
          <w:szCs w:val="24"/>
          <w:lang w:eastAsia="zh-CN"/>
        </w:rPr>
        <w:t>, and is a precise and efficient tool for genome editing in mammalian cells</w:t>
      </w:r>
      <w:r>
        <w:rPr>
          <w:rFonts w:eastAsia="SimSun" w:hint="eastAsia"/>
          <w:bCs/>
          <w:szCs w:val="24"/>
          <w:vertAlign w:val="superscript"/>
          <w:lang w:eastAsia="zh-CN"/>
        </w:rPr>
        <w:t>[1]</w:t>
      </w:r>
      <w:r>
        <w:rPr>
          <w:rFonts w:eastAsia="SimSun" w:hint="eastAsia"/>
          <w:bCs/>
          <w:szCs w:val="24"/>
          <w:lang w:eastAsia="zh-CN"/>
        </w:rPr>
        <w:t>.</w:t>
      </w:r>
    </w:p>
    <w:p w:rsidR="005E0C10" w:rsidRDefault="005E0C10">
      <w:pPr>
        <w:spacing w:after="0" w:line="240" w:lineRule="auto"/>
        <w:jc w:val="left"/>
        <w:rPr>
          <w:b/>
          <w:sz w:val="20"/>
          <w:szCs w:val="20"/>
        </w:rPr>
      </w:pPr>
    </w:p>
    <w:p w:rsidR="005E0C10" w:rsidRDefault="00D8715C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Discussion</w:t>
      </w:r>
    </w:p>
    <w:p w:rsidR="005E0C10" w:rsidRDefault="00D8715C">
      <w:pPr>
        <w:spacing w:after="0" w:line="240" w:lineRule="auto"/>
        <w:jc w:val="left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are known in RNA-silencing process in </w:t>
      </w:r>
      <w:proofErr w:type="spellStart"/>
      <w:proofErr w:type="gramStart"/>
      <w:r>
        <w:rPr>
          <w:rFonts w:eastAsia="SimSun" w:hint="eastAsia"/>
          <w:bCs/>
          <w:szCs w:val="24"/>
          <w:lang w:eastAsia="zh-CN"/>
        </w:rPr>
        <w:t>eucaryon.Although</w:t>
      </w:r>
      <w:proofErr w:type="spellEnd"/>
      <w:proofErr w:type="gramEnd"/>
      <w:r>
        <w:rPr>
          <w:rFonts w:eastAsia="SimSun" w:hint="eastAsia"/>
          <w:bCs/>
          <w:szCs w:val="24"/>
          <w:lang w:eastAsia="zh-CN"/>
        </w:rPr>
        <w:t xml:space="preserve"> most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associate with </w:t>
      </w:r>
      <w:proofErr w:type="spellStart"/>
      <w:r>
        <w:rPr>
          <w:rFonts w:eastAsia="SimSun" w:hint="eastAsia"/>
          <w:bCs/>
          <w:szCs w:val="24"/>
          <w:lang w:eastAsia="zh-CN"/>
        </w:rPr>
        <w:t>ssRNA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and participate in RNA silencing, some of them can bind ssDNA and cleave the target DNA.Cas9 only exists in prokaryotes, when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exist i</w:t>
      </w:r>
      <w:r>
        <w:rPr>
          <w:rFonts w:eastAsia="SimSun" w:hint="eastAsia"/>
          <w:bCs/>
          <w:szCs w:val="24"/>
          <w:lang w:eastAsia="zh-CN"/>
        </w:rPr>
        <w:t>n almost all species. For correct Cas9 binding, there must be a 3</w:t>
      </w:r>
      <w:r>
        <w:rPr>
          <w:rFonts w:eastAsia="SimSun"/>
          <w:bCs/>
          <w:szCs w:val="24"/>
          <w:lang w:eastAsia="zh-CN"/>
        </w:rPr>
        <w:t>’</w:t>
      </w:r>
      <w:r>
        <w:rPr>
          <w:rFonts w:eastAsia="SimSun" w:hint="eastAsia"/>
          <w:bCs/>
          <w:szCs w:val="24"/>
          <w:lang w:eastAsia="zh-CN"/>
        </w:rPr>
        <w:t xml:space="preserve"> RNA-RNA hybridization structure in the guide RNA, but no specific secondary structure of guides is required for </w:t>
      </w:r>
      <w:proofErr w:type="spellStart"/>
      <w:r>
        <w:rPr>
          <w:rFonts w:eastAsia="SimSun" w:hint="eastAsia"/>
          <w:bCs/>
          <w:szCs w:val="24"/>
          <w:lang w:eastAsia="zh-CN"/>
        </w:rPr>
        <w:t>Argonaute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binding. Cas9 needs PAM to locate the target when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do not</w:t>
      </w:r>
      <w:r>
        <w:rPr>
          <w:rFonts w:eastAsia="SimSun" w:hint="eastAsia"/>
          <w:bCs/>
          <w:szCs w:val="24"/>
          <w:lang w:eastAsia="zh-CN"/>
        </w:rPr>
        <w:t xml:space="preserve"> need it.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From the compare between the Cas9 and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, we know that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can do </w:t>
      </w:r>
      <w:r>
        <w:rPr>
          <w:rFonts w:eastAsia="SimSun" w:hint="eastAsia"/>
          <w:bCs/>
          <w:szCs w:val="24"/>
          <w:lang w:eastAsia="zh-CN"/>
        </w:rPr>
        <w:lastRenderedPageBreak/>
        <w:t xml:space="preserve">better in some respects. According to some </w:t>
      </w:r>
      <w:proofErr w:type="gramStart"/>
      <w:r>
        <w:rPr>
          <w:rFonts w:eastAsia="SimSun" w:hint="eastAsia"/>
          <w:bCs/>
          <w:szCs w:val="24"/>
          <w:lang w:eastAsia="zh-CN"/>
        </w:rPr>
        <w:t>research</w:t>
      </w:r>
      <w:r>
        <w:rPr>
          <w:rFonts w:eastAsia="SimSun" w:hint="eastAsia"/>
          <w:bCs/>
          <w:szCs w:val="24"/>
          <w:vertAlign w:val="superscript"/>
          <w:lang w:eastAsia="zh-CN"/>
        </w:rPr>
        <w:t>[</w:t>
      </w:r>
      <w:proofErr w:type="gramEnd"/>
      <w:r>
        <w:rPr>
          <w:rFonts w:eastAsia="SimSun" w:hint="eastAsia"/>
          <w:bCs/>
          <w:szCs w:val="24"/>
          <w:vertAlign w:val="superscript"/>
          <w:lang w:eastAsia="zh-CN"/>
        </w:rPr>
        <w:t>2]</w:t>
      </w:r>
      <w:r>
        <w:rPr>
          <w:rFonts w:eastAsia="SimSun" w:hint="eastAsia"/>
          <w:bCs/>
          <w:szCs w:val="24"/>
          <w:lang w:eastAsia="zh-CN"/>
        </w:rPr>
        <w:t xml:space="preserve">,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are extract from thermophiles which live in a temperature higher than 60</w:t>
      </w:r>
      <w:r>
        <w:rPr>
          <w:rFonts w:eastAsia="SimSun" w:cs="Times New Roman"/>
          <w:color w:val="333333"/>
          <w:szCs w:val="24"/>
          <w:shd w:val="clear" w:color="auto" w:fill="FFFFFF"/>
        </w:rPr>
        <w:t>℃</w:t>
      </w:r>
      <w:r>
        <w:rPr>
          <w:rFonts w:eastAsia="SimSun" w:cs="Times New Roman" w:hint="eastAsia"/>
          <w:color w:val="333333"/>
          <w:szCs w:val="24"/>
          <w:shd w:val="clear" w:color="auto" w:fill="FFFFFF"/>
          <w:lang w:eastAsia="zh-CN"/>
        </w:rPr>
        <w:t xml:space="preserve">, so </w:t>
      </w:r>
      <w:proofErr w:type="spellStart"/>
      <w:r>
        <w:rPr>
          <w:rFonts w:eastAsia="SimSun" w:cs="Times New Roman" w:hint="eastAsia"/>
          <w:color w:val="333333"/>
          <w:szCs w:val="24"/>
          <w:shd w:val="clear" w:color="auto" w:fill="FFFFFF"/>
          <w:lang w:eastAsia="zh-CN"/>
        </w:rPr>
        <w:t>Argonautes</w:t>
      </w:r>
      <w:proofErr w:type="spellEnd"/>
      <w:r>
        <w:rPr>
          <w:rFonts w:eastAsia="SimSun" w:cs="Times New Roman" w:hint="eastAsia"/>
          <w:color w:val="333333"/>
          <w:szCs w:val="24"/>
          <w:shd w:val="clear" w:color="auto" w:fill="FFFFFF"/>
          <w:lang w:eastAsia="zh-CN"/>
        </w:rPr>
        <w:t xml:space="preserve"> us</w:t>
      </w:r>
      <w:r>
        <w:rPr>
          <w:rFonts w:eastAsia="SimSun" w:cs="Times New Roman" w:hint="eastAsia"/>
          <w:color w:val="333333"/>
          <w:szCs w:val="24"/>
          <w:shd w:val="clear" w:color="auto" w:fill="FFFFFF"/>
          <w:lang w:eastAsia="zh-CN"/>
        </w:rPr>
        <w:t>ually works at a temperature between 60</w:t>
      </w:r>
      <w:r>
        <w:rPr>
          <w:rFonts w:eastAsia="SimSun" w:cs="Times New Roman"/>
          <w:color w:val="333333"/>
          <w:szCs w:val="24"/>
          <w:shd w:val="clear" w:color="auto" w:fill="FFFFFF"/>
        </w:rPr>
        <w:t>℃</w:t>
      </w:r>
      <w:r>
        <w:rPr>
          <w:rFonts w:eastAsia="SimSun" w:cs="Times New Roman" w:hint="eastAsia"/>
          <w:color w:val="333333"/>
          <w:szCs w:val="24"/>
          <w:shd w:val="clear" w:color="auto" w:fill="FFFFFF"/>
          <w:lang w:eastAsia="zh-CN"/>
        </w:rPr>
        <w:t xml:space="preserve"> to 100</w:t>
      </w:r>
      <w:r>
        <w:rPr>
          <w:rFonts w:eastAsia="SimSun" w:cs="Times New Roman"/>
          <w:color w:val="333333"/>
          <w:szCs w:val="24"/>
          <w:shd w:val="clear" w:color="auto" w:fill="FFFFFF"/>
        </w:rPr>
        <w:t>℃</w:t>
      </w:r>
      <w:r>
        <w:rPr>
          <w:rFonts w:eastAsia="SimSun" w:cs="Times New Roman" w:hint="eastAsia"/>
          <w:color w:val="333333"/>
          <w:szCs w:val="24"/>
          <w:shd w:val="clear" w:color="auto" w:fill="FFFFFF"/>
          <w:lang w:eastAsia="zh-CN"/>
        </w:rPr>
        <w:t>, at which DNA may be unstable.</w:t>
      </w:r>
      <w:r>
        <w:rPr>
          <w:rFonts w:eastAsia="SimSun" w:hint="eastAsia"/>
          <w:bCs/>
          <w:szCs w:val="24"/>
          <w:lang w:eastAsia="zh-CN"/>
        </w:rPr>
        <w:t xml:space="preserve">so the discovery of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enable us to cleave DNA by </w:t>
      </w:r>
      <w:proofErr w:type="spellStart"/>
      <w:r>
        <w:rPr>
          <w:rFonts w:eastAsia="SimSun" w:hint="eastAsia"/>
          <w:bCs/>
          <w:szCs w:val="24"/>
          <w:lang w:eastAsia="zh-CN"/>
        </w:rPr>
        <w:t>Argonautes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in a room temperature. 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 As for evaluating a genome editing tech-</w:t>
      </w:r>
      <w:proofErr w:type="spellStart"/>
      <w:proofErr w:type="gramStart"/>
      <w:r>
        <w:rPr>
          <w:rFonts w:eastAsia="SimSun" w:hint="eastAsia"/>
          <w:bCs/>
          <w:szCs w:val="24"/>
          <w:lang w:eastAsia="zh-CN"/>
        </w:rPr>
        <w:t>nique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,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 we care about these properties: a</w:t>
      </w:r>
      <w:r>
        <w:rPr>
          <w:rFonts w:eastAsia="SimSun" w:hint="eastAsia"/>
          <w:bCs/>
          <w:szCs w:val="24"/>
          <w:lang w:eastAsia="zh-CN"/>
        </w:rPr>
        <w:t xml:space="preserve">) how many target sequences it support; b) efficiency; 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c)convenience; </w:t>
      </w:r>
      <w:proofErr w:type="gramStart"/>
      <w:r>
        <w:rPr>
          <w:rFonts w:eastAsia="SimSun" w:hint="eastAsia"/>
          <w:bCs/>
          <w:szCs w:val="24"/>
          <w:lang w:eastAsia="zh-CN"/>
        </w:rPr>
        <w:t>d)the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 length of sequence it can recognize; e)the rate of missing target sequence; f)whether it is expandable or not (</w:t>
      </w:r>
      <w:proofErr w:type="spellStart"/>
      <w:r>
        <w:rPr>
          <w:rFonts w:eastAsia="SimSun" w:hint="eastAsia"/>
          <w:bCs/>
          <w:szCs w:val="24"/>
          <w:lang w:eastAsia="zh-CN"/>
        </w:rPr>
        <w:t>modulari-zation</w:t>
      </w:r>
      <w:proofErr w:type="spellEnd"/>
      <w:r>
        <w:rPr>
          <w:rFonts w:eastAsia="SimSun" w:hint="eastAsia"/>
          <w:bCs/>
          <w:szCs w:val="24"/>
          <w:lang w:eastAsia="zh-CN"/>
        </w:rPr>
        <w:t>).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 No matter Cas9, Cpf1 or CRISPR-cascade, they all need PAM to recognize the target sequence. PAM limited their supporting range.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does not need </w:t>
      </w:r>
      <w:proofErr w:type="gramStart"/>
      <w:r>
        <w:rPr>
          <w:rFonts w:eastAsia="SimSun" w:hint="eastAsia"/>
          <w:bCs/>
          <w:szCs w:val="24"/>
          <w:lang w:eastAsia="zh-CN"/>
        </w:rPr>
        <w:t>PAM ,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 so it can work anywhere theoretically. Experiments confirmed that </w:t>
      </w:r>
      <w:proofErr w:type="spellStart"/>
      <w:r>
        <w:rPr>
          <w:rFonts w:eastAsia="SimSun" w:hint="eastAsia"/>
          <w:bCs/>
          <w:szCs w:val="24"/>
          <w:lang w:eastAsia="zh-CN"/>
        </w:rPr>
        <w:t>NgAgo-gDNA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system has a high</w:t>
      </w:r>
      <w:r>
        <w:rPr>
          <w:rFonts w:eastAsia="SimSun" w:hint="eastAsia"/>
          <w:bCs/>
          <w:szCs w:val="24"/>
          <w:lang w:eastAsia="zh-CN"/>
        </w:rPr>
        <w:t xml:space="preserve"> efficiency in editing mammalian </w:t>
      </w:r>
      <w:proofErr w:type="gramStart"/>
      <w:r>
        <w:rPr>
          <w:rFonts w:eastAsia="SimSun" w:hint="eastAsia"/>
          <w:bCs/>
          <w:szCs w:val="24"/>
          <w:lang w:eastAsia="zh-CN"/>
        </w:rPr>
        <w:t>genome</w:t>
      </w:r>
      <w:r>
        <w:rPr>
          <w:rFonts w:eastAsia="SimSun" w:hint="eastAsia"/>
          <w:bCs/>
          <w:szCs w:val="24"/>
          <w:vertAlign w:val="superscript"/>
          <w:lang w:eastAsia="zh-CN"/>
        </w:rPr>
        <w:t>[</w:t>
      </w:r>
      <w:proofErr w:type="gramEnd"/>
      <w:r>
        <w:rPr>
          <w:rFonts w:eastAsia="SimSun" w:hint="eastAsia"/>
          <w:bCs/>
          <w:szCs w:val="24"/>
          <w:vertAlign w:val="superscript"/>
          <w:lang w:eastAsia="zh-CN"/>
        </w:rPr>
        <w:t>1]</w:t>
      </w:r>
      <w:r>
        <w:rPr>
          <w:rFonts w:eastAsia="SimSun" w:hint="eastAsia"/>
          <w:bCs/>
          <w:szCs w:val="24"/>
          <w:lang w:eastAsia="zh-CN"/>
        </w:rPr>
        <w:t>.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use ssDNA, which is much more convenient than complicated procedures before CRISPR-Cas9.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recognize sequence in length of 23~25nt, while CRISPR-Cas9 recognize 19nt.Researchers tested the tolerance of mi</w:t>
      </w:r>
      <w:r>
        <w:rPr>
          <w:rFonts w:eastAsia="SimSun" w:hint="eastAsia"/>
          <w:bCs/>
          <w:szCs w:val="24"/>
          <w:lang w:eastAsia="zh-CN"/>
        </w:rPr>
        <w:t xml:space="preserve">smatch, and the results show that the efficiency decrease obviously when one base pair </w:t>
      </w:r>
      <w:proofErr w:type="gramStart"/>
      <w:r>
        <w:rPr>
          <w:rFonts w:eastAsia="SimSun" w:hint="eastAsia"/>
          <w:bCs/>
          <w:szCs w:val="24"/>
          <w:lang w:eastAsia="zh-CN"/>
        </w:rPr>
        <w:t>mismatched ,and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 when  more than one base pair mismatched ,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almost stop </w:t>
      </w:r>
      <w:proofErr w:type="spellStart"/>
      <w:r>
        <w:rPr>
          <w:rFonts w:eastAsia="SimSun" w:hint="eastAsia"/>
          <w:bCs/>
          <w:szCs w:val="24"/>
          <w:lang w:eastAsia="zh-CN"/>
        </w:rPr>
        <w:t>working.Thees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results could be explained that DNA-DNA bind is more accurate than DNA-RNA bind</w:t>
      </w:r>
      <w:r>
        <w:rPr>
          <w:rFonts w:eastAsia="SimSun" w:hint="eastAsia"/>
          <w:bCs/>
          <w:szCs w:val="24"/>
          <w:lang w:eastAsia="zh-CN"/>
        </w:rPr>
        <w:t>.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do not need any special </w:t>
      </w:r>
      <w:proofErr w:type="gramStart"/>
      <w:r>
        <w:rPr>
          <w:rFonts w:eastAsia="SimSun" w:hint="eastAsia"/>
          <w:bCs/>
          <w:szCs w:val="24"/>
          <w:lang w:eastAsia="zh-CN"/>
        </w:rPr>
        <w:t>structures ,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 which causes some new </w:t>
      </w:r>
      <w:proofErr w:type="spellStart"/>
      <w:r>
        <w:rPr>
          <w:rFonts w:eastAsia="SimSun" w:hint="eastAsia"/>
          <w:bCs/>
          <w:szCs w:val="24"/>
          <w:lang w:eastAsia="zh-CN"/>
        </w:rPr>
        <w:t>problems.As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for human, there is not any ssDNA in our </w:t>
      </w:r>
      <w:proofErr w:type="spellStart"/>
      <w:r>
        <w:rPr>
          <w:rFonts w:eastAsia="SimSun" w:hint="eastAsia"/>
          <w:bCs/>
          <w:szCs w:val="24"/>
          <w:lang w:eastAsia="zh-CN"/>
        </w:rPr>
        <w:t>cells.But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there are lots of species whose cells have too much endogenous ssDNA to use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.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do not need any special struc</w:t>
      </w:r>
      <w:r>
        <w:rPr>
          <w:rFonts w:eastAsia="SimSun" w:hint="eastAsia"/>
          <w:bCs/>
          <w:szCs w:val="24"/>
          <w:lang w:eastAsia="zh-CN"/>
        </w:rPr>
        <w:t xml:space="preserve">tures so that it can bind any ssDNA in cells. So if cell has a high content of ssDNA,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may not be suitable for its genome </w:t>
      </w:r>
      <w:proofErr w:type="spellStart"/>
      <w:proofErr w:type="gramStart"/>
      <w:r>
        <w:rPr>
          <w:rFonts w:eastAsia="SimSun" w:hint="eastAsia"/>
          <w:bCs/>
          <w:szCs w:val="24"/>
          <w:lang w:eastAsia="zh-CN"/>
        </w:rPr>
        <w:t>editing.Another</w:t>
      </w:r>
      <w:proofErr w:type="spellEnd"/>
      <w:proofErr w:type="gramEnd"/>
      <w:r>
        <w:rPr>
          <w:rFonts w:eastAsia="SimSun" w:hint="eastAsia"/>
          <w:bCs/>
          <w:szCs w:val="24"/>
          <w:lang w:eastAsia="zh-CN"/>
        </w:rPr>
        <w:t xml:space="preserve"> problem is about delivering. If cell contains little </w:t>
      </w:r>
      <w:proofErr w:type="gramStart"/>
      <w:r>
        <w:rPr>
          <w:rFonts w:eastAsia="SimSun" w:hint="eastAsia"/>
          <w:bCs/>
          <w:szCs w:val="24"/>
          <w:lang w:eastAsia="zh-CN"/>
        </w:rPr>
        <w:t>ssDNA(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so that we can use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), we must deliver ssDNA into </w:t>
      </w:r>
      <w:r>
        <w:rPr>
          <w:rFonts w:eastAsia="SimSun" w:hint="eastAsia"/>
          <w:bCs/>
          <w:szCs w:val="24"/>
          <w:lang w:eastAsia="zh-CN"/>
        </w:rPr>
        <w:t>the cell because cell could not produce ssDNA itself.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lastRenderedPageBreak/>
        <w:t xml:space="preserve">        When we do editing rather than deletion, we need to import a new homologous ssDNA as a </w:t>
      </w:r>
      <w:proofErr w:type="spellStart"/>
      <w:proofErr w:type="gramStart"/>
      <w:r>
        <w:rPr>
          <w:rFonts w:eastAsia="SimSun" w:hint="eastAsia"/>
          <w:bCs/>
          <w:szCs w:val="24"/>
          <w:lang w:eastAsia="zh-CN"/>
        </w:rPr>
        <w:t>template.This</w:t>
      </w:r>
      <w:proofErr w:type="spellEnd"/>
      <w:proofErr w:type="gramEnd"/>
      <w:r>
        <w:rPr>
          <w:rFonts w:eastAsia="SimSun" w:hint="eastAsia"/>
          <w:bCs/>
          <w:szCs w:val="24"/>
          <w:lang w:eastAsia="zh-CN"/>
        </w:rPr>
        <w:t xml:space="preserve"> ssDNA must be long enough , otherwise it will make gene orthogonality problems.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 The l</w:t>
      </w:r>
      <w:r>
        <w:rPr>
          <w:rFonts w:eastAsia="SimSun" w:hint="eastAsia"/>
          <w:bCs/>
          <w:szCs w:val="24"/>
          <w:lang w:eastAsia="zh-CN"/>
        </w:rPr>
        <w:t xml:space="preserve">imitation of length makes </w:t>
      </w:r>
      <w:proofErr w:type="spellStart"/>
      <w:r>
        <w:rPr>
          <w:rFonts w:eastAsia="SimSun" w:hint="eastAsia"/>
          <w:bCs/>
          <w:szCs w:val="24"/>
          <w:lang w:eastAsia="zh-CN"/>
        </w:rPr>
        <w:t>AgNgo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has almost nothing to do with </w:t>
      </w:r>
      <w:proofErr w:type="spellStart"/>
      <w:proofErr w:type="gramStart"/>
      <w:r>
        <w:rPr>
          <w:rFonts w:eastAsia="SimSun" w:hint="eastAsia"/>
          <w:bCs/>
          <w:szCs w:val="24"/>
          <w:lang w:eastAsia="zh-CN"/>
        </w:rPr>
        <w:t>expandability.Its</w:t>
      </w:r>
      <w:proofErr w:type="spellEnd"/>
      <w:proofErr w:type="gramEnd"/>
      <w:r>
        <w:rPr>
          <w:rFonts w:eastAsia="SimSun" w:hint="eastAsia"/>
          <w:bCs/>
          <w:szCs w:val="24"/>
          <w:lang w:eastAsia="zh-CN"/>
        </w:rPr>
        <w:t xml:space="preserve"> 25nt basic groups are all used to recognize, so it is difficult to design other functions on ssDNA besides genome editing.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 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enable a new method about genome </w:t>
      </w:r>
      <w:proofErr w:type="spellStart"/>
      <w:proofErr w:type="gramStart"/>
      <w:r>
        <w:rPr>
          <w:rFonts w:eastAsia="SimSun" w:hint="eastAsia"/>
          <w:bCs/>
          <w:szCs w:val="24"/>
          <w:lang w:eastAsia="zh-CN"/>
        </w:rPr>
        <w:t>editing.As</w:t>
      </w:r>
      <w:proofErr w:type="spellEnd"/>
      <w:proofErr w:type="gramEnd"/>
      <w:r>
        <w:rPr>
          <w:rFonts w:eastAsia="SimSun" w:hint="eastAsia"/>
          <w:bCs/>
          <w:szCs w:val="24"/>
          <w:lang w:eastAsia="zh-CN"/>
        </w:rPr>
        <w:t xml:space="preserve"> a technique, CRISPR-Cas9 has improved our research to a large extent. What will </w:t>
      </w:r>
      <w:proofErr w:type="spellStart"/>
      <w:r>
        <w:rPr>
          <w:rFonts w:eastAsia="SimSun" w:hint="eastAsia"/>
          <w:bCs/>
          <w:szCs w:val="24"/>
          <w:lang w:eastAsia="zh-CN"/>
        </w:rPr>
        <w:t>NgAgo</w:t>
      </w:r>
      <w:proofErr w:type="spellEnd"/>
      <w:r>
        <w:rPr>
          <w:rFonts w:eastAsia="SimSun" w:hint="eastAsia"/>
          <w:bCs/>
          <w:szCs w:val="24"/>
          <w:lang w:eastAsia="zh-CN"/>
        </w:rPr>
        <w:t xml:space="preserve"> bring to </w:t>
      </w:r>
      <w:proofErr w:type="gramStart"/>
      <w:r>
        <w:rPr>
          <w:rFonts w:eastAsia="SimSun" w:hint="eastAsia"/>
          <w:bCs/>
          <w:szCs w:val="24"/>
          <w:lang w:eastAsia="zh-CN"/>
        </w:rPr>
        <w:t>us ?</w:t>
      </w:r>
      <w:proofErr w:type="gramEnd"/>
      <w:r>
        <w:rPr>
          <w:rFonts w:eastAsia="SimSun" w:hint="eastAsia"/>
          <w:bCs/>
          <w:szCs w:val="24"/>
          <w:lang w:eastAsia="zh-CN"/>
        </w:rPr>
        <w:t xml:space="preserve"> Let us wait and see.</w:t>
      </w:r>
    </w:p>
    <w:p w:rsidR="005E0C10" w:rsidRDefault="005E0C10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</w:p>
    <w:p w:rsidR="005E0C10" w:rsidRDefault="00D8715C">
      <w:pPr>
        <w:spacing w:after="0" w:line="240" w:lineRule="auto"/>
        <w:jc w:val="both"/>
        <w:rPr>
          <w:rFonts w:eastAsia="SimSun"/>
          <w:bCs/>
          <w:szCs w:val="24"/>
          <w:lang w:eastAsia="zh-CN"/>
        </w:rPr>
      </w:pPr>
      <w:r>
        <w:rPr>
          <w:rFonts w:eastAsia="SimSun" w:hint="eastAsia"/>
          <w:bCs/>
          <w:szCs w:val="24"/>
          <w:lang w:eastAsia="zh-CN"/>
        </w:rPr>
        <w:t xml:space="preserve">        </w:t>
      </w:r>
    </w:p>
    <w:p w:rsidR="005E0C10" w:rsidRDefault="005E0C10">
      <w:pPr>
        <w:spacing w:after="0" w:line="240" w:lineRule="auto"/>
        <w:jc w:val="both"/>
        <w:rPr>
          <w:rFonts w:eastAsia="SimSun"/>
          <w:b/>
          <w:sz w:val="20"/>
          <w:szCs w:val="20"/>
          <w:lang w:eastAsia="zh-CN"/>
        </w:rPr>
      </w:pPr>
    </w:p>
    <w:p w:rsidR="005E0C10" w:rsidRDefault="00D8715C">
      <w:pPr>
        <w:spacing w:after="0" w:line="240" w:lineRule="auto"/>
        <w:jc w:val="both"/>
        <w:rPr>
          <w:b/>
          <w:sz w:val="20"/>
          <w:szCs w:val="20"/>
        </w:rPr>
      </w:pPr>
      <w:r>
        <w:rPr>
          <w:rFonts w:eastAsia="SimSun" w:hint="eastAsia"/>
          <w:b/>
          <w:sz w:val="20"/>
          <w:szCs w:val="20"/>
          <w:lang w:eastAsia="zh-CN"/>
        </w:rPr>
        <w:t xml:space="preserve">       </w:t>
      </w:r>
    </w:p>
    <w:p w:rsidR="005E0C10" w:rsidRDefault="005E0C10">
      <w:pPr>
        <w:spacing w:after="0" w:line="240" w:lineRule="auto"/>
        <w:jc w:val="both"/>
        <w:rPr>
          <w:b/>
          <w:sz w:val="20"/>
          <w:szCs w:val="20"/>
        </w:rPr>
      </w:pPr>
    </w:p>
    <w:p w:rsidR="005E0C10" w:rsidRDefault="005E0C10">
      <w:pPr>
        <w:spacing w:after="0" w:line="240" w:lineRule="auto"/>
        <w:jc w:val="both"/>
        <w:rPr>
          <w:b/>
          <w:sz w:val="20"/>
          <w:szCs w:val="20"/>
        </w:rPr>
      </w:pPr>
    </w:p>
    <w:p w:rsidR="005E0C10" w:rsidRDefault="00D8715C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References</w:t>
      </w:r>
    </w:p>
    <w:p w:rsidR="005E0C10" w:rsidRDefault="00D8715C">
      <w:pPr>
        <w:spacing w:after="0" w:line="240" w:lineRule="auto"/>
        <w:jc w:val="both"/>
        <w:rPr>
          <w:rFonts w:eastAsia="SimSun"/>
          <w:bCs/>
          <w:sz w:val="16"/>
          <w:szCs w:val="16"/>
          <w:lang w:eastAsia="zh-CN"/>
        </w:rPr>
      </w:pPr>
      <w:r>
        <w:rPr>
          <w:rFonts w:eastAsia="SimSun" w:hint="eastAsia"/>
          <w:bCs/>
          <w:sz w:val="16"/>
          <w:szCs w:val="16"/>
          <w:lang w:eastAsia="zh-CN"/>
        </w:rPr>
        <w:t xml:space="preserve">[1] Feng Gao, Xiao Z Shen, Feng Jiang, </w:t>
      </w:r>
      <w:proofErr w:type="spellStart"/>
      <w:r>
        <w:rPr>
          <w:rFonts w:eastAsia="SimSun" w:hint="eastAsia"/>
          <w:bCs/>
          <w:sz w:val="16"/>
          <w:szCs w:val="16"/>
          <w:lang w:eastAsia="zh-CN"/>
        </w:rPr>
        <w:t>Yongq</w:t>
      </w:r>
      <w:r>
        <w:rPr>
          <w:rFonts w:eastAsia="SimSun" w:hint="eastAsia"/>
          <w:bCs/>
          <w:sz w:val="16"/>
          <w:szCs w:val="16"/>
          <w:lang w:eastAsia="zh-CN"/>
        </w:rPr>
        <w:t>iang</w:t>
      </w:r>
      <w:proofErr w:type="spellEnd"/>
      <w:r>
        <w:rPr>
          <w:rFonts w:eastAsia="SimSun" w:hint="eastAsia"/>
          <w:bCs/>
          <w:sz w:val="16"/>
          <w:szCs w:val="16"/>
          <w:lang w:eastAsia="zh-CN"/>
        </w:rPr>
        <w:t xml:space="preserve"> Wu &amp; </w:t>
      </w:r>
      <w:proofErr w:type="spellStart"/>
      <w:r>
        <w:rPr>
          <w:rFonts w:eastAsia="SimSun" w:hint="eastAsia"/>
          <w:bCs/>
          <w:sz w:val="16"/>
          <w:szCs w:val="16"/>
          <w:lang w:eastAsia="zh-CN"/>
        </w:rPr>
        <w:t>Chunyu</w:t>
      </w:r>
      <w:proofErr w:type="spellEnd"/>
      <w:r>
        <w:rPr>
          <w:rFonts w:eastAsia="SimSun" w:hint="eastAsia"/>
          <w:bCs/>
          <w:sz w:val="16"/>
          <w:szCs w:val="16"/>
          <w:lang w:eastAsia="zh-CN"/>
        </w:rPr>
        <w:t xml:space="preserve"> Han. </w:t>
      </w:r>
      <w:r>
        <w:rPr>
          <w:rFonts w:eastAsia="SimSun"/>
          <w:bCs/>
          <w:sz w:val="16"/>
          <w:szCs w:val="16"/>
          <w:lang w:eastAsia="zh-CN"/>
        </w:rPr>
        <w:t xml:space="preserve">“DNA-guided genome editing using the </w:t>
      </w:r>
      <w:proofErr w:type="spellStart"/>
      <w:r>
        <w:rPr>
          <w:rFonts w:eastAsia="SimSun"/>
          <w:bCs/>
          <w:sz w:val="16"/>
          <w:szCs w:val="16"/>
          <w:lang w:eastAsia="zh-CN"/>
        </w:rPr>
        <w:t>Natronobacterium</w:t>
      </w:r>
      <w:proofErr w:type="spellEnd"/>
      <w:r>
        <w:rPr>
          <w:rFonts w:eastAsia="SimSun" w:hint="eastAsia"/>
          <w:bCs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/>
          <w:bCs/>
          <w:sz w:val="16"/>
          <w:szCs w:val="16"/>
          <w:lang w:eastAsia="zh-CN"/>
        </w:rPr>
        <w:t>gregoryi</w:t>
      </w:r>
      <w:proofErr w:type="spellEnd"/>
      <w:r>
        <w:rPr>
          <w:rFonts w:eastAsia="SimSun" w:hint="eastAsia"/>
          <w:bCs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/>
          <w:bCs/>
          <w:sz w:val="16"/>
          <w:szCs w:val="16"/>
          <w:lang w:eastAsia="zh-CN"/>
        </w:rPr>
        <w:t>Argonaute</w:t>
      </w:r>
      <w:proofErr w:type="spellEnd"/>
      <w:proofErr w:type="gramStart"/>
      <w:r>
        <w:rPr>
          <w:rFonts w:eastAsia="SimSun"/>
          <w:bCs/>
          <w:sz w:val="16"/>
          <w:szCs w:val="16"/>
          <w:lang w:eastAsia="zh-CN"/>
        </w:rPr>
        <w:t>”</w:t>
      </w:r>
      <w:r>
        <w:rPr>
          <w:rFonts w:eastAsia="SimSun" w:hint="eastAsia"/>
          <w:bCs/>
          <w:sz w:val="16"/>
          <w:szCs w:val="16"/>
          <w:lang w:eastAsia="zh-CN"/>
        </w:rPr>
        <w:t>.Nature</w:t>
      </w:r>
      <w:proofErr w:type="gramEnd"/>
      <w:r>
        <w:rPr>
          <w:rFonts w:eastAsia="SimSun" w:hint="eastAsia"/>
          <w:bCs/>
          <w:sz w:val="16"/>
          <w:szCs w:val="16"/>
          <w:lang w:eastAsia="zh-CN"/>
        </w:rPr>
        <w:t xml:space="preserve"> Biotechnology.2016</w:t>
      </w:r>
    </w:p>
    <w:p w:rsidR="005E0C10" w:rsidRDefault="00D8715C">
      <w:pPr>
        <w:spacing w:after="0"/>
        <w:ind w:left="720" w:hanging="810"/>
        <w:jc w:val="both"/>
        <w:rPr>
          <w:rFonts w:eastAsia="SimSun"/>
          <w:sz w:val="16"/>
          <w:szCs w:val="16"/>
          <w:lang w:eastAsia="zh-CN"/>
        </w:rPr>
      </w:pPr>
      <w:r>
        <w:rPr>
          <w:rFonts w:eastAsia="SimSun" w:hint="eastAsia"/>
          <w:sz w:val="16"/>
          <w:szCs w:val="16"/>
          <w:lang w:eastAsia="zh-CN"/>
        </w:rPr>
        <w:t xml:space="preserve">  [</w:t>
      </w:r>
      <w:proofErr w:type="gramStart"/>
      <w:r>
        <w:rPr>
          <w:rFonts w:eastAsia="SimSun" w:hint="eastAsia"/>
          <w:sz w:val="16"/>
          <w:szCs w:val="16"/>
          <w:lang w:eastAsia="zh-CN"/>
        </w:rPr>
        <w:t>2]</w:t>
      </w:r>
      <w:proofErr w:type="spellStart"/>
      <w:r>
        <w:rPr>
          <w:rFonts w:eastAsia="SimSun" w:hint="eastAsia"/>
          <w:sz w:val="16"/>
          <w:szCs w:val="16"/>
          <w:lang w:eastAsia="zh-CN"/>
        </w:rPr>
        <w:t>Swarts</w:t>
      </w:r>
      <w:proofErr w:type="spellEnd"/>
      <w:proofErr w:type="gramEnd"/>
      <w:r>
        <w:rPr>
          <w:rFonts w:eastAsia="SimSun" w:hint="eastAsia"/>
          <w:sz w:val="16"/>
          <w:szCs w:val="16"/>
          <w:lang w:eastAsia="zh-CN"/>
        </w:rPr>
        <w:t xml:space="preserve"> DC, </w:t>
      </w:r>
      <w:proofErr w:type="spellStart"/>
      <w:r>
        <w:rPr>
          <w:rFonts w:eastAsia="SimSun" w:hint="eastAsia"/>
          <w:sz w:val="16"/>
          <w:szCs w:val="16"/>
          <w:lang w:eastAsia="zh-CN"/>
        </w:rPr>
        <w:t>Jore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 w:hint="eastAsia"/>
          <w:sz w:val="16"/>
          <w:szCs w:val="16"/>
          <w:lang w:eastAsia="zh-CN"/>
        </w:rPr>
        <w:t>MM,Westra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 w:hint="eastAsia"/>
          <w:sz w:val="16"/>
          <w:szCs w:val="16"/>
          <w:lang w:eastAsia="zh-CN"/>
        </w:rPr>
        <w:t>ER,Zhu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 w:hint="eastAsia"/>
          <w:sz w:val="16"/>
          <w:szCs w:val="16"/>
          <w:lang w:eastAsia="zh-CN"/>
        </w:rPr>
        <w:t>Y,Janssen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 w:hint="eastAsia"/>
          <w:sz w:val="16"/>
          <w:szCs w:val="16"/>
          <w:lang w:eastAsia="zh-CN"/>
        </w:rPr>
        <w:t>JH,Snijders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AP,</w:t>
      </w:r>
    </w:p>
    <w:p w:rsidR="005E0C10" w:rsidRDefault="00D8715C">
      <w:pPr>
        <w:spacing w:after="0"/>
        <w:ind w:left="720" w:hanging="810"/>
        <w:jc w:val="both"/>
        <w:rPr>
          <w:rFonts w:eastAsia="SimSun"/>
          <w:sz w:val="16"/>
          <w:szCs w:val="16"/>
          <w:lang w:eastAsia="zh-CN"/>
        </w:rPr>
      </w:pPr>
      <w:r>
        <w:rPr>
          <w:rFonts w:eastAsia="SimSun" w:hint="eastAsia"/>
          <w:sz w:val="16"/>
          <w:szCs w:val="16"/>
          <w:lang w:eastAsia="zh-CN"/>
        </w:rPr>
        <w:t xml:space="preserve">Wang </w:t>
      </w:r>
      <w:proofErr w:type="spellStart"/>
      <w:proofErr w:type="gramStart"/>
      <w:r>
        <w:rPr>
          <w:rFonts w:eastAsia="SimSun" w:hint="eastAsia"/>
          <w:sz w:val="16"/>
          <w:szCs w:val="16"/>
          <w:lang w:eastAsia="zh-CN"/>
        </w:rPr>
        <w:t>Y,Patel</w:t>
      </w:r>
      <w:proofErr w:type="spellEnd"/>
      <w:proofErr w:type="gramEnd"/>
      <w:r>
        <w:rPr>
          <w:rFonts w:eastAsia="SimSun" w:hint="eastAsia"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 w:hint="eastAsia"/>
          <w:sz w:val="16"/>
          <w:szCs w:val="16"/>
          <w:lang w:eastAsia="zh-CN"/>
        </w:rPr>
        <w:t>DJ,Berenguer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 w:hint="eastAsia"/>
          <w:sz w:val="16"/>
          <w:szCs w:val="16"/>
          <w:lang w:eastAsia="zh-CN"/>
        </w:rPr>
        <w:t>J,Brouns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</w:t>
      </w:r>
      <w:proofErr w:type="spellStart"/>
      <w:r>
        <w:rPr>
          <w:rFonts w:eastAsia="SimSun" w:hint="eastAsia"/>
          <w:sz w:val="16"/>
          <w:szCs w:val="16"/>
          <w:lang w:eastAsia="zh-CN"/>
        </w:rPr>
        <w:t>SJ,van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der Oost J. (2014). </w:t>
      </w:r>
      <w:proofErr w:type="spellStart"/>
      <w:r>
        <w:rPr>
          <w:rFonts w:eastAsia="SimSun" w:hint="eastAsia"/>
          <w:sz w:val="16"/>
          <w:szCs w:val="16"/>
          <w:lang w:eastAsia="zh-CN"/>
        </w:rPr>
        <w:t>Dna</w:t>
      </w:r>
      <w:proofErr w:type="spellEnd"/>
      <w:r>
        <w:rPr>
          <w:rFonts w:eastAsia="SimSun" w:hint="eastAsia"/>
          <w:sz w:val="16"/>
          <w:szCs w:val="16"/>
          <w:lang w:eastAsia="zh-CN"/>
        </w:rPr>
        <w:t>-</w:t>
      </w:r>
    </w:p>
    <w:p w:rsidR="005E0C10" w:rsidRDefault="00D8715C">
      <w:pPr>
        <w:spacing w:after="0"/>
        <w:ind w:left="720" w:hanging="810"/>
        <w:jc w:val="both"/>
        <w:rPr>
          <w:rFonts w:eastAsia="SimSun"/>
          <w:sz w:val="16"/>
          <w:szCs w:val="16"/>
          <w:lang w:eastAsia="zh-CN"/>
        </w:rPr>
      </w:pPr>
      <w:r>
        <w:rPr>
          <w:rFonts w:eastAsia="SimSun" w:hint="eastAsia"/>
          <w:sz w:val="16"/>
          <w:szCs w:val="16"/>
          <w:lang w:eastAsia="zh-CN"/>
        </w:rPr>
        <w:t>gui</w:t>
      </w:r>
      <w:r>
        <w:rPr>
          <w:rFonts w:eastAsia="SimSun" w:hint="eastAsia"/>
          <w:sz w:val="16"/>
          <w:szCs w:val="16"/>
          <w:lang w:eastAsia="zh-CN"/>
        </w:rPr>
        <w:t xml:space="preserve">ded </w:t>
      </w:r>
      <w:proofErr w:type="spellStart"/>
      <w:r>
        <w:rPr>
          <w:rFonts w:eastAsia="SimSun" w:hint="eastAsia"/>
          <w:sz w:val="16"/>
          <w:szCs w:val="16"/>
          <w:lang w:eastAsia="zh-CN"/>
        </w:rPr>
        <w:t>dna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 interference by a prokaryotic </w:t>
      </w:r>
      <w:proofErr w:type="spellStart"/>
      <w:r>
        <w:rPr>
          <w:rFonts w:eastAsia="SimSun" w:hint="eastAsia"/>
          <w:sz w:val="16"/>
          <w:szCs w:val="16"/>
          <w:lang w:eastAsia="zh-CN"/>
        </w:rPr>
        <w:t>argonaute</w:t>
      </w:r>
      <w:proofErr w:type="spellEnd"/>
      <w:r>
        <w:rPr>
          <w:rFonts w:eastAsia="SimSun" w:hint="eastAsia"/>
          <w:sz w:val="16"/>
          <w:szCs w:val="16"/>
          <w:lang w:eastAsia="zh-CN"/>
        </w:rPr>
        <w:t xml:space="preserve">. Nature, 507(7491), </w:t>
      </w:r>
    </w:p>
    <w:p w:rsidR="005E0C10" w:rsidRDefault="00D8715C">
      <w:pPr>
        <w:spacing w:after="0"/>
        <w:ind w:left="720" w:hanging="810"/>
        <w:jc w:val="both"/>
        <w:rPr>
          <w:sz w:val="20"/>
          <w:szCs w:val="20"/>
        </w:rPr>
      </w:pPr>
      <w:r>
        <w:rPr>
          <w:rFonts w:eastAsia="SimSun" w:hint="eastAsia"/>
          <w:sz w:val="16"/>
          <w:szCs w:val="16"/>
          <w:lang w:eastAsia="zh-CN"/>
        </w:rPr>
        <w:t>258-261.</w:t>
      </w: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ind w:left="720" w:hanging="810"/>
        <w:jc w:val="left"/>
        <w:rPr>
          <w:sz w:val="20"/>
          <w:szCs w:val="20"/>
        </w:rPr>
      </w:pPr>
    </w:p>
    <w:p w:rsidR="005E0C10" w:rsidRDefault="005E0C10">
      <w:pPr>
        <w:spacing w:after="0"/>
        <w:jc w:val="left"/>
        <w:rPr>
          <w:sz w:val="20"/>
          <w:szCs w:val="20"/>
        </w:rPr>
      </w:pPr>
    </w:p>
    <w:sectPr w:rsidR="005E0C10">
      <w:headerReference w:type="default" r:id="rId15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5C" w:rsidRDefault="00D8715C">
      <w:pPr>
        <w:spacing w:after="0" w:line="240" w:lineRule="auto"/>
      </w:pPr>
      <w:r>
        <w:separator/>
      </w:r>
    </w:p>
  </w:endnote>
  <w:endnote w:type="continuationSeparator" w:id="0">
    <w:p w:rsidR="00D8715C" w:rsidRDefault="00D8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vPSSym">
    <w:altName w:val="Segoe Print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0" w:rsidRDefault="005E0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357641"/>
    </w:sdtPr>
    <w:sdtEndPr>
      <w:rPr>
        <w:color w:val="808080" w:themeColor="background1" w:themeShade="80"/>
        <w:spacing w:val="60"/>
      </w:rPr>
    </w:sdtEndPr>
    <w:sdtContent>
      <w:p w:rsidR="005E0C10" w:rsidRDefault="00D8715C">
        <w:pPr>
          <w:pStyle w:val="Footer"/>
          <w:jc w:val="both"/>
          <w:rPr>
            <w:b/>
          </w:rPr>
        </w:pPr>
        <w:r>
          <w:t>2</w:t>
        </w:r>
        <w:r>
          <w:rPr>
            <w:b/>
          </w:rPr>
          <w:t xml:space="preserve"> | </w:t>
        </w:r>
        <w:r>
          <w:rPr>
            <w:rFonts w:asciiTheme="majorBidi" w:hAnsiTheme="majorBidi" w:cstheme="majorBidi"/>
            <w:sz w:val="18"/>
            <w:szCs w:val="18"/>
          </w:rPr>
          <w:t>©MRCMB 2012. All Rights Reserved.</w:t>
        </w:r>
        <w:r>
          <w:rPr>
            <w:rFonts w:ascii="AdvPSSym" w:hAnsi="AdvPSSym" w:cs="AdvPSSym"/>
            <w:sz w:val="14"/>
            <w:szCs w:val="14"/>
          </w:rPr>
          <w:t xml:space="preserve"> </w:t>
        </w:r>
      </w:p>
      <w:p w:rsidR="005E0C10" w:rsidRDefault="00D8715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:rsidR="005E0C10" w:rsidRDefault="005E0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0" w:rsidRDefault="005E0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5C" w:rsidRDefault="00D8715C">
      <w:pPr>
        <w:spacing w:after="0" w:line="240" w:lineRule="auto"/>
      </w:pPr>
      <w:r>
        <w:separator/>
      </w:r>
    </w:p>
  </w:footnote>
  <w:footnote w:type="continuationSeparator" w:id="0">
    <w:p w:rsidR="00D8715C" w:rsidRDefault="00D8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0" w:rsidRDefault="005E0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0" w:rsidRDefault="00D8715C">
    <w:pPr>
      <w:pStyle w:val="Header"/>
      <w:jc w:val="both"/>
      <w:rPr>
        <w:sz w:val="28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0C10" w:rsidRDefault="005E0C10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:rsidR="005E0C10" w:rsidRDefault="00D8715C">
                            <w:pPr>
                              <w:pStyle w:val="Header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0C10" w:rsidRDefault="00D8715C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6" o:spid="_x0000_s102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" o:allowincell="f">
              <v:rect id="Rectangle 197" o:spid="_x0000_s1028" style="position:absolute;left:101;top:66;width:970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" fillcolor="#e36c0a [2409]" stroked="f">
                <v:textbox>
                  <w:txbxContent>
                    <w:p w:rsidR="005E0C10" w:rsidRDefault="005E0C10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:rsidR="005E0C10" w:rsidRDefault="00D8715C">
                      <w:pPr>
                        <w:pStyle w:val="Header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" fillcolor="#7f7f7f [1612]" stroked="f">
                <v:textbox>
                  <w:txbxContent>
                    <w:p w:rsidR="005E0C10" w:rsidRDefault="00D8715C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2016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r>
      <w:rPr>
        <w:sz w:val="28"/>
      </w:rPr>
      <w:t>kj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0" w:rsidRDefault="005E0C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0" w:rsidRDefault="00D8715C">
    <w:pPr>
      <w:pStyle w:val="Header"/>
      <w:jc w:val="right"/>
    </w:pPr>
    <w:proofErr w:type="spellStart"/>
    <w:r>
      <w:rPr>
        <w:sz w:val="18"/>
        <w:szCs w:val="18"/>
      </w:rPr>
      <w:t>Microreviews</w:t>
    </w:r>
    <w:proofErr w:type="spellEnd"/>
    <w:r>
      <w:rPr>
        <w:sz w:val="18"/>
        <w:szCs w:val="18"/>
      </w:rPr>
      <w:t xml:space="preserve"> in Cell and Molecular Biology</w:t>
    </w:r>
    <w:r>
      <w:t xml:space="preserve"> </w:t>
    </w:r>
    <w:r>
      <w:rPr>
        <w:rFonts w:asciiTheme="majorBidi" w:hAnsiTheme="majorBidi" w:cstheme="majorBidi"/>
        <w:sz w:val="18"/>
        <w:szCs w:val="18"/>
      </w:rPr>
      <w:t>Volume: 1. Issue: 1 (2012) 1-3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480"/>
    <w:rsid w:val="000314C9"/>
    <w:rsid w:val="00040B38"/>
    <w:rsid w:val="000525D1"/>
    <w:rsid w:val="00072DCC"/>
    <w:rsid w:val="00094BD1"/>
    <w:rsid w:val="000A422C"/>
    <w:rsid w:val="000A76B4"/>
    <w:rsid w:val="000C0E61"/>
    <w:rsid w:val="000C267D"/>
    <w:rsid w:val="000E1663"/>
    <w:rsid w:val="000E3503"/>
    <w:rsid w:val="000E3599"/>
    <w:rsid w:val="000E4ABB"/>
    <w:rsid w:val="000F4909"/>
    <w:rsid w:val="00100120"/>
    <w:rsid w:val="001167CF"/>
    <w:rsid w:val="00125325"/>
    <w:rsid w:val="00126F81"/>
    <w:rsid w:val="00130E66"/>
    <w:rsid w:val="0015417E"/>
    <w:rsid w:val="001665E3"/>
    <w:rsid w:val="00166CB2"/>
    <w:rsid w:val="00166E2D"/>
    <w:rsid w:val="00172A27"/>
    <w:rsid w:val="00172E77"/>
    <w:rsid w:val="001908B8"/>
    <w:rsid w:val="00190B6F"/>
    <w:rsid w:val="001A7FD0"/>
    <w:rsid w:val="001B0477"/>
    <w:rsid w:val="001B453E"/>
    <w:rsid w:val="001C0D3F"/>
    <w:rsid w:val="001F0A03"/>
    <w:rsid w:val="002040AA"/>
    <w:rsid w:val="00206776"/>
    <w:rsid w:val="002121E9"/>
    <w:rsid w:val="00282F71"/>
    <w:rsid w:val="00283657"/>
    <w:rsid w:val="002A42D1"/>
    <w:rsid w:val="002A6856"/>
    <w:rsid w:val="002B79B5"/>
    <w:rsid w:val="002C1147"/>
    <w:rsid w:val="002C1793"/>
    <w:rsid w:val="002C3D22"/>
    <w:rsid w:val="002C73E3"/>
    <w:rsid w:val="002C7532"/>
    <w:rsid w:val="002F1F2B"/>
    <w:rsid w:val="0031333E"/>
    <w:rsid w:val="003447EA"/>
    <w:rsid w:val="00350F7D"/>
    <w:rsid w:val="003B5A97"/>
    <w:rsid w:val="003F3642"/>
    <w:rsid w:val="003F6ABD"/>
    <w:rsid w:val="00403CFC"/>
    <w:rsid w:val="004304CE"/>
    <w:rsid w:val="00433BFE"/>
    <w:rsid w:val="004566DE"/>
    <w:rsid w:val="0047728C"/>
    <w:rsid w:val="004906EB"/>
    <w:rsid w:val="004B6177"/>
    <w:rsid w:val="004C2D65"/>
    <w:rsid w:val="004E0E06"/>
    <w:rsid w:val="004E27C1"/>
    <w:rsid w:val="005202BC"/>
    <w:rsid w:val="0053130B"/>
    <w:rsid w:val="00567194"/>
    <w:rsid w:val="00585B71"/>
    <w:rsid w:val="00585BDC"/>
    <w:rsid w:val="005A1C50"/>
    <w:rsid w:val="005B4CED"/>
    <w:rsid w:val="005D02CE"/>
    <w:rsid w:val="005D1DFD"/>
    <w:rsid w:val="005D2C82"/>
    <w:rsid w:val="005E0377"/>
    <w:rsid w:val="005E0C10"/>
    <w:rsid w:val="0065636D"/>
    <w:rsid w:val="0067796A"/>
    <w:rsid w:val="00683EB4"/>
    <w:rsid w:val="00687512"/>
    <w:rsid w:val="00691BD9"/>
    <w:rsid w:val="00697182"/>
    <w:rsid w:val="006A1864"/>
    <w:rsid w:val="006C4FC1"/>
    <w:rsid w:val="006C7C55"/>
    <w:rsid w:val="006D19C2"/>
    <w:rsid w:val="006D2E11"/>
    <w:rsid w:val="006D6A23"/>
    <w:rsid w:val="006E03D2"/>
    <w:rsid w:val="006F5A84"/>
    <w:rsid w:val="00724E57"/>
    <w:rsid w:val="00735121"/>
    <w:rsid w:val="007506D7"/>
    <w:rsid w:val="00751C05"/>
    <w:rsid w:val="007834B9"/>
    <w:rsid w:val="007A0FE9"/>
    <w:rsid w:val="007A5CA6"/>
    <w:rsid w:val="007B14BA"/>
    <w:rsid w:val="007B5F9A"/>
    <w:rsid w:val="007F0C26"/>
    <w:rsid w:val="007F246F"/>
    <w:rsid w:val="007F27FF"/>
    <w:rsid w:val="008208EA"/>
    <w:rsid w:val="0082144E"/>
    <w:rsid w:val="00833C89"/>
    <w:rsid w:val="0085636F"/>
    <w:rsid w:val="0085796E"/>
    <w:rsid w:val="00866E43"/>
    <w:rsid w:val="008877B4"/>
    <w:rsid w:val="00894C66"/>
    <w:rsid w:val="00897FEC"/>
    <w:rsid w:val="008D0640"/>
    <w:rsid w:val="008E2B75"/>
    <w:rsid w:val="00907DDA"/>
    <w:rsid w:val="00914269"/>
    <w:rsid w:val="00914407"/>
    <w:rsid w:val="00940B47"/>
    <w:rsid w:val="00941E8C"/>
    <w:rsid w:val="009450E7"/>
    <w:rsid w:val="00945CDC"/>
    <w:rsid w:val="00947C51"/>
    <w:rsid w:val="00956316"/>
    <w:rsid w:val="00966B4A"/>
    <w:rsid w:val="0098379B"/>
    <w:rsid w:val="00997CF4"/>
    <w:rsid w:val="009B2F13"/>
    <w:rsid w:val="009B6A60"/>
    <w:rsid w:val="009D0A71"/>
    <w:rsid w:val="009F2170"/>
    <w:rsid w:val="00A10D06"/>
    <w:rsid w:val="00A14226"/>
    <w:rsid w:val="00A22C89"/>
    <w:rsid w:val="00A259AD"/>
    <w:rsid w:val="00A53B1A"/>
    <w:rsid w:val="00A64296"/>
    <w:rsid w:val="00A7413C"/>
    <w:rsid w:val="00A74A3A"/>
    <w:rsid w:val="00A80645"/>
    <w:rsid w:val="00A9323D"/>
    <w:rsid w:val="00AB21F3"/>
    <w:rsid w:val="00AB5B9C"/>
    <w:rsid w:val="00AB76DB"/>
    <w:rsid w:val="00AD495D"/>
    <w:rsid w:val="00AF4343"/>
    <w:rsid w:val="00AF5B90"/>
    <w:rsid w:val="00B03E0C"/>
    <w:rsid w:val="00B05CB1"/>
    <w:rsid w:val="00B11DAC"/>
    <w:rsid w:val="00B60F0F"/>
    <w:rsid w:val="00B630E4"/>
    <w:rsid w:val="00B6550B"/>
    <w:rsid w:val="00B84DC1"/>
    <w:rsid w:val="00BC3A09"/>
    <w:rsid w:val="00BC43A2"/>
    <w:rsid w:val="00BD55EE"/>
    <w:rsid w:val="00BE5388"/>
    <w:rsid w:val="00BF7401"/>
    <w:rsid w:val="00C10DF0"/>
    <w:rsid w:val="00C24CFA"/>
    <w:rsid w:val="00C3446E"/>
    <w:rsid w:val="00C54939"/>
    <w:rsid w:val="00C648F3"/>
    <w:rsid w:val="00C76B25"/>
    <w:rsid w:val="00C92F5F"/>
    <w:rsid w:val="00CA2C4E"/>
    <w:rsid w:val="00CA429F"/>
    <w:rsid w:val="00CD11C0"/>
    <w:rsid w:val="00CE08F1"/>
    <w:rsid w:val="00CE2848"/>
    <w:rsid w:val="00CE2B54"/>
    <w:rsid w:val="00CE5937"/>
    <w:rsid w:val="00D06DF1"/>
    <w:rsid w:val="00D13176"/>
    <w:rsid w:val="00D27295"/>
    <w:rsid w:val="00D525C6"/>
    <w:rsid w:val="00D56610"/>
    <w:rsid w:val="00D573F2"/>
    <w:rsid w:val="00D63F72"/>
    <w:rsid w:val="00D740FD"/>
    <w:rsid w:val="00D77FC4"/>
    <w:rsid w:val="00D82504"/>
    <w:rsid w:val="00D8715C"/>
    <w:rsid w:val="00D92967"/>
    <w:rsid w:val="00D96E36"/>
    <w:rsid w:val="00DD1618"/>
    <w:rsid w:val="00DD59E9"/>
    <w:rsid w:val="00E11B96"/>
    <w:rsid w:val="00E31C44"/>
    <w:rsid w:val="00E32BFF"/>
    <w:rsid w:val="00E5127B"/>
    <w:rsid w:val="00E543C9"/>
    <w:rsid w:val="00E55AE7"/>
    <w:rsid w:val="00E60B20"/>
    <w:rsid w:val="00E64ABB"/>
    <w:rsid w:val="00E76E04"/>
    <w:rsid w:val="00E82B93"/>
    <w:rsid w:val="00EA1A10"/>
    <w:rsid w:val="00EB1A7D"/>
    <w:rsid w:val="00EB2F8D"/>
    <w:rsid w:val="00EB3404"/>
    <w:rsid w:val="00EE07A1"/>
    <w:rsid w:val="00EF032E"/>
    <w:rsid w:val="00EF6541"/>
    <w:rsid w:val="00F0070A"/>
    <w:rsid w:val="00F00CB1"/>
    <w:rsid w:val="00F063CA"/>
    <w:rsid w:val="00F30160"/>
    <w:rsid w:val="00F4031A"/>
    <w:rsid w:val="00F438DD"/>
    <w:rsid w:val="00F5790F"/>
    <w:rsid w:val="00F834E5"/>
    <w:rsid w:val="00FB120F"/>
    <w:rsid w:val="00FD6E38"/>
    <w:rsid w:val="00FE57D8"/>
    <w:rsid w:val="00FF1E69"/>
    <w:rsid w:val="00FF47EA"/>
    <w:rsid w:val="0E1D0462"/>
    <w:rsid w:val="17FD7FE9"/>
    <w:rsid w:val="23A7180F"/>
    <w:rsid w:val="34712317"/>
    <w:rsid w:val="43212B30"/>
    <w:rsid w:val="442745DC"/>
    <w:rsid w:val="4CB9236D"/>
    <w:rsid w:val="4FBF089C"/>
    <w:rsid w:val="51A45CFD"/>
    <w:rsid w:val="54016E61"/>
    <w:rsid w:val="5FD96BCD"/>
    <w:rsid w:val="67686034"/>
    <w:rsid w:val="6C06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AA0045"/>
  <w15:docId w15:val="{67E30615-B47B-43BD-9049-CA3E86EB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480" w:lineRule="auto"/>
      <w:jc w:val="center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DF6E0A9-169D-413B-A483-BC79C988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4552</Characters>
  <Application>Microsoft Office Word</Application>
  <DocSecurity>0</DocSecurity>
  <Lines>37</Lines>
  <Paragraphs>10</Paragraphs>
  <ScaleCrop>false</ScaleCrop>
  <Company>Microsoft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</dc:title>
  <dc:creator>Macy Reedy</dc:creator>
  <cp:lastModifiedBy>Tallent, Emilie</cp:lastModifiedBy>
  <cp:revision>6</cp:revision>
  <dcterms:created xsi:type="dcterms:W3CDTF">2012-11-13T15:28:00Z</dcterms:created>
  <dcterms:modified xsi:type="dcterms:W3CDTF">2016-05-25T00:46:00Z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