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F8C80" w14:textId="62F4AAC1" w:rsidR="00326683" w:rsidRPr="00523DFF" w:rsidRDefault="00326683" w:rsidP="00326683">
      <w:pPr>
        <w:contextualSpacing/>
        <w:jc w:val="center"/>
        <w:rPr>
          <w:rFonts w:ascii="Times New Roman" w:hAnsi="Times New Roman" w:cs="Times New Roman"/>
          <w:b/>
        </w:rPr>
      </w:pPr>
      <w:r w:rsidRPr="00523DFF">
        <w:rPr>
          <w:rFonts w:ascii="Times New Roman" w:hAnsi="Times New Roman" w:cs="Times New Roman"/>
          <w:b/>
        </w:rPr>
        <w:t xml:space="preserve">Genetics </w:t>
      </w:r>
      <w:r w:rsidRPr="00523DFF">
        <w:rPr>
          <w:rFonts w:ascii="Times New Roman" w:hAnsi="Times New Roman" w:cs="Times New Roman"/>
          <w:b/>
        </w:rPr>
        <w:tab/>
      </w:r>
    </w:p>
    <w:p w14:paraId="4A1067F7" w14:textId="3E8FADDD" w:rsidR="001E7595" w:rsidRPr="001E7595" w:rsidRDefault="001E7595" w:rsidP="00523DFF">
      <w:pPr>
        <w:contextualSpacing/>
        <w:rPr>
          <w:rFonts w:ascii="Times New Roman" w:hAnsi="Times New Roman" w:cs="Times New Roman"/>
          <w:b/>
          <w:u w:val="single"/>
        </w:rPr>
      </w:pPr>
      <w:r w:rsidRPr="001E7595">
        <w:rPr>
          <w:rFonts w:ascii="Times New Roman" w:hAnsi="Times New Roman" w:cs="Times New Roman"/>
          <w:b/>
          <w:u w:val="single"/>
        </w:rPr>
        <w:t>Abstract</w:t>
      </w:r>
    </w:p>
    <w:p w14:paraId="650098D9" w14:textId="13753278" w:rsidR="00523DFF" w:rsidRDefault="001E7595" w:rsidP="00523DFF">
      <w:pPr>
        <w:contextualSpacing/>
        <w:rPr>
          <w:rFonts w:ascii="Times New Roman" w:hAnsi="Times New Roman" w:cs="Times New Roman"/>
        </w:rPr>
      </w:pPr>
      <w:r>
        <w:rPr>
          <w:rFonts w:ascii="Times New Roman" w:hAnsi="Times New Roman" w:cs="Times New Roman"/>
        </w:rPr>
        <w:tab/>
      </w:r>
      <w:r w:rsidR="00523DFF">
        <w:rPr>
          <w:rFonts w:ascii="Times New Roman" w:hAnsi="Times New Roman" w:cs="Times New Roman"/>
        </w:rPr>
        <w:t>Starting from a young age, children’s ears are constantly filled with the information of how unique and individualistic they truly are. This motivational phrase that teachers and parents turn to when raising their children is extremely analogous to the molecular life sciences world as each organism is truly created extremely different from another. Although similarities may resonate in organ makeup</w:t>
      </w:r>
      <w:r w:rsidR="00C00B5D">
        <w:rPr>
          <w:rFonts w:ascii="Times New Roman" w:hAnsi="Times New Roman" w:cs="Times New Roman"/>
        </w:rPr>
        <w:t xml:space="preserve"> and function</w:t>
      </w:r>
      <w:r w:rsidR="00523DFF">
        <w:rPr>
          <w:rFonts w:ascii="Times New Roman" w:hAnsi="Times New Roman" w:cs="Times New Roman"/>
        </w:rPr>
        <w:t xml:space="preserve">, the </w:t>
      </w:r>
      <w:r w:rsidR="00523DFF" w:rsidRPr="002B37FA">
        <w:rPr>
          <w:rFonts w:ascii="Times New Roman" w:hAnsi="Times New Roman" w:cs="Times New Roman"/>
        </w:rPr>
        <w:t>genetics</w:t>
      </w:r>
      <w:r w:rsidR="00523DFF">
        <w:rPr>
          <w:rFonts w:ascii="Times New Roman" w:hAnsi="Times New Roman" w:cs="Times New Roman"/>
        </w:rPr>
        <w:t xml:space="preserve"> of each human being is infinitely different.</w:t>
      </w:r>
      <w:r w:rsidR="00C00B5D">
        <w:rPr>
          <w:rFonts w:ascii="Times New Roman" w:hAnsi="Times New Roman" w:cs="Times New Roman"/>
        </w:rPr>
        <w:t xml:space="preserve"> </w:t>
      </w:r>
      <w:r w:rsidR="00CB2203">
        <w:rPr>
          <w:rFonts w:ascii="Times New Roman" w:hAnsi="Times New Roman" w:cs="Times New Roman"/>
        </w:rPr>
        <w:t xml:space="preserve">Each human is </w:t>
      </w:r>
      <w:r w:rsidR="00D248D7">
        <w:rPr>
          <w:rFonts w:ascii="Times New Roman" w:hAnsi="Times New Roman" w:cs="Times New Roman"/>
        </w:rPr>
        <w:t>a</w:t>
      </w:r>
      <w:r w:rsidR="00CB2203">
        <w:rPr>
          <w:rFonts w:ascii="Times New Roman" w:hAnsi="Times New Roman" w:cs="Times New Roman"/>
        </w:rPr>
        <w:t xml:space="preserve"> unique individual because of his or her genetic makeup. The variation of each organism is controlled by its genotype (genetic makeup) and phenotype (physical characterization.</w:t>
      </w:r>
      <w:r w:rsidR="00C00B5D">
        <w:rPr>
          <w:rFonts w:ascii="Times New Roman" w:hAnsi="Times New Roman" w:cs="Times New Roman"/>
        </w:rPr>
        <w:t xml:space="preserve"> These terms will be further</w:t>
      </w:r>
      <w:r w:rsidR="002C7CFB">
        <w:rPr>
          <w:rFonts w:ascii="Times New Roman" w:hAnsi="Times New Roman" w:cs="Times New Roman"/>
        </w:rPr>
        <w:t xml:space="preserve"> defined later in this chapter to explain their associated characteristics.</w:t>
      </w:r>
      <w:r w:rsidR="00C00B5D">
        <w:rPr>
          <w:rFonts w:ascii="Times New Roman" w:hAnsi="Times New Roman" w:cs="Times New Roman"/>
        </w:rPr>
        <w:t xml:space="preserve"> </w:t>
      </w:r>
      <w:r w:rsidR="00523DFF">
        <w:rPr>
          <w:rFonts w:ascii="Times New Roman" w:hAnsi="Times New Roman" w:cs="Times New Roman"/>
        </w:rPr>
        <w:t xml:space="preserve">This textbook chapter will examine an overview of genetics, its </w:t>
      </w:r>
      <w:r w:rsidR="002C7CFB">
        <w:rPr>
          <w:rFonts w:ascii="Times New Roman" w:hAnsi="Times New Roman" w:cs="Times New Roman"/>
        </w:rPr>
        <w:t xml:space="preserve">history, components of the science, </w:t>
      </w:r>
      <w:r w:rsidR="00523DFF">
        <w:rPr>
          <w:rFonts w:ascii="Times New Roman" w:hAnsi="Times New Roman" w:cs="Times New Roman"/>
        </w:rPr>
        <w:t xml:space="preserve">and the process of passing on </w:t>
      </w:r>
      <w:r w:rsidR="00CB2203">
        <w:rPr>
          <w:rFonts w:ascii="Times New Roman" w:hAnsi="Times New Roman" w:cs="Times New Roman"/>
        </w:rPr>
        <w:t>genes</w:t>
      </w:r>
      <w:r w:rsidR="00523DFF">
        <w:rPr>
          <w:rFonts w:ascii="Times New Roman" w:hAnsi="Times New Roman" w:cs="Times New Roman"/>
        </w:rPr>
        <w:t xml:space="preserve"> to one’s offspring. </w:t>
      </w:r>
    </w:p>
    <w:p w14:paraId="1F85215A" w14:textId="77777777" w:rsidR="00C00B5D" w:rsidRDefault="00C00B5D" w:rsidP="00523DFF">
      <w:pPr>
        <w:contextualSpacing/>
        <w:rPr>
          <w:rFonts w:ascii="Times New Roman" w:hAnsi="Times New Roman" w:cs="Times New Roman"/>
        </w:rPr>
      </w:pPr>
    </w:p>
    <w:p w14:paraId="0CB13DE9" w14:textId="77777777" w:rsidR="00523DFF" w:rsidRDefault="00523DFF" w:rsidP="00523DFF">
      <w:pPr>
        <w:contextualSpacing/>
        <w:rPr>
          <w:rFonts w:ascii="Times New Roman" w:hAnsi="Times New Roman" w:cs="Times New Roman"/>
          <w:b/>
          <w:u w:val="single"/>
        </w:rPr>
      </w:pPr>
      <w:r w:rsidRPr="00C00B5D">
        <w:rPr>
          <w:rFonts w:ascii="Times New Roman" w:hAnsi="Times New Roman" w:cs="Times New Roman"/>
          <w:b/>
          <w:u w:val="single"/>
        </w:rPr>
        <w:t>What is Genetics?</w:t>
      </w:r>
    </w:p>
    <w:p w14:paraId="2AD3B6F9" w14:textId="0F164E30" w:rsidR="00D06DAC" w:rsidRDefault="00004CBF" w:rsidP="00523DFF">
      <w:pPr>
        <w:contextualSpacing/>
        <w:rPr>
          <w:rFonts w:ascii="Times New Roman" w:hAnsi="Times New Roman" w:cs="Times New Roman"/>
        </w:rPr>
      </w:pPr>
      <w:r>
        <w:rPr>
          <w:rFonts w:ascii="Times New Roman" w:hAnsi="Times New Roman" w:cs="Times New Roman"/>
        </w:rPr>
        <w:tab/>
      </w:r>
      <w:r w:rsidRPr="00CB2203">
        <w:rPr>
          <w:rFonts w:ascii="Times New Roman" w:hAnsi="Times New Roman" w:cs="Times New Roman"/>
          <w:b/>
          <w:u w:val="single"/>
        </w:rPr>
        <w:t>Genetics</w:t>
      </w:r>
      <w:r>
        <w:rPr>
          <w:rFonts w:ascii="Times New Roman" w:hAnsi="Times New Roman" w:cs="Times New Roman"/>
        </w:rPr>
        <w:t xml:space="preserve"> is simply put the study of heredity. This scientific analysis </w:t>
      </w:r>
      <w:r w:rsidR="001E7595">
        <w:rPr>
          <w:rFonts w:ascii="Times New Roman" w:hAnsi="Times New Roman" w:cs="Times New Roman"/>
        </w:rPr>
        <w:t xml:space="preserve">evaluates the passage of traits from parents to offspring and the processes that this encompasses. Each of these traits is connected to a specific </w:t>
      </w:r>
      <w:r w:rsidR="003C17BF">
        <w:rPr>
          <w:rFonts w:ascii="Times New Roman" w:hAnsi="Times New Roman" w:cs="Times New Roman"/>
        </w:rPr>
        <w:t>gene that</w:t>
      </w:r>
      <w:r w:rsidR="00D71241">
        <w:rPr>
          <w:rFonts w:ascii="Times New Roman" w:hAnsi="Times New Roman" w:cs="Times New Roman"/>
        </w:rPr>
        <w:t xml:space="preserve"> is held within a chromosome</w:t>
      </w:r>
      <w:r w:rsidR="001E7595">
        <w:rPr>
          <w:rFonts w:ascii="Times New Roman" w:hAnsi="Times New Roman" w:cs="Times New Roman"/>
        </w:rPr>
        <w:t>.</w:t>
      </w:r>
      <w:r w:rsidR="00A9007E">
        <w:rPr>
          <w:rFonts w:ascii="Times New Roman" w:hAnsi="Times New Roman" w:cs="Times New Roman"/>
        </w:rPr>
        <w:t xml:space="preserve"> A </w:t>
      </w:r>
      <w:r w:rsidR="00A9007E" w:rsidRPr="00CB2203">
        <w:rPr>
          <w:rFonts w:ascii="Times New Roman" w:hAnsi="Times New Roman" w:cs="Times New Roman"/>
          <w:b/>
          <w:u w:val="single"/>
        </w:rPr>
        <w:t>gene</w:t>
      </w:r>
      <w:r w:rsidR="00A9007E">
        <w:rPr>
          <w:rFonts w:ascii="Times New Roman" w:hAnsi="Times New Roman" w:cs="Times New Roman"/>
        </w:rPr>
        <w:t xml:space="preserve"> is the unit that serves as the basic </w:t>
      </w:r>
      <w:r w:rsidR="002B37FA">
        <w:rPr>
          <w:rFonts w:ascii="Times New Roman" w:hAnsi="Times New Roman" w:cs="Times New Roman"/>
        </w:rPr>
        <w:t>element</w:t>
      </w:r>
      <w:r w:rsidR="00A9007E">
        <w:rPr>
          <w:rFonts w:ascii="Times New Roman" w:hAnsi="Times New Roman" w:cs="Times New Roman"/>
        </w:rPr>
        <w:t xml:space="preserve"> in genetics.</w:t>
      </w:r>
      <w:r w:rsidR="00635CF5">
        <w:rPr>
          <w:rFonts w:ascii="Times New Roman" w:hAnsi="Times New Roman" w:cs="Times New Roman"/>
        </w:rPr>
        <w:t xml:space="preserve"> </w:t>
      </w:r>
      <w:r w:rsidR="001E7595">
        <w:rPr>
          <w:rFonts w:ascii="Times New Roman" w:hAnsi="Times New Roman" w:cs="Times New Roman"/>
        </w:rPr>
        <w:t xml:space="preserve">For example, </w:t>
      </w:r>
      <w:r w:rsidR="00CB2203">
        <w:rPr>
          <w:rFonts w:ascii="Times New Roman" w:hAnsi="Times New Roman" w:cs="Times New Roman"/>
        </w:rPr>
        <w:t>a</w:t>
      </w:r>
      <w:r w:rsidR="002B37FA">
        <w:rPr>
          <w:rFonts w:ascii="Times New Roman" w:hAnsi="Times New Roman" w:cs="Times New Roman"/>
        </w:rPr>
        <w:t xml:space="preserve"> single</w:t>
      </w:r>
      <w:r w:rsidR="00CB2203">
        <w:rPr>
          <w:rFonts w:ascii="Times New Roman" w:hAnsi="Times New Roman" w:cs="Times New Roman"/>
        </w:rPr>
        <w:t xml:space="preserve"> gene controls the trait of hair color, determining whether a human will have brown hair versus blonde hair. </w:t>
      </w:r>
      <w:r w:rsidR="001E7595">
        <w:rPr>
          <w:rFonts w:ascii="Times New Roman" w:hAnsi="Times New Roman" w:cs="Times New Roman"/>
        </w:rPr>
        <w:t>In retrospect</w:t>
      </w:r>
      <w:r w:rsidR="00635CF5">
        <w:rPr>
          <w:rFonts w:ascii="Times New Roman" w:hAnsi="Times New Roman" w:cs="Times New Roman"/>
        </w:rPr>
        <w:t>,</w:t>
      </w:r>
      <w:r w:rsidR="001E7595">
        <w:rPr>
          <w:rFonts w:ascii="Times New Roman" w:hAnsi="Times New Roman" w:cs="Times New Roman"/>
        </w:rPr>
        <w:t xml:space="preserve"> on a more severe note, specific genes are also connected to diseases or disorders, such as Down Syndrome. </w:t>
      </w:r>
    </w:p>
    <w:p w14:paraId="338EE4D8" w14:textId="1D30D97E" w:rsidR="005B7365" w:rsidRDefault="00635CF5" w:rsidP="00523DFF">
      <w:pPr>
        <w:contextualSpacing/>
        <w:rPr>
          <w:rFonts w:ascii="Times New Roman" w:hAnsi="Times New Roman" w:cs="Times New Roman"/>
        </w:rPr>
      </w:pPr>
      <w:r>
        <w:rPr>
          <w:rFonts w:ascii="Times New Roman" w:hAnsi="Times New Roman" w:cs="Times New Roman"/>
        </w:rPr>
        <w:tab/>
        <w:t xml:space="preserve">As complex as this makes genetics sound, all of this information regarding genes is held solely in the chromosomes in the nuclei of an organism’s cells. </w:t>
      </w:r>
      <w:r w:rsidR="00CB2203">
        <w:rPr>
          <w:rFonts w:ascii="Times New Roman" w:hAnsi="Times New Roman" w:cs="Times New Roman"/>
        </w:rPr>
        <w:t xml:space="preserve">A normal functioning human has a </w:t>
      </w:r>
      <w:r>
        <w:rPr>
          <w:rFonts w:ascii="Times New Roman" w:hAnsi="Times New Roman" w:cs="Times New Roman"/>
        </w:rPr>
        <w:t xml:space="preserve">total of </w:t>
      </w:r>
      <w:r w:rsidR="0044006A">
        <w:rPr>
          <w:rFonts w:ascii="Times New Roman" w:hAnsi="Times New Roman" w:cs="Times New Roman"/>
        </w:rPr>
        <w:t>forty-six</w:t>
      </w:r>
      <w:r>
        <w:rPr>
          <w:rFonts w:ascii="Times New Roman" w:hAnsi="Times New Roman" w:cs="Times New Roman"/>
        </w:rPr>
        <w:t xml:space="preserve"> chromosomes,</w:t>
      </w:r>
      <w:r w:rsidR="002B37FA">
        <w:rPr>
          <w:rFonts w:ascii="Times New Roman" w:hAnsi="Times New Roman" w:cs="Times New Roman"/>
        </w:rPr>
        <w:t xml:space="preserve"> which is also known as</w:t>
      </w:r>
      <w:r>
        <w:rPr>
          <w:rFonts w:ascii="Times New Roman" w:hAnsi="Times New Roman" w:cs="Times New Roman"/>
        </w:rPr>
        <w:t xml:space="preserve"> </w:t>
      </w:r>
      <w:r w:rsidR="0044006A">
        <w:rPr>
          <w:rFonts w:ascii="Times New Roman" w:hAnsi="Times New Roman" w:cs="Times New Roman"/>
        </w:rPr>
        <w:t>twenty-three</w:t>
      </w:r>
      <w:r>
        <w:rPr>
          <w:rFonts w:ascii="Times New Roman" w:hAnsi="Times New Roman" w:cs="Times New Roman"/>
        </w:rPr>
        <w:t xml:space="preserve"> pairs of chromosomes. </w:t>
      </w:r>
      <w:r w:rsidR="00E76DB4">
        <w:rPr>
          <w:rFonts w:ascii="Times New Roman" w:hAnsi="Times New Roman" w:cs="Times New Roman"/>
        </w:rPr>
        <w:t>The twenty-</w:t>
      </w:r>
      <w:r w:rsidR="0044006A">
        <w:rPr>
          <w:rFonts w:ascii="Times New Roman" w:hAnsi="Times New Roman" w:cs="Times New Roman"/>
        </w:rPr>
        <w:t xml:space="preserve">third </w:t>
      </w:r>
      <w:r w:rsidR="002B37FA">
        <w:rPr>
          <w:rFonts w:ascii="Times New Roman" w:hAnsi="Times New Roman" w:cs="Times New Roman"/>
        </w:rPr>
        <w:t xml:space="preserve">pair </w:t>
      </w:r>
      <w:r w:rsidR="0044006A">
        <w:rPr>
          <w:rFonts w:ascii="Times New Roman" w:hAnsi="Times New Roman" w:cs="Times New Roman"/>
        </w:rPr>
        <w:t>of the</w:t>
      </w:r>
      <w:r w:rsidR="002B37FA">
        <w:rPr>
          <w:rFonts w:ascii="Times New Roman" w:hAnsi="Times New Roman" w:cs="Times New Roman"/>
        </w:rPr>
        <w:t>se</w:t>
      </w:r>
      <w:r w:rsidR="0044006A">
        <w:rPr>
          <w:rFonts w:ascii="Times New Roman" w:hAnsi="Times New Roman" w:cs="Times New Roman"/>
        </w:rPr>
        <w:t xml:space="preserve"> chromosomes holds the position of the sex chromosome. Even though the body only totals </w:t>
      </w:r>
      <w:r w:rsidR="00E76DB4">
        <w:rPr>
          <w:rFonts w:ascii="Times New Roman" w:hAnsi="Times New Roman" w:cs="Times New Roman"/>
        </w:rPr>
        <w:t>twenty-three</w:t>
      </w:r>
      <w:r w:rsidR="0044006A">
        <w:rPr>
          <w:rFonts w:ascii="Times New Roman" w:hAnsi="Times New Roman" w:cs="Times New Roman"/>
        </w:rPr>
        <w:t xml:space="preserve"> chromosome base pairs, there are an astoun</w:t>
      </w:r>
      <w:r w:rsidR="00E76DB4">
        <w:rPr>
          <w:rFonts w:ascii="Times New Roman" w:hAnsi="Times New Roman" w:cs="Times New Roman"/>
        </w:rPr>
        <w:t xml:space="preserve">ding number of approximately twenty </w:t>
      </w:r>
      <w:r w:rsidR="00D248D7">
        <w:rPr>
          <w:rFonts w:ascii="Times New Roman" w:hAnsi="Times New Roman" w:cs="Times New Roman"/>
        </w:rPr>
        <w:t xml:space="preserve">to twenty-five </w:t>
      </w:r>
      <w:r w:rsidR="00E76DB4">
        <w:rPr>
          <w:rFonts w:ascii="Times New Roman" w:hAnsi="Times New Roman" w:cs="Times New Roman"/>
        </w:rPr>
        <w:t>thousand</w:t>
      </w:r>
      <w:r w:rsidR="0044006A">
        <w:rPr>
          <w:rFonts w:ascii="Times New Roman" w:hAnsi="Times New Roman" w:cs="Times New Roman"/>
        </w:rPr>
        <w:t xml:space="preserve"> genes that the average human holds as part of their genetic makeup. </w:t>
      </w:r>
      <w:r>
        <w:rPr>
          <w:rFonts w:ascii="Times New Roman" w:hAnsi="Times New Roman" w:cs="Times New Roman"/>
        </w:rPr>
        <w:t xml:space="preserve">The genes that lie within these chromosomes are made up of the bases: adenine, thymine, cytosine, and guanine. The nucleotide bases </w:t>
      </w:r>
      <w:r w:rsidR="00314413">
        <w:rPr>
          <w:rFonts w:ascii="Times New Roman" w:hAnsi="Times New Roman" w:cs="Times New Roman"/>
        </w:rPr>
        <w:t>join</w:t>
      </w:r>
      <w:r>
        <w:rPr>
          <w:rFonts w:ascii="Times New Roman" w:hAnsi="Times New Roman" w:cs="Times New Roman"/>
        </w:rPr>
        <w:t xml:space="preserve"> to </w:t>
      </w:r>
      <w:r w:rsidR="00314413">
        <w:rPr>
          <w:rFonts w:ascii="Times New Roman" w:hAnsi="Times New Roman" w:cs="Times New Roman"/>
        </w:rPr>
        <w:t>form</w:t>
      </w:r>
      <w:r>
        <w:rPr>
          <w:rFonts w:ascii="Times New Roman" w:hAnsi="Times New Roman" w:cs="Times New Roman"/>
        </w:rPr>
        <w:t xml:space="preserve"> base pairs in the pattern of adenine to thymine and cytosine to guanine. </w:t>
      </w:r>
      <w:r w:rsidR="00314413">
        <w:rPr>
          <w:rFonts w:ascii="Times New Roman" w:hAnsi="Times New Roman" w:cs="Times New Roman"/>
        </w:rPr>
        <w:t>These different combinations of</w:t>
      </w:r>
      <w:r w:rsidR="002B37FA">
        <w:rPr>
          <w:rFonts w:ascii="Times New Roman" w:hAnsi="Times New Roman" w:cs="Times New Roman"/>
        </w:rPr>
        <w:t xml:space="preserve"> the</w:t>
      </w:r>
      <w:r w:rsidR="00314413">
        <w:rPr>
          <w:rFonts w:ascii="Times New Roman" w:hAnsi="Times New Roman" w:cs="Times New Roman"/>
        </w:rPr>
        <w:t xml:space="preserve"> base pairs </w:t>
      </w:r>
      <w:r w:rsidR="00E76DB4">
        <w:rPr>
          <w:rFonts w:ascii="Times New Roman" w:hAnsi="Times New Roman" w:cs="Times New Roman"/>
        </w:rPr>
        <w:t>are</w:t>
      </w:r>
      <w:r w:rsidR="00314413">
        <w:rPr>
          <w:rFonts w:ascii="Times New Roman" w:hAnsi="Times New Roman" w:cs="Times New Roman"/>
        </w:rPr>
        <w:t xml:space="preserve"> what will create the many differences in DNA sequencing across all aspects of life. </w:t>
      </w:r>
    </w:p>
    <w:p w14:paraId="2AA51F7B" w14:textId="06FE25BB" w:rsidR="00EF6DBC" w:rsidRDefault="005B7365" w:rsidP="00523DFF">
      <w:pPr>
        <w:contextualSpacing/>
        <w:rPr>
          <w:rFonts w:ascii="Times New Roman" w:hAnsi="Times New Roman" w:cs="Times New Roman"/>
        </w:rPr>
      </w:pPr>
      <w:r>
        <w:rPr>
          <w:rFonts w:ascii="Times New Roman" w:hAnsi="Times New Roman" w:cs="Times New Roman"/>
        </w:rPr>
        <w:tab/>
      </w:r>
      <w:r w:rsidR="00A9007E">
        <w:rPr>
          <w:rFonts w:ascii="Times New Roman" w:hAnsi="Times New Roman" w:cs="Times New Roman"/>
        </w:rPr>
        <w:t>The physical appearance</w:t>
      </w:r>
      <w:r w:rsidR="00CB2203">
        <w:rPr>
          <w:rFonts w:ascii="Times New Roman" w:hAnsi="Times New Roman" w:cs="Times New Roman"/>
        </w:rPr>
        <w:t xml:space="preserve"> of the organism</w:t>
      </w:r>
      <w:r w:rsidR="00A9007E">
        <w:rPr>
          <w:rFonts w:ascii="Times New Roman" w:hAnsi="Times New Roman" w:cs="Times New Roman"/>
        </w:rPr>
        <w:t xml:space="preserve"> </w:t>
      </w:r>
      <w:r w:rsidR="002B37FA">
        <w:rPr>
          <w:rFonts w:ascii="Times New Roman" w:hAnsi="Times New Roman" w:cs="Times New Roman"/>
        </w:rPr>
        <w:t xml:space="preserve">which can differ </w:t>
      </w:r>
      <w:r w:rsidR="00A9007E">
        <w:rPr>
          <w:rFonts w:ascii="Times New Roman" w:hAnsi="Times New Roman" w:cs="Times New Roman"/>
        </w:rPr>
        <w:t xml:space="preserve">greatly and may be viewed is termed an individual’s </w:t>
      </w:r>
      <w:r w:rsidR="00A9007E" w:rsidRPr="00CB2203">
        <w:rPr>
          <w:rFonts w:ascii="Times New Roman" w:hAnsi="Times New Roman" w:cs="Times New Roman"/>
          <w:b/>
          <w:u w:val="single"/>
        </w:rPr>
        <w:t>phenotype</w:t>
      </w:r>
      <w:r w:rsidR="00A9007E">
        <w:rPr>
          <w:rFonts w:ascii="Times New Roman" w:hAnsi="Times New Roman" w:cs="Times New Roman"/>
        </w:rPr>
        <w:t xml:space="preserve">. This phenotype includes traits such as height, eye color, hair color, etc. As much as an organism’s genes are contributing to their physical appearance, they are also making up the consistency of the individual’s genetic strand. An individual’s genetic makeup is termed their </w:t>
      </w:r>
      <w:r w:rsidR="00A9007E" w:rsidRPr="00CB2203">
        <w:rPr>
          <w:rFonts w:ascii="Times New Roman" w:hAnsi="Times New Roman" w:cs="Times New Roman"/>
          <w:b/>
          <w:u w:val="single"/>
        </w:rPr>
        <w:t>genotype</w:t>
      </w:r>
      <w:r w:rsidR="00A9007E">
        <w:rPr>
          <w:rFonts w:ascii="Times New Roman" w:hAnsi="Times New Roman" w:cs="Times New Roman"/>
        </w:rPr>
        <w:t>.</w:t>
      </w:r>
      <w:r w:rsidR="0043118A">
        <w:rPr>
          <w:rFonts w:ascii="Times New Roman" w:hAnsi="Times New Roman" w:cs="Times New Roman"/>
        </w:rPr>
        <w:t xml:space="preserve"> </w:t>
      </w:r>
      <w:r>
        <w:rPr>
          <w:rFonts w:ascii="Times New Roman" w:hAnsi="Times New Roman" w:cs="Times New Roman"/>
        </w:rPr>
        <w:t xml:space="preserve">This expressed trait may be either combinations of </w:t>
      </w:r>
      <w:r w:rsidRPr="002B37FA">
        <w:rPr>
          <w:rFonts w:ascii="Times New Roman" w:hAnsi="Times New Roman" w:cs="Times New Roman"/>
        </w:rPr>
        <w:t>dominant</w:t>
      </w:r>
      <w:r>
        <w:rPr>
          <w:rFonts w:ascii="Times New Roman" w:hAnsi="Times New Roman" w:cs="Times New Roman"/>
        </w:rPr>
        <w:t xml:space="preserve"> or </w:t>
      </w:r>
      <w:r w:rsidRPr="002B37FA">
        <w:rPr>
          <w:rFonts w:ascii="Times New Roman" w:hAnsi="Times New Roman" w:cs="Times New Roman"/>
        </w:rPr>
        <w:t>recessive</w:t>
      </w:r>
      <w:r>
        <w:rPr>
          <w:rFonts w:ascii="Times New Roman" w:hAnsi="Times New Roman" w:cs="Times New Roman"/>
        </w:rPr>
        <w:t xml:space="preserve"> genes. There are three possibilities of arrangements including heterozygous dominant or homozygous dominant (where the dominant trait will be expressed) or homozygous recessive (where the recessive trait will be the visible </w:t>
      </w:r>
      <w:r w:rsidR="00EA5E73">
        <w:rPr>
          <w:rFonts w:ascii="Times New Roman" w:hAnsi="Times New Roman" w:cs="Times New Roman"/>
        </w:rPr>
        <w:t>unit</w:t>
      </w:r>
      <w:r>
        <w:rPr>
          <w:rFonts w:ascii="Times New Roman" w:hAnsi="Times New Roman" w:cs="Times New Roman"/>
        </w:rPr>
        <w:t xml:space="preserve">). </w:t>
      </w:r>
      <w:r w:rsidR="00D248D7">
        <w:rPr>
          <w:rFonts w:ascii="Times New Roman" w:hAnsi="Times New Roman" w:cs="Times New Roman"/>
        </w:rPr>
        <w:t xml:space="preserve">The term </w:t>
      </w:r>
      <w:r w:rsidR="00D248D7" w:rsidRPr="00D248D7">
        <w:rPr>
          <w:rFonts w:ascii="Times New Roman" w:hAnsi="Times New Roman" w:cs="Times New Roman"/>
          <w:b/>
          <w:u w:val="single"/>
        </w:rPr>
        <w:t>heterozygous</w:t>
      </w:r>
      <w:r w:rsidR="00D248D7">
        <w:rPr>
          <w:rFonts w:ascii="Times New Roman" w:hAnsi="Times New Roman" w:cs="Times New Roman"/>
        </w:rPr>
        <w:t xml:space="preserve"> is defined as the individual holding different forms of a gene, while </w:t>
      </w:r>
      <w:r w:rsidR="00D248D7" w:rsidRPr="00D248D7">
        <w:rPr>
          <w:rFonts w:ascii="Times New Roman" w:hAnsi="Times New Roman" w:cs="Times New Roman"/>
          <w:b/>
          <w:u w:val="single"/>
        </w:rPr>
        <w:t>homozygous</w:t>
      </w:r>
      <w:r w:rsidR="00D248D7">
        <w:rPr>
          <w:rFonts w:ascii="Times New Roman" w:hAnsi="Times New Roman" w:cs="Times New Roman"/>
        </w:rPr>
        <w:t xml:space="preserve"> means that the organism holds identical alleles, or units of the gene. </w:t>
      </w:r>
    </w:p>
    <w:p w14:paraId="341CA7DE" w14:textId="0CA7BEDE" w:rsidR="008B4FFC" w:rsidRDefault="00EF6DBC" w:rsidP="00523DFF">
      <w:pPr>
        <w:contextualSpacing/>
        <w:rPr>
          <w:rFonts w:ascii="Times New Roman" w:hAnsi="Times New Roman" w:cs="Times New Roman"/>
        </w:rPr>
      </w:pPr>
      <w:r>
        <w:rPr>
          <w:rFonts w:ascii="Times New Roman" w:hAnsi="Times New Roman" w:cs="Times New Roman"/>
        </w:rPr>
        <w:tab/>
      </w:r>
      <w:r w:rsidR="00EA5E73">
        <w:rPr>
          <w:rFonts w:ascii="Times New Roman" w:hAnsi="Times New Roman" w:cs="Times New Roman"/>
        </w:rPr>
        <w:t xml:space="preserve">To reveal the probability of an organism to express </w:t>
      </w:r>
      <w:r w:rsidR="008B4FFC">
        <w:rPr>
          <w:rFonts w:ascii="Times New Roman" w:hAnsi="Times New Roman" w:cs="Times New Roman"/>
        </w:rPr>
        <w:t>the</w:t>
      </w:r>
      <w:r w:rsidR="00EA5E73">
        <w:rPr>
          <w:rFonts w:ascii="Times New Roman" w:hAnsi="Times New Roman" w:cs="Times New Roman"/>
        </w:rPr>
        <w:t xml:space="preserve"> dominant or recessive and homozygous or heterozygous gene, a </w:t>
      </w:r>
      <w:r w:rsidR="00EA5E73" w:rsidRPr="008B4FFC">
        <w:rPr>
          <w:rFonts w:ascii="Times New Roman" w:hAnsi="Times New Roman" w:cs="Times New Roman"/>
          <w:b/>
          <w:u w:val="single"/>
        </w:rPr>
        <w:t>Punnett square</w:t>
      </w:r>
      <w:r w:rsidR="00EA5E73">
        <w:rPr>
          <w:rFonts w:ascii="Times New Roman" w:hAnsi="Times New Roman" w:cs="Times New Roman"/>
        </w:rPr>
        <w:t xml:space="preserve"> may be utilized. </w:t>
      </w:r>
      <w:r w:rsidR="008B4FFC">
        <w:rPr>
          <w:rFonts w:ascii="Times New Roman" w:hAnsi="Times New Roman" w:cs="Times New Roman"/>
        </w:rPr>
        <w:t xml:space="preserve">A Punnett square is utilized to demonstrate the possibilities of how genes may be paired in an offspring of two parents and which trait will be expressed in turn. Some examples of dominant traits include: brown eyes, dark hair, widow’s peak, curly hair, and clubbed thumbs. Some recessive traits countering these include blue eyes, normal hairline, balding, red or straight hair, etc. In </w:t>
      </w:r>
      <w:r w:rsidR="008B4FFC">
        <w:rPr>
          <w:rFonts w:ascii="Times New Roman" w:hAnsi="Times New Roman" w:cs="Times New Roman"/>
        </w:rPr>
        <w:lastRenderedPageBreak/>
        <w:t>correlation with dominant and recessive traits, there is a much high</w:t>
      </w:r>
      <w:r w:rsidR="00586290">
        <w:rPr>
          <w:rFonts w:ascii="Times New Roman" w:hAnsi="Times New Roman" w:cs="Times New Roman"/>
        </w:rPr>
        <w:t xml:space="preserve">er likelihood of approximately seventy-five percent </w:t>
      </w:r>
      <w:r w:rsidR="008B4FFC">
        <w:rPr>
          <w:rFonts w:ascii="Times New Roman" w:hAnsi="Times New Roman" w:cs="Times New Roman"/>
        </w:rPr>
        <w:t xml:space="preserve">that an individual will express a dominant over a recessive trait. </w:t>
      </w:r>
    </w:p>
    <w:p w14:paraId="6164F3DA" w14:textId="77777777" w:rsidR="005B7365" w:rsidRDefault="005B7365" w:rsidP="00523DFF">
      <w:pPr>
        <w:contextualSpacing/>
        <w:rPr>
          <w:rFonts w:ascii="Times New Roman" w:hAnsi="Times New Roman" w:cs="Times New Roman"/>
        </w:rPr>
      </w:pPr>
    </w:p>
    <w:p w14:paraId="6E57681C" w14:textId="3C8607B6" w:rsidR="00D72FC0" w:rsidRDefault="00D72FC0" w:rsidP="00523DFF">
      <w:pPr>
        <w:contextualSpacing/>
        <w:rPr>
          <w:rFonts w:ascii="Times New Roman" w:hAnsi="Times New Roman" w:cs="Times New Roman"/>
        </w:rPr>
      </w:pPr>
      <w:r>
        <w:rPr>
          <w:rFonts w:ascii="Times New Roman" w:hAnsi="Times New Roman" w:cs="Times New Roman"/>
          <w:noProof/>
        </w:rPr>
        <w:drawing>
          <wp:inline distT="0" distB="0" distL="0" distR="0" wp14:anchorId="7CE2A230" wp14:editId="1FB0C7EE">
            <wp:extent cx="2743200" cy="2059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logy-unit-5-genetics-punnett-square-notes-2-638.jpg"/>
                    <pic:cNvPicPr/>
                  </pic:nvPicPr>
                  <pic:blipFill>
                    <a:blip r:embed="rId8">
                      <a:extLst>
                        <a:ext uri="{28A0092B-C50C-407E-A947-70E740481C1C}">
                          <a14:useLocalDpi xmlns:a14="http://schemas.microsoft.com/office/drawing/2010/main" val="0"/>
                        </a:ext>
                      </a:extLst>
                    </a:blip>
                    <a:stretch>
                      <a:fillRect/>
                    </a:stretch>
                  </pic:blipFill>
                  <pic:spPr>
                    <a:xfrm>
                      <a:off x="0" y="0"/>
                      <a:ext cx="2743200" cy="2059452"/>
                    </a:xfrm>
                    <a:prstGeom prst="rect">
                      <a:avLst/>
                    </a:prstGeom>
                  </pic:spPr>
                </pic:pic>
              </a:graphicData>
            </a:graphic>
          </wp:inline>
        </w:drawing>
      </w:r>
    </w:p>
    <w:p w14:paraId="52B89ED4" w14:textId="42A1C829" w:rsidR="00D72FC0" w:rsidRDefault="00D72FC0" w:rsidP="00523DFF">
      <w:pPr>
        <w:contextualSpacing/>
        <w:rPr>
          <w:rFonts w:ascii="Times New Roman" w:hAnsi="Times New Roman" w:cs="Times New Roman"/>
        </w:rPr>
      </w:pPr>
      <w:r>
        <w:rPr>
          <w:rFonts w:ascii="Times New Roman" w:hAnsi="Times New Roman" w:cs="Times New Roman"/>
        </w:rPr>
        <w:t>Figure 1.1 An example of a Punnett square to demonstrate the possibilities of gene combinations between two heterozygous parents.</w:t>
      </w:r>
    </w:p>
    <w:p w14:paraId="0FB21A83" w14:textId="77777777" w:rsidR="00D72FC0" w:rsidRDefault="00D72FC0" w:rsidP="00523DFF">
      <w:pPr>
        <w:contextualSpacing/>
        <w:rPr>
          <w:rFonts w:ascii="Times New Roman" w:hAnsi="Times New Roman" w:cs="Times New Roman"/>
        </w:rPr>
      </w:pPr>
    </w:p>
    <w:p w14:paraId="1D9C8E19" w14:textId="77777777" w:rsidR="00A9007E" w:rsidRDefault="00A9007E" w:rsidP="00A9007E">
      <w:pPr>
        <w:contextualSpacing/>
        <w:rPr>
          <w:rFonts w:ascii="Times New Roman" w:hAnsi="Times New Roman" w:cs="Times New Roman"/>
          <w:b/>
          <w:u w:val="single"/>
        </w:rPr>
      </w:pPr>
      <w:r>
        <w:rPr>
          <w:rFonts w:ascii="Times New Roman" w:hAnsi="Times New Roman" w:cs="Times New Roman"/>
          <w:b/>
          <w:u w:val="single"/>
        </w:rPr>
        <w:t>History of Genetics</w:t>
      </w:r>
    </w:p>
    <w:p w14:paraId="54E5E68F" w14:textId="77777777" w:rsidR="00D95E33" w:rsidRDefault="00A9007E" w:rsidP="00523DFF">
      <w:pPr>
        <w:contextualSpacing/>
        <w:rPr>
          <w:rFonts w:ascii="Times New Roman" w:hAnsi="Times New Roman" w:cs="Times New Roman"/>
        </w:rPr>
      </w:pPr>
      <w:r>
        <w:rPr>
          <w:rFonts w:ascii="Times New Roman" w:hAnsi="Times New Roman" w:cs="Times New Roman"/>
        </w:rPr>
        <w:tab/>
      </w:r>
      <w:r w:rsidRPr="007B1E8F">
        <w:rPr>
          <w:rFonts w:ascii="Times New Roman" w:hAnsi="Times New Roman" w:cs="Times New Roman"/>
          <w:b/>
          <w:u w:val="single"/>
        </w:rPr>
        <w:t>Gregor Mendel</w:t>
      </w:r>
      <w:r>
        <w:rPr>
          <w:rFonts w:ascii="Times New Roman" w:hAnsi="Times New Roman" w:cs="Times New Roman"/>
        </w:rPr>
        <w:t xml:space="preserve"> is known to be the father of genetics for his contributions and discoveries within the field. A specific instance that earned him this title in 1865 was his work with pea plants as he recognized the parent plants were passi</w:t>
      </w:r>
      <w:r w:rsidR="00CB2203">
        <w:rPr>
          <w:rFonts w:ascii="Times New Roman" w:hAnsi="Times New Roman" w:cs="Times New Roman"/>
        </w:rPr>
        <w:t>ng on traits to their offspring. This</w:t>
      </w:r>
      <w:r>
        <w:rPr>
          <w:rFonts w:ascii="Times New Roman" w:hAnsi="Times New Roman" w:cs="Times New Roman"/>
        </w:rPr>
        <w:t xml:space="preserve"> term </w:t>
      </w:r>
      <w:r w:rsidR="00CB2203">
        <w:rPr>
          <w:rFonts w:ascii="Times New Roman" w:hAnsi="Times New Roman" w:cs="Times New Roman"/>
        </w:rPr>
        <w:t xml:space="preserve">is </w:t>
      </w:r>
      <w:r>
        <w:rPr>
          <w:rFonts w:ascii="Times New Roman" w:hAnsi="Times New Roman" w:cs="Times New Roman"/>
        </w:rPr>
        <w:t xml:space="preserve">referred to as plant hybridization. </w:t>
      </w:r>
      <w:r w:rsidR="007B1E8F">
        <w:rPr>
          <w:rFonts w:ascii="Times New Roman" w:hAnsi="Times New Roman" w:cs="Times New Roman"/>
        </w:rPr>
        <w:t xml:space="preserve">The way plant hybridization aided his findings was the ability for him to follow traits throughout his pea plants as he continued to breed them to one another. </w:t>
      </w:r>
      <w:r>
        <w:rPr>
          <w:rFonts w:ascii="Times New Roman" w:hAnsi="Times New Roman" w:cs="Times New Roman"/>
        </w:rPr>
        <w:t>Many sub-versions of genetics are termed Mendelian to credit him for his findings. This establishment of the passing down of genetic traits from parents to offspring was only the b</w:t>
      </w:r>
      <w:r w:rsidR="008D4472">
        <w:rPr>
          <w:rFonts w:ascii="Times New Roman" w:hAnsi="Times New Roman" w:cs="Times New Roman"/>
        </w:rPr>
        <w:t xml:space="preserve">eginning of genetic findings. </w:t>
      </w:r>
    </w:p>
    <w:p w14:paraId="28C4A09F" w14:textId="48EE0F1D" w:rsidR="0024348E" w:rsidRDefault="00D95E33" w:rsidP="00523DFF">
      <w:pPr>
        <w:contextualSpacing/>
        <w:rPr>
          <w:rFonts w:ascii="Times New Roman" w:hAnsi="Times New Roman" w:cs="Times New Roman"/>
        </w:rPr>
      </w:pPr>
      <w:r>
        <w:rPr>
          <w:rFonts w:ascii="Times New Roman" w:hAnsi="Times New Roman" w:cs="Times New Roman"/>
        </w:rPr>
        <w:tab/>
      </w:r>
      <w:r w:rsidR="008D4472">
        <w:rPr>
          <w:rFonts w:ascii="Times New Roman" w:hAnsi="Times New Roman" w:cs="Times New Roman"/>
        </w:rPr>
        <w:t xml:space="preserve">Although Mendel is credited with the title of “father of genetics,” selection and variability were actually discovered in research by </w:t>
      </w:r>
      <w:r w:rsidR="00A86EBD">
        <w:rPr>
          <w:rFonts w:ascii="Times New Roman" w:hAnsi="Times New Roman" w:cs="Times New Roman"/>
        </w:rPr>
        <w:t xml:space="preserve">Charles </w:t>
      </w:r>
      <w:r w:rsidR="008D4472">
        <w:rPr>
          <w:rFonts w:ascii="Times New Roman" w:hAnsi="Times New Roman" w:cs="Times New Roman"/>
        </w:rPr>
        <w:t>Darwin and</w:t>
      </w:r>
      <w:r w:rsidR="00A86EBD">
        <w:rPr>
          <w:rFonts w:ascii="Times New Roman" w:hAnsi="Times New Roman" w:cs="Times New Roman"/>
        </w:rPr>
        <w:t xml:space="preserve"> Alfred Russel</w:t>
      </w:r>
      <w:r w:rsidR="008D4472">
        <w:rPr>
          <w:rFonts w:ascii="Times New Roman" w:hAnsi="Times New Roman" w:cs="Times New Roman"/>
        </w:rPr>
        <w:t xml:space="preserve"> Wallace a </w:t>
      </w:r>
      <w:r>
        <w:rPr>
          <w:rFonts w:ascii="Times New Roman" w:hAnsi="Times New Roman" w:cs="Times New Roman"/>
        </w:rPr>
        <w:t xml:space="preserve">few years prior, otherwise known as </w:t>
      </w:r>
      <w:r w:rsidRPr="00D95E33">
        <w:rPr>
          <w:rFonts w:ascii="Times New Roman" w:hAnsi="Times New Roman" w:cs="Times New Roman"/>
          <w:b/>
          <w:u w:val="single"/>
        </w:rPr>
        <w:t>natural selection</w:t>
      </w:r>
      <w:r>
        <w:rPr>
          <w:rFonts w:ascii="Times New Roman" w:hAnsi="Times New Roman" w:cs="Times New Roman"/>
        </w:rPr>
        <w:t xml:space="preserve">. </w:t>
      </w:r>
      <w:r w:rsidR="009C0053">
        <w:rPr>
          <w:rFonts w:ascii="Times New Roman" w:hAnsi="Times New Roman" w:cs="Times New Roman"/>
        </w:rPr>
        <w:t xml:space="preserve">Therefore, Mendel’s contribution </w:t>
      </w:r>
      <w:r>
        <w:rPr>
          <w:rFonts w:ascii="Times New Roman" w:hAnsi="Times New Roman" w:cs="Times New Roman"/>
        </w:rPr>
        <w:t>to the scientific field should not</w:t>
      </w:r>
      <w:r w:rsidR="009C0053">
        <w:rPr>
          <w:rFonts w:ascii="Times New Roman" w:hAnsi="Times New Roman" w:cs="Times New Roman"/>
        </w:rPr>
        <w:t xml:space="preserve"> be termed as the discovery of genetics but </w:t>
      </w:r>
      <w:r w:rsidR="002B37FA">
        <w:rPr>
          <w:rFonts w:ascii="Times New Roman" w:hAnsi="Times New Roman" w:cs="Times New Roman"/>
        </w:rPr>
        <w:t>as the</w:t>
      </w:r>
      <w:r w:rsidR="009C0053">
        <w:rPr>
          <w:rFonts w:ascii="Times New Roman" w:hAnsi="Times New Roman" w:cs="Times New Roman"/>
        </w:rPr>
        <w:t xml:space="preserve"> </w:t>
      </w:r>
      <w:r>
        <w:rPr>
          <w:rFonts w:ascii="Times New Roman" w:hAnsi="Times New Roman" w:cs="Times New Roman"/>
        </w:rPr>
        <w:t>unearthing</w:t>
      </w:r>
      <w:r w:rsidR="009C0053">
        <w:rPr>
          <w:rFonts w:ascii="Times New Roman" w:hAnsi="Times New Roman" w:cs="Times New Roman"/>
        </w:rPr>
        <w:t xml:space="preserve"> of </w:t>
      </w:r>
      <w:r w:rsidR="002B37FA">
        <w:rPr>
          <w:rFonts w:ascii="Times New Roman" w:hAnsi="Times New Roman" w:cs="Times New Roman"/>
        </w:rPr>
        <w:t xml:space="preserve">traits linked to specific genes. This discovery was the </w:t>
      </w:r>
      <w:r w:rsidR="009C0053">
        <w:rPr>
          <w:rFonts w:ascii="Times New Roman" w:hAnsi="Times New Roman" w:cs="Times New Roman"/>
        </w:rPr>
        <w:t xml:space="preserve">first </w:t>
      </w:r>
      <w:r>
        <w:rPr>
          <w:rFonts w:ascii="Times New Roman" w:hAnsi="Times New Roman" w:cs="Times New Roman"/>
        </w:rPr>
        <w:t xml:space="preserve">fundamental </w:t>
      </w:r>
      <w:r w:rsidR="009C0053">
        <w:rPr>
          <w:rFonts w:ascii="Times New Roman" w:hAnsi="Times New Roman" w:cs="Times New Roman"/>
        </w:rPr>
        <w:t xml:space="preserve">technique of isolating these genes. </w:t>
      </w:r>
    </w:p>
    <w:p w14:paraId="2B1EE136" w14:textId="2C432332" w:rsidR="00A9007E" w:rsidRDefault="0024348E" w:rsidP="00523DFF">
      <w:pPr>
        <w:contextualSpacing/>
        <w:rPr>
          <w:rFonts w:ascii="Times New Roman" w:hAnsi="Times New Roman" w:cs="Times New Roman"/>
        </w:rPr>
      </w:pPr>
      <w:r>
        <w:rPr>
          <w:rFonts w:ascii="Times New Roman" w:hAnsi="Times New Roman" w:cs="Times New Roman"/>
        </w:rPr>
        <w:tab/>
        <w:t xml:space="preserve">Some other significant contributions to the field of genetics are as follows. During the early 1900’s, genes began to be linked to traits as well as become identified as sex-linked genes. Another defining moment during the 1950’s occurred when Watson and Crick identified the DNA structure as being constructed of an antiparallel double helix, </w:t>
      </w:r>
      <w:r w:rsidR="002B37FA">
        <w:rPr>
          <w:rFonts w:ascii="Times New Roman" w:hAnsi="Times New Roman" w:cs="Times New Roman"/>
        </w:rPr>
        <w:t>which consisted</w:t>
      </w:r>
      <w:r>
        <w:rPr>
          <w:rFonts w:ascii="Times New Roman" w:hAnsi="Times New Roman" w:cs="Times New Roman"/>
        </w:rPr>
        <w:t xml:space="preserve"> of two strands of DNA.</w:t>
      </w:r>
      <w:r w:rsidR="00D3381A">
        <w:rPr>
          <w:rFonts w:ascii="Times New Roman" w:hAnsi="Times New Roman" w:cs="Times New Roman"/>
        </w:rPr>
        <w:t xml:space="preserve"> This structure that Watson and Crick </w:t>
      </w:r>
      <w:r w:rsidR="002B37FA">
        <w:rPr>
          <w:rFonts w:ascii="Times New Roman" w:hAnsi="Times New Roman" w:cs="Times New Roman"/>
        </w:rPr>
        <w:t>discovered nearly seventy years</w:t>
      </w:r>
      <w:r w:rsidR="00D3381A">
        <w:rPr>
          <w:rFonts w:ascii="Times New Roman" w:hAnsi="Times New Roman" w:cs="Times New Roman"/>
        </w:rPr>
        <w:t xml:space="preserve"> still holds accurate </w:t>
      </w:r>
      <w:r w:rsidR="002B37FA">
        <w:rPr>
          <w:rFonts w:ascii="Times New Roman" w:hAnsi="Times New Roman" w:cs="Times New Roman"/>
        </w:rPr>
        <w:t>today</w:t>
      </w:r>
      <w:r w:rsidR="00D3381A">
        <w:rPr>
          <w:rFonts w:ascii="Times New Roman" w:hAnsi="Times New Roman" w:cs="Times New Roman"/>
        </w:rPr>
        <w:t>.</w:t>
      </w:r>
      <w:r>
        <w:rPr>
          <w:rFonts w:ascii="Times New Roman" w:hAnsi="Times New Roman" w:cs="Times New Roman"/>
        </w:rPr>
        <w:t xml:space="preserve"> Shortly following, the processes of transcription, translation and replication are established as holding an important role in the study of hereditary. </w:t>
      </w:r>
      <w:r w:rsidR="00D3381A">
        <w:rPr>
          <w:rFonts w:ascii="Times New Roman" w:hAnsi="Times New Roman" w:cs="Times New Roman"/>
        </w:rPr>
        <w:t xml:space="preserve">Most recently, genetic researchers have found ways to isolate genes and implement mutations to alter the genes manually. </w:t>
      </w:r>
    </w:p>
    <w:p w14:paraId="233C21B5" w14:textId="77777777" w:rsidR="00D95E33" w:rsidRDefault="00D95E33" w:rsidP="00523DFF">
      <w:pPr>
        <w:contextualSpacing/>
        <w:rPr>
          <w:rFonts w:ascii="Times New Roman" w:hAnsi="Times New Roman" w:cs="Times New Roman"/>
        </w:rPr>
      </w:pPr>
    </w:p>
    <w:p w14:paraId="12F98DF7" w14:textId="0AC7E6B2" w:rsidR="009C0053" w:rsidRDefault="00A9007E" w:rsidP="00523DFF">
      <w:pPr>
        <w:contextualSpacing/>
        <w:rPr>
          <w:rFonts w:ascii="Times New Roman" w:hAnsi="Times New Roman" w:cs="Times New Roman"/>
          <w:b/>
          <w:u w:val="single"/>
        </w:rPr>
      </w:pPr>
      <w:r>
        <w:rPr>
          <w:rFonts w:ascii="Times New Roman" w:hAnsi="Times New Roman" w:cs="Times New Roman"/>
          <w:b/>
          <w:u w:val="single"/>
        </w:rPr>
        <w:t>Body’s Role in Genetics</w:t>
      </w:r>
    </w:p>
    <w:p w14:paraId="5E805CA4" w14:textId="3EFADB64" w:rsidR="002E2B0A" w:rsidRDefault="002E2B0A" w:rsidP="00523DFF">
      <w:pPr>
        <w:contextualSpacing/>
        <w:rPr>
          <w:rFonts w:ascii="Times New Roman" w:hAnsi="Times New Roman" w:cs="Times New Roman"/>
        </w:rPr>
      </w:pPr>
      <w:r>
        <w:rPr>
          <w:rFonts w:ascii="Times New Roman" w:hAnsi="Times New Roman" w:cs="Times New Roman"/>
        </w:rPr>
        <w:tab/>
        <w:t xml:space="preserve">So far, it has been established that the gene is held within chromosomes in the nuclei. Each gene is linked to specific traits that contribute to an organism’s </w:t>
      </w:r>
      <w:r w:rsidR="0024348E">
        <w:rPr>
          <w:rFonts w:ascii="Times New Roman" w:hAnsi="Times New Roman" w:cs="Times New Roman"/>
        </w:rPr>
        <w:t xml:space="preserve">phenotypic or genotypic makeup. However, it has not yet been discussed how these genes are replicated, transcribed, and translated. There are three major steps that are involved in the process of producing proteins from genes. </w:t>
      </w:r>
      <w:r w:rsidR="00D248D7">
        <w:rPr>
          <w:rFonts w:ascii="Times New Roman" w:hAnsi="Times New Roman" w:cs="Times New Roman"/>
        </w:rPr>
        <w:t xml:space="preserve">The DNA is comprised of many specific components including sugar, phosphate and base nucleotide groups.  </w:t>
      </w:r>
    </w:p>
    <w:p w14:paraId="0EDF0F56" w14:textId="423B9252" w:rsidR="00B4222E" w:rsidRDefault="00297FE5" w:rsidP="00297FE5">
      <w:pPr>
        <w:contextualSpacing/>
        <w:rPr>
          <w:rFonts w:ascii="Times New Roman" w:hAnsi="Times New Roman" w:cs="Times New Roman"/>
        </w:rPr>
      </w:pPr>
      <w:r w:rsidRPr="00297FE5">
        <w:rPr>
          <w:rFonts w:ascii="Times New Roman" w:hAnsi="Times New Roman" w:cs="Times New Roman"/>
          <w:b/>
        </w:rPr>
        <w:tab/>
      </w:r>
      <w:r w:rsidR="0043118A" w:rsidRPr="0043118A">
        <w:rPr>
          <w:rFonts w:ascii="Times New Roman" w:hAnsi="Times New Roman" w:cs="Times New Roman"/>
          <w:b/>
          <w:u w:val="single"/>
        </w:rPr>
        <w:t>DNA replication</w:t>
      </w:r>
      <w:r w:rsidR="00B4222E">
        <w:rPr>
          <w:rFonts w:ascii="Times New Roman" w:hAnsi="Times New Roman" w:cs="Times New Roman"/>
        </w:rPr>
        <w:t xml:space="preserve"> is the process </w:t>
      </w:r>
      <w:r w:rsidR="002B37FA">
        <w:rPr>
          <w:rFonts w:ascii="Times New Roman" w:hAnsi="Times New Roman" w:cs="Times New Roman"/>
        </w:rPr>
        <w:t>where the</w:t>
      </w:r>
      <w:r w:rsidR="00B4222E">
        <w:rPr>
          <w:rFonts w:ascii="Times New Roman" w:hAnsi="Times New Roman" w:cs="Times New Roman"/>
        </w:rPr>
        <w:t xml:space="preserve"> </w:t>
      </w:r>
      <w:r w:rsidR="002B37FA">
        <w:rPr>
          <w:rFonts w:ascii="Times New Roman" w:hAnsi="Times New Roman" w:cs="Times New Roman"/>
        </w:rPr>
        <w:t xml:space="preserve">hydrogen bonds break </w:t>
      </w:r>
      <w:r w:rsidR="00CF4EF4">
        <w:rPr>
          <w:rFonts w:ascii="Times New Roman" w:hAnsi="Times New Roman" w:cs="Times New Roman"/>
        </w:rPr>
        <w:t>to excise the DNA into two separate single strands to allow primers and enzymes to prepare the genetic sequences for future steps. Once the DNA strand has been completely “unzippered</w:t>
      </w:r>
      <w:r w:rsidR="002B37FA">
        <w:rPr>
          <w:rFonts w:ascii="Times New Roman" w:hAnsi="Times New Roman" w:cs="Times New Roman"/>
        </w:rPr>
        <w:t>,</w:t>
      </w:r>
      <w:r w:rsidR="00CF4EF4">
        <w:rPr>
          <w:rFonts w:ascii="Times New Roman" w:hAnsi="Times New Roman" w:cs="Times New Roman"/>
        </w:rPr>
        <w:t>” complementary nucleotide base pairs will bind to the appropriate base pair to allow two new strands to be formed, hence the phrase DNA replication. The enzyme that is promoting</w:t>
      </w:r>
      <w:r w:rsidR="002B37FA">
        <w:rPr>
          <w:rFonts w:ascii="Times New Roman" w:hAnsi="Times New Roman" w:cs="Times New Roman"/>
        </w:rPr>
        <w:t xml:space="preserve"> this process is DNA Polymerase. This process </w:t>
      </w:r>
      <w:r w:rsidR="00CF4EF4">
        <w:rPr>
          <w:rFonts w:ascii="Times New Roman" w:hAnsi="Times New Roman" w:cs="Times New Roman"/>
        </w:rPr>
        <w:t xml:space="preserve">most optimally functions at a temperature of </w:t>
      </w:r>
      <w:r w:rsidR="00586290">
        <w:rPr>
          <w:rFonts w:ascii="Times New Roman" w:hAnsi="Times New Roman" w:cs="Times New Roman"/>
        </w:rPr>
        <w:t>seventy-two</w:t>
      </w:r>
      <w:r w:rsidR="00CF4EF4">
        <w:rPr>
          <w:rFonts w:ascii="Times New Roman" w:hAnsi="Times New Roman" w:cs="Times New Roman"/>
        </w:rPr>
        <w:t xml:space="preserve"> degrees Celsius to make these additions and replications. In summary, this step in the process is creating an additional copy of DNA to be utilized in the transcription and translation phases (DNA to DNA). </w:t>
      </w:r>
      <w:r w:rsidR="006D6351">
        <w:rPr>
          <w:rFonts w:ascii="Times New Roman" w:hAnsi="Times New Roman" w:cs="Times New Roman"/>
        </w:rPr>
        <w:t>This process is provided energy by the molecule ATP (adenosine 5’ triphosphate).</w:t>
      </w:r>
    </w:p>
    <w:p w14:paraId="2140637A" w14:textId="28AF05B6" w:rsidR="00132A1E" w:rsidRDefault="00CF4EF4" w:rsidP="00297FE5">
      <w:pPr>
        <w:contextualSpacing/>
        <w:rPr>
          <w:rFonts w:ascii="Times New Roman" w:hAnsi="Times New Roman" w:cs="Times New Roman"/>
        </w:rPr>
      </w:pPr>
      <w:r>
        <w:rPr>
          <w:rFonts w:ascii="Times New Roman" w:hAnsi="Times New Roman" w:cs="Times New Roman"/>
        </w:rPr>
        <w:tab/>
      </w:r>
      <w:r w:rsidR="002B37FA">
        <w:rPr>
          <w:rFonts w:ascii="Times New Roman" w:hAnsi="Times New Roman" w:cs="Times New Roman"/>
        </w:rPr>
        <w:t xml:space="preserve">The next phase of this process </w:t>
      </w:r>
      <w:r w:rsidR="006D6351">
        <w:rPr>
          <w:rFonts w:ascii="Times New Roman" w:hAnsi="Times New Roman" w:cs="Times New Roman"/>
        </w:rPr>
        <w:t xml:space="preserve">is the process of transcribing DNA into mRNA. </w:t>
      </w:r>
      <w:r w:rsidR="006D6351" w:rsidRPr="006D6351">
        <w:rPr>
          <w:rFonts w:ascii="Times New Roman" w:hAnsi="Times New Roman" w:cs="Times New Roman"/>
          <w:b/>
          <w:u w:val="single"/>
        </w:rPr>
        <w:t>Transcription</w:t>
      </w:r>
      <w:r w:rsidR="006D6351">
        <w:rPr>
          <w:rFonts w:ascii="Times New Roman" w:hAnsi="Times New Roman" w:cs="Times New Roman"/>
        </w:rPr>
        <w:t xml:space="preserve"> is </w:t>
      </w:r>
      <w:r w:rsidR="002B37FA">
        <w:rPr>
          <w:rFonts w:ascii="Times New Roman" w:hAnsi="Times New Roman" w:cs="Times New Roman"/>
        </w:rPr>
        <w:t>the</w:t>
      </w:r>
      <w:r w:rsidR="006D6351">
        <w:rPr>
          <w:rFonts w:ascii="Times New Roman" w:hAnsi="Times New Roman" w:cs="Times New Roman"/>
        </w:rPr>
        <w:t xml:space="preserve"> process of changing the DNA strands into RNA in preparation for translation into the final desired protein. </w:t>
      </w:r>
      <w:r w:rsidR="00B34A1C">
        <w:rPr>
          <w:rFonts w:ascii="Times New Roman" w:hAnsi="Times New Roman" w:cs="Times New Roman"/>
        </w:rPr>
        <w:t>Some compositional differences that are present between RNA and DNA is</w:t>
      </w:r>
      <w:r w:rsidR="00B546FE">
        <w:rPr>
          <w:rFonts w:ascii="Times New Roman" w:hAnsi="Times New Roman" w:cs="Times New Roman"/>
        </w:rPr>
        <w:t xml:space="preserve"> that</w:t>
      </w:r>
      <w:r w:rsidR="00B34A1C">
        <w:rPr>
          <w:rFonts w:ascii="Times New Roman" w:hAnsi="Times New Roman" w:cs="Times New Roman"/>
        </w:rPr>
        <w:t xml:space="preserve"> RNA possesses a base pair of uracil instead of thymine, </w:t>
      </w:r>
      <w:r w:rsidR="00B546FE">
        <w:rPr>
          <w:rFonts w:ascii="Times New Roman" w:hAnsi="Times New Roman" w:cs="Times New Roman"/>
        </w:rPr>
        <w:t xml:space="preserve">which </w:t>
      </w:r>
      <w:r w:rsidR="00B34A1C">
        <w:rPr>
          <w:rFonts w:ascii="Times New Roman" w:hAnsi="Times New Roman" w:cs="Times New Roman"/>
        </w:rPr>
        <w:t xml:space="preserve">is single stranded instead of double stranded, </w:t>
      </w:r>
      <w:r w:rsidR="00B546FE">
        <w:rPr>
          <w:rFonts w:ascii="Times New Roman" w:hAnsi="Times New Roman" w:cs="Times New Roman"/>
        </w:rPr>
        <w:t xml:space="preserve">and </w:t>
      </w:r>
      <w:r w:rsidR="00B34A1C">
        <w:rPr>
          <w:rFonts w:ascii="Times New Roman" w:hAnsi="Times New Roman" w:cs="Times New Roman"/>
        </w:rPr>
        <w:t xml:space="preserve">ribose sugar instead of deoxyribose sugar, and holds a 2’-hydroxyl group. </w:t>
      </w:r>
      <w:r w:rsidR="00132A1E">
        <w:rPr>
          <w:rFonts w:ascii="Times New Roman" w:hAnsi="Times New Roman" w:cs="Times New Roman"/>
        </w:rPr>
        <w:t xml:space="preserve">Using the DNA strand, an enzyme called RNA polymerase will act to allow complementary mRNA strand to be formed in accordance with the already replicated DNA strand. Once this mRNA template strand has moved away from the nucleus into the cytoplasm, translation will begin of </w:t>
      </w:r>
      <w:r w:rsidR="00B546FE">
        <w:rPr>
          <w:rFonts w:ascii="Times New Roman" w:hAnsi="Times New Roman" w:cs="Times New Roman"/>
        </w:rPr>
        <w:t>making</w:t>
      </w:r>
      <w:r w:rsidR="00132A1E">
        <w:rPr>
          <w:rFonts w:ascii="Times New Roman" w:hAnsi="Times New Roman" w:cs="Times New Roman"/>
        </w:rPr>
        <w:t xml:space="preserve"> a mRNA strand into a protein. </w:t>
      </w:r>
      <w:r w:rsidR="00132A1E" w:rsidRPr="00132A1E">
        <w:rPr>
          <w:rFonts w:ascii="Times New Roman" w:hAnsi="Times New Roman" w:cs="Times New Roman"/>
          <w:b/>
          <w:u w:val="single"/>
        </w:rPr>
        <w:t>Translation</w:t>
      </w:r>
      <w:r w:rsidR="00132A1E">
        <w:rPr>
          <w:rFonts w:ascii="Times New Roman" w:hAnsi="Times New Roman" w:cs="Times New Roman"/>
        </w:rPr>
        <w:t xml:space="preserve"> is the transition of a mRNA strand to complete protein synthesis. </w:t>
      </w:r>
    </w:p>
    <w:p w14:paraId="6F1C0780" w14:textId="77777777" w:rsidR="00CF4EF4" w:rsidRPr="00CF4EF4" w:rsidRDefault="00CF4EF4" w:rsidP="00297FE5">
      <w:pPr>
        <w:contextualSpacing/>
        <w:rPr>
          <w:rFonts w:ascii="Times New Roman" w:hAnsi="Times New Roman" w:cs="Times New Roman"/>
        </w:rPr>
      </w:pPr>
    </w:p>
    <w:p w14:paraId="4DB4DC4D" w14:textId="06788542" w:rsidR="009C0053" w:rsidRDefault="002E2B0A" w:rsidP="00297FE5">
      <w:pPr>
        <w:contextualSpacing/>
        <w:rPr>
          <w:rFonts w:ascii="Times New Roman" w:hAnsi="Times New Roman" w:cs="Times New Roman"/>
          <w:b/>
          <w:u w:val="single"/>
        </w:rPr>
      </w:pPr>
      <w:r>
        <w:rPr>
          <w:rFonts w:ascii="Times New Roman" w:hAnsi="Times New Roman" w:cs="Times New Roman"/>
          <w:b/>
          <w:u w:val="single"/>
        </w:rPr>
        <w:t xml:space="preserve">Genetic </w:t>
      </w:r>
      <w:r w:rsidR="00B546FE">
        <w:rPr>
          <w:rFonts w:ascii="Times New Roman" w:hAnsi="Times New Roman" w:cs="Times New Roman"/>
          <w:b/>
          <w:u w:val="single"/>
        </w:rPr>
        <w:t>Mutations</w:t>
      </w:r>
    </w:p>
    <w:p w14:paraId="650FF009" w14:textId="7D9D1043" w:rsidR="000A7A4B" w:rsidRDefault="00297FE5" w:rsidP="00523DFF">
      <w:pPr>
        <w:contextualSpacing/>
        <w:rPr>
          <w:rFonts w:ascii="Times New Roman" w:hAnsi="Times New Roman" w:cs="Times New Roman"/>
        </w:rPr>
      </w:pPr>
      <w:r>
        <w:rPr>
          <w:rFonts w:ascii="Times New Roman" w:hAnsi="Times New Roman" w:cs="Times New Roman"/>
        </w:rPr>
        <w:tab/>
      </w:r>
      <w:r w:rsidR="00132A1E">
        <w:rPr>
          <w:rFonts w:ascii="Times New Roman" w:hAnsi="Times New Roman" w:cs="Times New Roman"/>
        </w:rPr>
        <w:t>While</w:t>
      </w:r>
      <w:r>
        <w:rPr>
          <w:rFonts w:ascii="Times New Roman" w:hAnsi="Times New Roman" w:cs="Times New Roman"/>
        </w:rPr>
        <w:t xml:space="preserve"> genetics has been around for a significantly long </w:t>
      </w:r>
      <w:r w:rsidR="006D6351">
        <w:rPr>
          <w:rFonts w:ascii="Times New Roman" w:hAnsi="Times New Roman" w:cs="Times New Roman"/>
        </w:rPr>
        <w:t>period</w:t>
      </w:r>
      <w:r>
        <w:rPr>
          <w:rFonts w:ascii="Times New Roman" w:hAnsi="Times New Roman" w:cs="Times New Roman"/>
        </w:rPr>
        <w:t xml:space="preserve"> of time, there are s</w:t>
      </w:r>
      <w:r w:rsidR="006D6351">
        <w:rPr>
          <w:rFonts w:ascii="Times New Roman" w:hAnsi="Times New Roman" w:cs="Times New Roman"/>
        </w:rPr>
        <w:t>t</w:t>
      </w:r>
      <w:r>
        <w:rPr>
          <w:rFonts w:ascii="Times New Roman" w:hAnsi="Times New Roman" w:cs="Times New Roman"/>
        </w:rPr>
        <w:t>ill errors that are bound to occur due to the extensive proce</w:t>
      </w:r>
      <w:r w:rsidR="00002CC9">
        <w:rPr>
          <w:rFonts w:ascii="Times New Roman" w:hAnsi="Times New Roman" w:cs="Times New Roman"/>
        </w:rPr>
        <w:t xml:space="preserve">ss that each gene must endure. A </w:t>
      </w:r>
      <w:r w:rsidR="00002CC9" w:rsidRPr="00B4222E">
        <w:rPr>
          <w:rFonts w:ascii="Times New Roman" w:hAnsi="Times New Roman" w:cs="Times New Roman"/>
          <w:b/>
          <w:u w:val="single"/>
        </w:rPr>
        <w:t>gene mutation</w:t>
      </w:r>
      <w:r w:rsidR="00002CC9">
        <w:rPr>
          <w:rFonts w:ascii="Times New Roman" w:hAnsi="Times New Roman" w:cs="Times New Roman"/>
        </w:rPr>
        <w:t xml:space="preserve"> is an alteration to the genetic </w:t>
      </w:r>
      <w:r w:rsidR="00B4222E">
        <w:rPr>
          <w:rFonts w:ascii="Times New Roman" w:hAnsi="Times New Roman" w:cs="Times New Roman"/>
        </w:rPr>
        <w:t xml:space="preserve">DNA sequence that occurs in one specific place. Although this small change is very centrally located, it will in turn </w:t>
      </w:r>
      <w:r w:rsidR="00CC1C75">
        <w:rPr>
          <w:rFonts w:ascii="Times New Roman" w:hAnsi="Times New Roman" w:cs="Times New Roman"/>
        </w:rPr>
        <w:t>affect</w:t>
      </w:r>
      <w:r w:rsidR="00B4222E">
        <w:rPr>
          <w:rFonts w:ascii="Times New Roman" w:hAnsi="Times New Roman" w:cs="Times New Roman"/>
        </w:rPr>
        <w:t xml:space="preserve"> </w:t>
      </w:r>
      <w:r w:rsidR="00CC1C75">
        <w:rPr>
          <w:rFonts w:ascii="Times New Roman" w:hAnsi="Times New Roman" w:cs="Times New Roman"/>
        </w:rPr>
        <w:t xml:space="preserve">the entire DNA sequence, expression, and translation of RNA to create more proteins. </w:t>
      </w:r>
      <w:r w:rsidR="00B546FE">
        <w:rPr>
          <w:rFonts w:ascii="Times New Roman" w:hAnsi="Times New Roman" w:cs="Times New Roman"/>
        </w:rPr>
        <w:t>Many</w:t>
      </w:r>
      <w:r w:rsidR="00CC1C75">
        <w:rPr>
          <w:rFonts w:ascii="Times New Roman" w:hAnsi="Times New Roman" w:cs="Times New Roman"/>
        </w:rPr>
        <w:t xml:space="preserve"> different kinds of mutati</w:t>
      </w:r>
      <w:r w:rsidR="00B546FE">
        <w:rPr>
          <w:rFonts w:ascii="Times New Roman" w:hAnsi="Times New Roman" w:cs="Times New Roman"/>
        </w:rPr>
        <w:t>ons</w:t>
      </w:r>
      <w:r w:rsidR="00CC1C75">
        <w:rPr>
          <w:rFonts w:ascii="Times New Roman" w:hAnsi="Times New Roman" w:cs="Times New Roman"/>
        </w:rPr>
        <w:t xml:space="preserve"> are </w:t>
      </w:r>
      <w:r w:rsidR="00B546FE">
        <w:rPr>
          <w:rFonts w:ascii="Times New Roman" w:hAnsi="Times New Roman" w:cs="Times New Roman"/>
        </w:rPr>
        <w:t>capable of occurring.</w:t>
      </w:r>
    </w:p>
    <w:p w14:paraId="2E74550F" w14:textId="7CB44FCB" w:rsidR="009C0053" w:rsidRDefault="000A7A4B" w:rsidP="00523DFF">
      <w:pPr>
        <w:contextualSpacing/>
        <w:rPr>
          <w:rFonts w:ascii="Times New Roman" w:hAnsi="Times New Roman" w:cs="Times New Roman"/>
        </w:rPr>
      </w:pPr>
      <w:r>
        <w:rPr>
          <w:rFonts w:ascii="Times New Roman" w:hAnsi="Times New Roman" w:cs="Times New Roman"/>
        </w:rPr>
        <w:tab/>
      </w:r>
      <w:r w:rsidR="00CF4EF4">
        <w:rPr>
          <w:rFonts w:ascii="Times New Roman" w:hAnsi="Times New Roman" w:cs="Times New Roman"/>
        </w:rPr>
        <w:t>Some of these mutations include</w:t>
      </w:r>
      <w:r w:rsidR="006D6351">
        <w:rPr>
          <w:rFonts w:ascii="Times New Roman" w:hAnsi="Times New Roman" w:cs="Times New Roman"/>
        </w:rPr>
        <w:t xml:space="preserve"> missense, nonsense, deletions, and frameshift mutations.</w:t>
      </w:r>
      <w:r w:rsidR="00CF4EF4">
        <w:rPr>
          <w:rFonts w:ascii="Times New Roman" w:hAnsi="Times New Roman" w:cs="Times New Roman"/>
        </w:rPr>
        <w:t xml:space="preserve"> </w:t>
      </w:r>
      <w:r>
        <w:rPr>
          <w:rFonts w:ascii="Times New Roman" w:hAnsi="Times New Roman" w:cs="Times New Roman"/>
        </w:rPr>
        <w:t xml:space="preserve">A </w:t>
      </w:r>
      <w:r w:rsidRPr="000A7A4B">
        <w:rPr>
          <w:rFonts w:ascii="Times New Roman" w:hAnsi="Times New Roman" w:cs="Times New Roman"/>
          <w:b/>
          <w:u w:val="single"/>
        </w:rPr>
        <w:t>nonsense mutation</w:t>
      </w:r>
      <w:r>
        <w:rPr>
          <w:rFonts w:ascii="Times New Roman" w:hAnsi="Times New Roman" w:cs="Times New Roman"/>
        </w:rPr>
        <w:t xml:space="preserve"> is a mutation that only is altering or affecting one base pair in the genetic sequence. This mutation’s role is to prevent the DNA sequence from continuing the translation of the protein. A </w:t>
      </w:r>
      <w:r>
        <w:rPr>
          <w:rFonts w:ascii="Times New Roman" w:hAnsi="Times New Roman" w:cs="Times New Roman"/>
          <w:b/>
          <w:u w:val="single"/>
        </w:rPr>
        <w:t xml:space="preserve">missense </w:t>
      </w:r>
      <w:r w:rsidRPr="000A7A4B">
        <w:rPr>
          <w:rFonts w:ascii="Times New Roman" w:hAnsi="Times New Roman" w:cs="Times New Roman"/>
          <w:b/>
          <w:u w:val="single"/>
        </w:rPr>
        <w:t>mutation</w:t>
      </w:r>
      <w:r>
        <w:rPr>
          <w:rFonts w:ascii="Times New Roman" w:hAnsi="Times New Roman" w:cs="Times New Roman"/>
        </w:rPr>
        <w:t xml:space="preserve"> also occurs specifically on one base pair that switches out amino acids in the final protein but does not prevent protein formation such as nonsense mutations do. A </w:t>
      </w:r>
      <w:r>
        <w:rPr>
          <w:rFonts w:ascii="Times New Roman" w:hAnsi="Times New Roman" w:cs="Times New Roman"/>
          <w:b/>
          <w:u w:val="single"/>
        </w:rPr>
        <w:t>deletion</w:t>
      </w:r>
      <w:r>
        <w:rPr>
          <w:rFonts w:ascii="Times New Roman" w:hAnsi="Times New Roman" w:cs="Times New Roman"/>
        </w:rPr>
        <w:t xml:space="preserve"> is as simple as it sounds </w:t>
      </w:r>
      <w:r w:rsidR="00B546FE">
        <w:rPr>
          <w:rFonts w:ascii="Times New Roman" w:hAnsi="Times New Roman" w:cs="Times New Roman"/>
        </w:rPr>
        <w:t>where</w:t>
      </w:r>
      <w:r>
        <w:rPr>
          <w:rFonts w:ascii="Times New Roman" w:hAnsi="Times New Roman" w:cs="Times New Roman"/>
        </w:rPr>
        <w:t xml:space="preserve"> a portion of the DNA strand</w:t>
      </w:r>
      <w:r w:rsidR="00B546FE">
        <w:rPr>
          <w:rFonts w:ascii="Times New Roman" w:hAnsi="Times New Roman" w:cs="Times New Roman"/>
        </w:rPr>
        <w:t xml:space="preserve"> is removed</w:t>
      </w:r>
      <w:r>
        <w:rPr>
          <w:rFonts w:ascii="Times New Roman" w:hAnsi="Times New Roman" w:cs="Times New Roman"/>
        </w:rPr>
        <w:t xml:space="preserve">. This mutation may range in size from a small to large fragment. </w:t>
      </w:r>
      <w:r w:rsidR="0058755D">
        <w:rPr>
          <w:rFonts w:ascii="Times New Roman" w:hAnsi="Times New Roman" w:cs="Times New Roman"/>
        </w:rPr>
        <w:t xml:space="preserve">The last mutation mentioned in this chapter is a </w:t>
      </w:r>
      <w:r w:rsidR="0058755D" w:rsidRPr="0058755D">
        <w:rPr>
          <w:rFonts w:ascii="Times New Roman" w:hAnsi="Times New Roman" w:cs="Times New Roman"/>
          <w:b/>
          <w:u w:val="single"/>
        </w:rPr>
        <w:t>frameshift mutation</w:t>
      </w:r>
      <w:r w:rsidR="0058755D">
        <w:rPr>
          <w:rFonts w:ascii="Times New Roman" w:hAnsi="Times New Roman" w:cs="Times New Roman"/>
          <w:b/>
          <w:u w:val="single"/>
        </w:rPr>
        <w:t xml:space="preserve"> </w:t>
      </w:r>
      <w:r w:rsidR="00872ADD">
        <w:rPr>
          <w:rFonts w:ascii="Times New Roman" w:hAnsi="Times New Roman" w:cs="Times New Roman"/>
        </w:rPr>
        <w:t>which</w:t>
      </w:r>
      <w:r w:rsidR="0058755D">
        <w:rPr>
          <w:rFonts w:ascii="Times New Roman" w:hAnsi="Times New Roman" w:cs="Times New Roman"/>
        </w:rPr>
        <w:t xml:space="preserve"> is the alteration of how the sequence is being read by addition or deletion. Despite these four mutations demonstrating very different techniques to altering the DNA sequence, most will resonate the same in altering the way the protein functions (if it does at all). </w:t>
      </w:r>
      <w:r w:rsidR="00EF6DBC" w:rsidRPr="000A7A4B">
        <w:rPr>
          <w:rFonts w:ascii="Times New Roman" w:hAnsi="Times New Roman" w:cs="Times New Roman"/>
        </w:rPr>
        <w:t>Although</w:t>
      </w:r>
      <w:r w:rsidR="00EF6DBC">
        <w:rPr>
          <w:rFonts w:ascii="Times New Roman" w:hAnsi="Times New Roman" w:cs="Times New Roman"/>
        </w:rPr>
        <w:t xml:space="preserve"> each mutation will hold an impact on the reading of the DNA sequence, detrimental effects may be avoided if it is indicated as a recessive mutation by being camouflaged by a more dominant gene that is additionally present.</w:t>
      </w:r>
    </w:p>
    <w:p w14:paraId="58F2EA9A" w14:textId="77777777" w:rsidR="00B4222E" w:rsidRDefault="00B4222E" w:rsidP="00523DFF">
      <w:pPr>
        <w:contextualSpacing/>
        <w:rPr>
          <w:rFonts w:ascii="Times New Roman" w:hAnsi="Times New Roman" w:cs="Times New Roman"/>
        </w:rPr>
      </w:pPr>
    </w:p>
    <w:p w14:paraId="6392A7E9" w14:textId="77777777" w:rsidR="00E00008" w:rsidRPr="00297FE5" w:rsidRDefault="00E00008" w:rsidP="00523DFF">
      <w:pPr>
        <w:contextualSpacing/>
        <w:rPr>
          <w:rFonts w:ascii="Times New Roman" w:hAnsi="Times New Roman" w:cs="Times New Roman"/>
        </w:rPr>
      </w:pPr>
    </w:p>
    <w:p w14:paraId="6A26435B" w14:textId="77777777" w:rsidR="00B4222E" w:rsidRDefault="00B4222E" w:rsidP="00B4222E">
      <w:pPr>
        <w:contextualSpacing/>
        <w:rPr>
          <w:rFonts w:ascii="Times New Roman" w:hAnsi="Times New Roman" w:cs="Times New Roman"/>
          <w:b/>
          <w:u w:val="single"/>
        </w:rPr>
      </w:pPr>
      <w:r>
        <w:rPr>
          <w:rFonts w:ascii="Times New Roman" w:hAnsi="Times New Roman" w:cs="Times New Roman"/>
          <w:b/>
          <w:u w:val="single"/>
        </w:rPr>
        <w:t xml:space="preserve">Careers in Genetics </w:t>
      </w:r>
    </w:p>
    <w:p w14:paraId="0C1B38DC" w14:textId="131947BA" w:rsidR="009C0053" w:rsidRPr="00EF6DBC" w:rsidRDefault="00EF6DBC" w:rsidP="00523DFF">
      <w:pPr>
        <w:contextualSpacing/>
        <w:rPr>
          <w:rFonts w:ascii="Times New Roman" w:hAnsi="Times New Roman" w:cs="Times New Roman"/>
        </w:rPr>
      </w:pPr>
      <w:r>
        <w:rPr>
          <w:rFonts w:ascii="Times New Roman" w:hAnsi="Times New Roman" w:cs="Times New Roman"/>
        </w:rPr>
        <w:tab/>
        <w:t xml:space="preserve">Although when one </w:t>
      </w:r>
      <w:r w:rsidR="00D248D7">
        <w:rPr>
          <w:rFonts w:ascii="Times New Roman" w:hAnsi="Times New Roman" w:cs="Times New Roman"/>
        </w:rPr>
        <w:t>thinks</w:t>
      </w:r>
      <w:r>
        <w:rPr>
          <w:rFonts w:ascii="Times New Roman" w:hAnsi="Times New Roman" w:cs="Times New Roman"/>
        </w:rPr>
        <w:t xml:space="preserve"> of genetics, they may immediately </w:t>
      </w:r>
      <w:r w:rsidR="00872ADD">
        <w:rPr>
          <w:rFonts w:ascii="Times New Roman" w:hAnsi="Times New Roman" w:cs="Times New Roman"/>
        </w:rPr>
        <w:t>think</w:t>
      </w:r>
      <w:r>
        <w:rPr>
          <w:rFonts w:ascii="Times New Roman" w:hAnsi="Times New Roman" w:cs="Times New Roman"/>
        </w:rPr>
        <w:t xml:space="preserve"> of a doctor or lab </w:t>
      </w:r>
      <w:r w:rsidR="00F6713D">
        <w:rPr>
          <w:rFonts w:ascii="Times New Roman" w:hAnsi="Times New Roman" w:cs="Times New Roman"/>
        </w:rPr>
        <w:t>researcher;</w:t>
      </w:r>
      <w:r>
        <w:rPr>
          <w:rFonts w:ascii="Times New Roman" w:hAnsi="Times New Roman" w:cs="Times New Roman"/>
        </w:rPr>
        <w:t xml:space="preserve"> there are ample </w:t>
      </w:r>
      <w:r w:rsidR="00872ADD">
        <w:rPr>
          <w:rFonts w:ascii="Times New Roman" w:hAnsi="Times New Roman" w:cs="Times New Roman"/>
        </w:rPr>
        <w:t>number</w:t>
      </w:r>
      <w:r>
        <w:rPr>
          <w:rFonts w:ascii="Times New Roman" w:hAnsi="Times New Roman" w:cs="Times New Roman"/>
        </w:rPr>
        <w:t xml:space="preserve"> of job opportunities available in this field. This significant job </w:t>
      </w:r>
      <w:r w:rsidR="00F6713D">
        <w:rPr>
          <w:rFonts w:ascii="Times New Roman" w:hAnsi="Times New Roman" w:cs="Times New Roman"/>
        </w:rPr>
        <w:t>demand is due to the large amo</w:t>
      </w:r>
      <w:r w:rsidR="00872ADD">
        <w:rPr>
          <w:rFonts w:ascii="Times New Roman" w:hAnsi="Times New Roman" w:cs="Times New Roman"/>
        </w:rPr>
        <w:t>unt of discoveries in the field</w:t>
      </w:r>
      <w:r w:rsidR="00F6713D">
        <w:rPr>
          <w:rFonts w:ascii="Times New Roman" w:hAnsi="Times New Roman" w:cs="Times New Roman"/>
        </w:rPr>
        <w:t xml:space="preserve"> and ever-growing need for </w:t>
      </w:r>
      <w:r w:rsidR="00B722B5">
        <w:rPr>
          <w:rFonts w:ascii="Times New Roman" w:hAnsi="Times New Roman" w:cs="Times New Roman"/>
        </w:rPr>
        <w:t xml:space="preserve">personnel with a heart for the study of genetics. </w:t>
      </w:r>
      <w:r w:rsidR="00D248D7">
        <w:rPr>
          <w:rFonts w:ascii="Times New Roman" w:hAnsi="Times New Roman" w:cs="Times New Roman"/>
        </w:rPr>
        <w:t xml:space="preserve">Some of these specific careers include but are not limited to: biotechnology sales and marketing, science teachers or writers, bioethicist lawyer, </w:t>
      </w:r>
      <w:r w:rsidR="00872ADD">
        <w:rPr>
          <w:rFonts w:ascii="Times New Roman" w:hAnsi="Times New Roman" w:cs="Times New Roman"/>
        </w:rPr>
        <w:t>consultants</w:t>
      </w:r>
      <w:r w:rsidR="00D248D7">
        <w:rPr>
          <w:rFonts w:ascii="Times New Roman" w:hAnsi="Times New Roman" w:cs="Times New Roman"/>
        </w:rPr>
        <w:t xml:space="preserve">, etc. The career opportunities are endless and are analogous to </w:t>
      </w:r>
      <w:r w:rsidR="005F0758">
        <w:rPr>
          <w:rFonts w:ascii="Times New Roman" w:hAnsi="Times New Roman" w:cs="Times New Roman"/>
        </w:rPr>
        <w:t xml:space="preserve">the vastly increasing list of possibilities that lie within the world of genetics such as cloning and mutations by Clustered Regularly Interspaced Short Palindromic Repeats (CRISPR). </w:t>
      </w:r>
      <w:r w:rsidR="00A420DD">
        <w:rPr>
          <w:rFonts w:ascii="Times New Roman" w:hAnsi="Times New Roman" w:cs="Times New Roman"/>
        </w:rPr>
        <w:t xml:space="preserve">These careers are of extreme importance to moving closer towards a goal of solving the unwanted mutations that are indicated above. </w:t>
      </w:r>
    </w:p>
    <w:p w14:paraId="4655C0AB" w14:textId="77777777" w:rsidR="00297FE5" w:rsidRDefault="00297FE5" w:rsidP="00523DFF">
      <w:pPr>
        <w:contextualSpacing/>
        <w:rPr>
          <w:rFonts w:ascii="Times New Roman" w:hAnsi="Times New Roman" w:cs="Times New Roman"/>
          <w:b/>
          <w:u w:val="single"/>
        </w:rPr>
      </w:pPr>
    </w:p>
    <w:p w14:paraId="5388AF59" w14:textId="77777777" w:rsidR="00D72FC0" w:rsidRDefault="00D72FC0" w:rsidP="00523DFF">
      <w:pPr>
        <w:contextualSpacing/>
        <w:rPr>
          <w:rFonts w:ascii="Times New Roman" w:hAnsi="Times New Roman" w:cs="Times New Roman"/>
          <w:b/>
          <w:u w:val="single"/>
        </w:rPr>
      </w:pPr>
    </w:p>
    <w:p w14:paraId="3DBBDD19" w14:textId="77777777" w:rsidR="00D72FC0" w:rsidRDefault="00D72FC0" w:rsidP="00523DFF">
      <w:pPr>
        <w:contextualSpacing/>
        <w:rPr>
          <w:rFonts w:ascii="Times New Roman" w:hAnsi="Times New Roman" w:cs="Times New Roman"/>
          <w:b/>
          <w:u w:val="single"/>
        </w:rPr>
      </w:pPr>
    </w:p>
    <w:p w14:paraId="6B1DD3E8" w14:textId="77777777" w:rsidR="00D72FC0" w:rsidRDefault="00D72FC0" w:rsidP="00523DFF">
      <w:pPr>
        <w:contextualSpacing/>
        <w:rPr>
          <w:rFonts w:ascii="Times New Roman" w:hAnsi="Times New Roman" w:cs="Times New Roman"/>
          <w:b/>
          <w:u w:val="single"/>
        </w:rPr>
      </w:pPr>
    </w:p>
    <w:p w14:paraId="72576496" w14:textId="77777777" w:rsidR="00D72FC0" w:rsidRDefault="00D72FC0" w:rsidP="00523DFF">
      <w:pPr>
        <w:contextualSpacing/>
        <w:rPr>
          <w:rFonts w:ascii="Times New Roman" w:hAnsi="Times New Roman" w:cs="Times New Roman"/>
          <w:b/>
          <w:u w:val="single"/>
        </w:rPr>
      </w:pPr>
    </w:p>
    <w:p w14:paraId="1DBAD1B2" w14:textId="77777777" w:rsidR="00D72FC0" w:rsidRDefault="00D72FC0" w:rsidP="00523DFF">
      <w:pPr>
        <w:contextualSpacing/>
        <w:rPr>
          <w:rFonts w:ascii="Times New Roman" w:hAnsi="Times New Roman" w:cs="Times New Roman"/>
          <w:b/>
          <w:u w:val="single"/>
        </w:rPr>
      </w:pPr>
    </w:p>
    <w:p w14:paraId="230B4F3D" w14:textId="77777777" w:rsidR="00D72FC0" w:rsidRDefault="00D72FC0" w:rsidP="00523DFF">
      <w:pPr>
        <w:contextualSpacing/>
        <w:rPr>
          <w:rFonts w:ascii="Times New Roman" w:hAnsi="Times New Roman" w:cs="Times New Roman"/>
          <w:b/>
          <w:u w:val="single"/>
        </w:rPr>
      </w:pPr>
    </w:p>
    <w:p w14:paraId="03EBAC22" w14:textId="77777777" w:rsidR="00D72FC0" w:rsidRDefault="00D72FC0" w:rsidP="00523DFF">
      <w:pPr>
        <w:contextualSpacing/>
        <w:rPr>
          <w:rFonts w:ascii="Times New Roman" w:hAnsi="Times New Roman" w:cs="Times New Roman"/>
          <w:b/>
          <w:u w:val="single"/>
        </w:rPr>
      </w:pPr>
    </w:p>
    <w:p w14:paraId="03374715" w14:textId="77777777" w:rsidR="00D72FC0" w:rsidRDefault="00D72FC0" w:rsidP="00523DFF">
      <w:pPr>
        <w:contextualSpacing/>
        <w:rPr>
          <w:rFonts w:ascii="Times New Roman" w:hAnsi="Times New Roman" w:cs="Times New Roman"/>
          <w:b/>
          <w:u w:val="single"/>
        </w:rPr>
      </w:pPr>
    </w:p>
    <w:p w14:paraId="7AAEA2FA" w14:textId="77777777" w:rsidR="00D72FC0" w:rsidRDefault="00D72FC0" w:rsidP="00523DFF">
      <w:pPr>
        <w:contextualSpacing/>
        <w:rPr>
          <w:rFonts w:ascii="Times New Roman" w:hAnsi="Times New Roman" w:cs="Times New Roman"/>
          <w:b/>
          <w:u w:val="single"/>
        </w:rPr>
      </w:pPr>
    </w:p>
    <w:p w14:paraId="18AF536D" w14:textId="77777777" w:rsidR="00D72FC0" w:rsidRDefault="00D72FC0" w:rsidP="00523DFF">
      <w:pPr>
        <w:contextualSpacing/>
        <w:rPr>
          <w:rFonts w:ascii="Times New Roman" w:hAnsi="Times New Roman" w:cs="Times New Roman"/>
          <w:b/>
          <w:u w:val="single"/>
        </w:rPr>
      </w:pPr>
    </w:p>
    <w:p w14:paraId="192037B8" w14:textId="77777777" w:rsidR="00D72FC0" w:rsidRDefault="00D72FC0" w:rsidP="00523DFF">
      <w:pPr>
        <w:contextualSpacing/>
        <w:rPr>
          <w:rFonts w:ascii="Times New Roman" w:hAnsi="Times New Roman" w:cs="Times New Roman"/>
          <w:b/>
          <w:u w:val="single"/>
        </w:rPr>
      </w:pPr>
    </w:p>
    <w:p w14:paraId="04064D63" w14:textId="77777777" w:rsidR="00D72FC0" w:rsidRDefault="00D72FC0" w:rsidP="00523DFF">
      <w:pPr>
        <w:contextualSpacing/>
        <w:rPr>
          <w:rFonts w:ascii="Times New Roman" w:hAnsi="Times New Roman" w:cs="Times New Roman"/>
          <w:b/>
          <w:u w:val="single"/>
        </w:rPr>
      </w:pPr>
    </w:p>
    <w:p w14:paraId="00D383A5" w14:textId="77777777" w:rsidR="00D72FC0" w:rsidRDefault="00D72FC0" w:rsidP="00523DFF">
      <w:pPr>
        <w:contextualSpacing/>
        <w:rPr>
          <w:rFonts w:ascii="Times New Roman" w:hAnsi="Times New Roman" w:cs="Times New Roman"/>
          <w:b/>
          <w:u w:val="single"/>
        </w:rPr>
      </w:pPr>
    </w:p>
    <w:p w14:paraId="4D6DF8A7" w14:textId="77777777" w:rsidR="00D72FC0" w:rsidRDefault="00D72FC0" w:rsidP="00523DFF">
      <w:pPr>
        <w:contextualSpacing/>
        <w:rPr>
          <w:rFonts w:ascii="Times New Roman" w:hAnsi="Times New Roman" w:cs="Times New Roman"/>
          <w:b/>
          <w:u w:val="single"/>
        </w:rPr>
      </w:pPr>
    </w:p>
    <w:p w14:paraId="0EE902DA" w14:textId="77777777" w:rsidR="00D72FC0" w:rsidRDefault="00D72FC0" w:rsidP="00523DFF">
      <w:pPr>
        <w:contextualSpacing/>
        <w:rPr>
          <w:rFonts w:ascii="Times New Roman" w:hAnsi="Times New Roman" w:cs="Times New Roman"/>
          <w:b/>
          <w:u w:val="single"/>
        </w:rPr>
      </w:pPr>
    </w:p>
    <w:p w14:paraId="1C1F1E85" w14:textId="77777777" w:rsidR="00D72FC0" w:rsidRDefault="00D72FC0" w:rsidP="00523DFF">
      <w:pPr>
        <w:contextualSpacing/>
        <w:rPr>
          <w:rFonts w:ascii="Times New Roman" w:hAnsi="Times New Roman" w:cs="Times New Roman"/>
          <w:b/>
          <w:u w:val="single"/>
        </w:rPr>
      </w:pPr>
    </w:p>
    <w:p w14:paraId="70E28611" w14:textId="77777777" w:rsidR="00D72FC0" w:rsidRDefault="00D72FC0" w:rsidP="00523DFF">
      <w:pPr>
        <w:contextualSpacing/>
        <w:rPr>
          <w:rFonts w:ascii="Times New Roman" w:hAnsi="Times New Roman" w:cs="Times New Roman"/>
          <w:b/>
          <w:u w:val="single"/>
        </w:rPr>
      </w:pPr>
    </w:p>
    <w:p w14:paraId="3D3E2B65" w14:textId="77777777" w:rsidR="00D72FC0" w:rsidRDefault="00D72FC0" w:rsidP="00523DFF">
      <w:pPr>
        <w:contextualSpacing/>
        <w:rPr>
          <w:rFonts w:ascii="Times New Roman" w:hAnsi="Times New Roman" w:cs="Times New Roman"/>
          <w:b/>
          <w:u w:val="single"/>
        </w:rPr>
      </w:pPr>
    </w:p>
    <w:p w14:paraId="151386DA" w14:textId="77777777" w:rsidR="00D72FC0" w:rsidRDefault="00D72FC0" w:rsidP="00523DFF">
      <w:pPr>
        <w:contextualSpacing/>
        <w:rPr>
          <w:rFonts w:ascii="Times New Roman" w:hAnsi="Times New Roman" w:cs="Times New Roman"/>
          <w:b/>
          <w:u w:val="single"/>
        </w:rPr>
      </w:pPr>
    </w:p>
    <w:p w14:paraId="292925C6" w14:textId="77777777" w:rsidR="00D72FC0" w:rsidRDefault="00D72FC0" w:rsidP="00523DFF">
      <w:pPr>
        <w:contextualSpacing/>
        <w:rPr>
          <w:rFonts w:ascii="Times New Roman" w:hAnsi="Times New Roman" w:cs="Times New Roman"/>
          <w:b/>
          <w:u w:val="single"/>
        </w:rPr>
      </w:pPr>
    </w:p>
    <w:p w14:paraId="2A9AE8D5" w14:textId="77777777" w:rsidR="00D72FC0" w:rsidRDefault="00D72FC0" w:rsidP="00523DFF">
      <w:pPr>
        <w:contextualSpacing/>
        <w:rPr>
          <w:rFonts w:ascii="Times New Roman" w:hAnsi="Times New Roman" w:cs="Times New Roman"/>
          <w:b/>
          <w:u w:val="single"/>
        </w:rPr>
      </w:pPr>
    </w:p>
    <w:p w14:paraId="13E30D4C" w14:textId="77777777" w:rsidR="00D72FC0" w:rsidRDefault="00D72FC0" w:rsidP="00523DFF">
      <w:pPr>
        <w:contextualSpacing/>
        <w:rPr>
          <w:rFonts w:ascii="Times New Roman" w:hAnsi="Times New Roman" w:cs="Times New Roman"/>
          <w:b/>
          <w:u w:val="single"/>
        </w:rPr>
      </w:pPr>
    </w:p>
    <w:p w14:paraId="0881CEE4" w14:textId="77777777" w:rsidR="00D72FC0" w:rsidRDefault="00D72FC0" w:rsidP="00523DFF">
      <w:pPr>
        <w:contextualSpacing/>
        <w:rPr>
          <w:rFonts w:ascii="Times New Roman" w:hAnsi="Times New Roman" w:cs="Times New Roman"/>
          <w:b/>
          <w:u w:val="single"/>
        </w:rPr>
      </w:pPr>
    </w:p>
    <w:p w14:paraId="76EAAFBB" w14:textId="77777777" w:rsidR="00D72FC0" w:rsidRDefault="00D72FC0" w:rsidP="00523DFF">
      <w:pPr>
        <w:contextualSpacing/>
        <w:rPr>
          <w:rFonts w:ascii="Times New Roman" w:hAnsi="Times New Roman" w:cs="Times New Roman"/>
          <w:b/>
          <w:u w:val="single"/>
        </w:rPr>
      </w:pPr>
    </w:p>
    <w:p w14:paraId="24648DE6" w14:textId="77777777" w:rsidR="00D72FC0" w:rsidRDefault="00D72FC0" w:rsidP="00523DFF">
      <w:pPr>
        <w:contextualSpacing/>
        <w:rPr>
          <w:rFonts w:ascii="Times New Roman" w:hAnsi="Times New Roman" w:cs="Times New Roman"/>
          <w:b/>
          <w:u w:val="single"/>
        </w:rPr>
      </w:pPr>
    </w:p>
    <w:p w14:paraId="40A478DC" w14:textId="77777777" w:rsidR="00D72FC0" w:rsidRDefault="00D72FC0" w:rsidP="00523DFF">
      <w:pPr>
        <w:contextualSpacing/>
        <w:rPr>
          <w:rFonts w:ascii="Times New Roman" w:hAnsi="Times New Roman" w:cs="Times New Roman"/>
          <w:b/>
          <w:u w:val="single"/>
        </w:rPr>
      </w:pPr>
    </w:p>
    <w:p w14:paraId="00BD74A1" w14:textId="77777777" w:rsidR="00D72FC0" w:rsidRDefault="00D72FC0" w:rsidP="00523DFF">
      <w:pPr>
        <w:contextualSpacing/>
        <w:rPr>
          <w:rFonts w:ascii="Times New Roman" w:hAnsi="Times New Roman" w:cs="Times New Roman"/>
          <w:b/>
          <w:u w:val="single"/>
        </w:rPr>
      </w:pPr>
    </w:p>
    <w:p w14:paraId="7F2FFCC2" w14:textId="77777777" w:rsidR="00D72FC0" w:rsidRDefault="00D72FC0" w:rsidP="00523DFF">
      <w:pPr>
        <w:contextualSpacing/>
        <w:rPr>
          <w:rFonts w:ascii="Times New Roman" w:hAnsi="Times New Roman" w:cs="Times New Roman"/>
          <w:b/>
          <w:u w:val="single"/>
        </w:rPr>
      </w:pPr>
    </w:p>
    <w:p w14:paraId="6F008820" w14:textId="77777777" w:rsidR="00D72FC0" w:rsidRDefault="00D72FC0" w:rsidP="00523DFF">
      <w:pPr>
        <w:contextualSpacing/>
        <w:rPr>
          <w:rFonts w:ascii="Times New Roman" w:hAnsi="Times New Roman" w:cs="Times New Roman"/>
          <w:b/>
          <w:u w:val="single"/>
        </w:rPr>
      </w:pPr>
    </w:p>
    <w:p w14:paraId="02731D5A" w14:textId="77777777" w:rsidR="00D72FC0" w:rsidRDefault="00D72FC0" w:rsidP="00523DFF">
      <w:pPr>
        <w:contextualSpacing/>
        <w:rPr>
          <w:rFonts w:ascii="Times New Roman" w:hAnsi="Times New Roman" w:cs="Times New Roman"/>
          <w:b/>
          <w:u w:val="single"/>
        </w:rPr>
      </w:pPr>
    </w:p>
    <w:p w14:paraId="1539C490" w14:textId="77777777" w:rsidR="00D72FC0" w:rsidRDefault="00D72FC0" w:rsidP="00523DFF">
      <w:pPr>
        <w:contextualSpacing/>
        <w:rPr>
          <w:rFonts w:ascii="Times New Roman" w:hAnsi="Times New Roman" w:cs="Times New Roman"/>
          <w:b/>
          <w:u w:val="single"/>
        </w:rPr>
      </w:pPr>
    </w:p>
    <w:p w14:paraId="64368B00" w14:textId="77777777" w:rsidR="00D72FC0" w:rsidRDefault="00D72FC0" w:rsidP="00523DFF">
      <w:pPr>
        <w:contextualSpacing/>
        <w:rPr>
          <w:rFonts w:ascii="Times New Roman" w:hAnsi="Times New Roman" w:cs="Times New Roman"/>
          <w:b/>
          <w:u w:val="single"/>
        </w:rPr>
      </w:pPr>
    </w:p>
    <w:p w14:paraId="0DA82917" w14:textId="77777777" w:rsidR="00132A1E" w:rsidRDefault="00132A1E" w:rsidP="00132A1E">
      <w:pPr>
        <w:contextualSpacing/>
        <w:rPr>
          <w:rFonts w:ascii="Times New Roman" w:hAnsi="Times New Roman" w:cs="Times New Roman"/>
          <w:b/>
          <w:u w:val="single"/>
        </w:rPr>
      </w:pPr>
    </w:p>
    <w:p w14:paraId="0C40746F" w14:textId="77777777" w:rsidR="00E00008" w:rsidRPr="00132A1E" w:rsidRDefault="00E00008" w:rsidP="00132A1E">
      <w:pPr>
        <w:contextualSpacing/>
        <w:rPr>
          <w:rFonts w:ascii="Times New Roman" w:hAnsi="Times New Roman" w:cs="Times New Roman"/>
        </w:rPr>
      </w:pPr>
      <w:bookmarkStart w:id="0" w:name="_GoBack"/>
      <w:bookmarkEnd w:id="0"/>
    </w:p>
    <w:p w14:paraId="76EAEE92" w14:textId="06F3B008" w:rsidR="009C0053" w:rsidRDefault="009C0053" w:rsidP="009C0053">
      <w:pPr>
        <w:contextualSpacing/>
        <w:jc w:val="center"/>
        <w:rPr>
          <w:rFonts w:ascii="Times New Roman" w:hAnsi="Times New Roman" w:cs="Times New Roman"/>
        </w:rPr>
      </w:pPr>
      <w:r w:rsidRPr="009C0053">
        <w:rPr>
          <w:rFonts w:ascii="Times New Roman" w:hAnsi="Times New Roman" w:cs="Times New Roman"/>
        </w:rPr>
        <w:t>References</w:t>
      </w:r>
    </w:p>
    <w:p w14:paraId="4A3B1620" w14:textId="0EDBD7F4" w:rsidR="006D6351" w:rsidRDefault="00E00008" w:rsidP="009C0053">
      <w:pPr>
        <w:ind w:left="720" w:hanging="720"/>
        <w:contextualSpacing/>
        <w:rPr>
          <w:rFonts w:ascii="Times New Roman" w:hAnsi="Times New Roman" w:cs="Times New Roman"/>
        </w:rPr>
      </w:pPr>
      <w:hyperlink r:id="rId9" w:history="1">
        <w:r w:rsidR="00132A1E" w:rsidRPr="00F141F7">
          <w:rPr>
            <w:rStyle w:val="Hyperlink"/>
            <w:rFonts w:ascii="Times New Roman" w:hAnsi="Times New Roman" w:cs="Times New Roman"/>
          </w:rPr>
          <w:t>https://www.ashg.org/education/career_flowchart.shtml</w:t>
        </w:r>
      </w:hyperlink>
    </w:p>
    <w:p w14:paraId="40292D4C" w14:textId="2ED00347" w:rsidR="00132A1E" w:rsidRDefault="00132A1E" w:rsidP="009C0053">
      <w:pPr>
        <w:ind w:left="720" w:hanging="720"/>
        <w:contextualSpacing/>
        <w:rPr>
          <w:rFonts w:ascii="Times New Roman" w:hAnsi="Times New Roman" w:cs="Times New Roman"/>
        </w:rPr>
      </w:pPr>
      <w:r w:rsidRPr="00132A1E">
        <w:rPr>
          <w:rFonts w:ascii="Times New Roman" w:hAnsi="Times New Roman" w:cs="Times New Roman"/>
        </w:rPr>
        <w:t>https://ghr.nlm.nih.gov/primer/mutationsanddisorders/possiblemutations</w:t>
      </w:r>
    </w:p>
    <w:p w14:paraId="58F254BD" w14:textId="01C7DA73" w:rsidR="008B4FFC" w:rsidRDefault="008B4FFC" w:rsidP="009C0053">
      <w:pPr>
        <w:ind w:left="720" w:hanging="720"/>
        <w:contextualSpacing/>
        <w:rPr>
          <w:rFonts w:ascii="Times New Roman" w:hAnsi="Times New Roman" w:cs="Times New Roman"/>
        </w:rPr>
      </w:pPr>
      <w:r w:rsidRPr="008B4FFC">
        <w:rPr>
          <w:rFonts w:ascii="Times New Roman" w:hAnsi="Times New Roman" w:cs="Times New Roman"/>
        </w:rPr>
        <w:t>http://www.blinn.edu/socialscience/ldthomas/feldman/handouts/0203hand.htm</w:t>
      </w:r>
    </w:p>
    <w:p w14:paraId="1A67E89E" w14:textId="0C819461" w:rsidR="00EA5E73" w:rsidRPr="00EA5E73" w:rsidRDefault="00EA5E73" w:rsidP="009C0053">
      <w:pPr>
        <w:ind w:left="720" w:hanging="720"/>
        <w:contextualSpacing/>
        <w:rPr>
          <w:rFonts w:ascii="Times New Roman" w:hAnsi="Times New Roman" w:cs="Times New Roman"/>
        </w:rPr>
      </w:pPr>
      <w:r>
        <w:rPr>
          <w:rFonts w:ascii="Times New Roman" w:hAnsi="Times New Roman" w:cs="Times New Roman"/>
        </w:rPr>
        <w:t xml:space="preserve">Mandal, A. (2013). “What is Genetics.” </w:t>
      </w:r>
      <w:r w:rsidRPr="00EA5E73">
        <w:rPr>
          <w:rFonts w:ascii="Times New Roman" w:hAnsi="Times New Roman" w:cs="Times New Roman"/>
          <w:i/>
        </w:rPr>
        <w:t xml:space="preserve">News Medical Life Sciences. </w:t>
      </w:r>
      <w:r w:rsidRPr="00EA5E73">
        <w:rPr>
          <w:rFonts w:ascii="Times New Roman" w:hAnsi="Times New Roman" w:cs="Times New Roman"/>
        </w:rPr>
        <w:t>https://www.news-medical.net/life-sciences/What-is-Genetics.aspx</w:t>
      </w:r>
    </w:p>
    <w:p w14:paraId="3B967596" w14:textId="0F467C86" w:rsidR="009C0053" w:rsidRDefault="009C0053" w:rsidP="009C0053">
      <w:pPr>
        <w:ind w:left="720" w:hanging="720"/>
        <w:contextualSpacing/>
        <w:rPr>
          <w:rFonts w:ascii="Times New Roman" w:hAnsi="Times New Roman" w:cs="Times New Roman"/>
        </w:rPr>
      </w:pPr>
      <w:r>
        <w:rPr>
          <w:rFonts w:ascii="Times New Roman" w:hAnsi="Times New Roman" w:cs="Times New Roman"/>
        </w:rPr>
        <w:t xml:space="preserve">McClean, P. (2011). A History of Genetics and Genomics. </w:t>
      </w:r>
      <w:r w:rsidRPr="009C0053">
        <w:rPr>
          <w:rFonts w:ascii="Times New Roman" w:hAnsi="Times New Roman" w:cs="Times New Roman"/>
        </w:rPr>
        <w:t>https://www.ndsu.edu/pubweb/~mcclean/plsc411/History-of-Genetics-and-Genomics-narrative-and-overheads.pdf</w:t>
      </w:r>
    </w:p>
    <w:p w14:paraId="2DCF5B70" w14:textId="77777777" w:rsidR="009C0053" w:rsidRPr="00A9007E" w:rsidRDefault="009C0053" w:rsidP="00523DFF">
      <w:pPr>
        <w:contextualSpacing/>
        <w:rPr>
          <w:rFonts w:ascii="Times New Roman" w:hAnsi="Times New Roman" w:cs="Times New Roman"/>
          <w:b/>
          <w:u w:val="single"/>
        </w:rPr>
      </w:pPr>
    </w:p>
    <w:sectPr w:rsidR="009C0053" w:rsidRPr="00A9007E" w:rsidSect="00523D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777DE" w14:textId="77777777" w:rsidR="00B546FE" w:rsidRDefault="00B546FE" w:rsidP="0020057E">
      <w:r>
        <w:separator/>
      </w:r>
    </w:p>
  </w:endnote>
  <w:endnote w:type="continuationSeparator" w:id="0">
    <w:p w14:paraId="50236FF6" w14:textId="77777777" w:rsidR="00B546FE" w:rsidRDefault="00B546FE" w:rsidP="0020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EA15A" w14:textId="77777777" w:rsidR="00B546FE" w:rsidRDefault="00B546FE" w:rsidP="0020057E">
      <w:r>
        <w:separator/>
      </w:r>
    </w:p>
  </w:footnote>
  <w:footnote w:type="continuationSeparator" w:id="0">
    <w:p w14:paraId="3CA89022" w14:textId="77777777" w:rsidR="00B546FE" w:rsidRDefault="00B546FE" w:rsidP="00200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23"/>
    <w:rsid w:val="00002CC9"/>
    <w:rsid w:val="00004CBF"/>
    <w:rsid w:val="00054029"/>
    <w:rsid w:val="000A7A4B"/>
    <w:rsid w:val="000C2426"/>
    <w:rsid w:val="00101233"/>
    <w:rsid w:val="00114DB5"/>
    <w:rsid w:val="00132A1E"/>
    <w:rsid w:val="001E7595"/>
    <w:rsid w:val="001F52F5"/>
    <w:rsid w:val="0020057E"/>
    <w:rsid w:val="0024348E"/>
    <w:rsid w:val="0029748E"/>
    <w:rsid w:val="00297FE5"/>
    <w:rsid w:val="002B37FA"/>
    <w:rsid w:val="002C7CFB"/>
    <w:rsid w:val="002E2B0A"/>
    <w:rsid w:val="002F1ACD"/>
    <w:rsid w:val="00314413"/>
    <w:rsid w:val="00322C2A"/>
    <w:rsid w:val="00326683"/>
    <w:rsid w:val="00331400"/>
    <w:rsid w:val="003A16B3"/>
    <w:rsid w:val="003C17BF"/>
    <w:rsid w:val="003D6500"/>
    <w:rsid w:val="003E7E37"/>
    <w:rsid w:val="00401927"/>
    <w:rsid w:val="00414EA4"/>
    <w:rsid w:val="0043118A"/>
    <w:rsid w:val="0044006A"/>
    <w:rsid w:val="00442DC5"/>
    <w:rsid w:val="00443656"/>
    <w:rsid w:val="004521F7"/>
    <w:rsid w:val="00491E46"/>
    <w:rsid w:val="00523DFF"/>
    <w:rsid w:val="00537C58"/>
    <w:rsid w:val="00571319"/>
    <w:rsid w:val="005834C5"/>
    <w:rsid w:val="00586290"/>
    <w:rsid w:val="0058755D"/>
    <w:rsid w:val="005B7365"/>
    <w:rsid w:val="005D2386"/>
    <w:rsid w:val="005F0758"/>
    <w:rsid w:val="005F2DD9"/>
    <w:rsid w:val="00624946"/>
    <w:rsid w:val="00634DD2"/>
    <w:rsid w:val="00635CF5"/>
    <w:rsid w:val="00643B56"/>
    <w:rsid w:val="00653C9F"/>
    <w:rsid w:val="00661F42"/>
    <w:rsid w:val="00687939"/>
    <w:rsid w:val="006C5F70"/>
    <w:rsid w:val="006D6351"/>
    <w:rsid w:val="007358C4"/>
    <w:rsid w:val="007A2DEB"/>
    <w:rsid w:val="007B1E8F"/>
    <w:rsid w:val="007C08F1"/>
    <w:rsid w:val="007E569D"/>
    <w:rsid w:val="007F3D54"/>
    <w:rsid w:val="00853160"/>
    <w:rsid w:val="00872ADD"/>
    <w:rsid w:val="00875C86"/>
    <w:rsid w:val="008B4FFC"/>
    <w:rsid w:val="008C3955"/>
    <w:rsid w:val="008D4472"/>
    <w:rsid w:val="00923737"/>
    <w:rsid w:val="00972223"/>
    <w:rsid w:val="00972DDA"/>
    <w:rsid w:val="00981880"/>
    <w:rsid w:val="009C0053"/>
    <w:rsid w:val="00A32C73"/>
    <w:rsid w:val="00A33B2B"/>
    <w:rsid w:val="00A420DD"/>
    <w:rsid w:val="00A86EBD"/>
    <w:rsid w:val="00A9007E"/>
    <w:rsid w:val="00AC05E6"/>
    <w:rsid w:val="00AC3F9D"/>
    <w:rsid w:val="00B00A10"/>
    <w:rsid w:val="00B04D28"/>
    <w:rsid w:val="00B34A1C"/>
    <w:rsid w:val="00B4222E"/>
    <w:rsid w:val="00B529B4"/>
    <w:rsid w:val="00B546FE"/>
    <w:rsid w:val="00B722B5"/>
    <w:rsid w:val="00B72DB1"/>
    <w:rsid w:val="00BA4CE7"/>
    <w:rsid w:val="00BC039C"/>
    <w:rsid w:val="00BE7C2A"/>
    <w:rsid w:val="00C00B5D"/>
    <w:rsid w:val="00C02503"/>
    <w:rsid w:val="00C95D48"/>
    <w:rsid w:val="00CB2203"/>
    <w:rsid w:val="00CB2B2B"/>
    <w:rsid w:val="00CC1C75"/>
    <w:rsid w:val="00CF4EF4"/>
    <w:rsid w:val="00D06DAC"/>
    <w:rsid w:val="00D248D7"/>
    <w:rsid w:val="00D3381A"/>
    <w:rsid w:val="00D71241"/>
    <w:rsid w:val="00D72FC0"/>
    <w:rsid w:val="00D95E33"/>
    <w:rsid w:val="00D97DBA"/>
    <w:rsid w:val="00DA6050"/>
    <w:rsid w:val="00DB5964"/>
    <w:rsid w:val="00E00008"/>
    <w:rsid w:val="00E54D14"/>
    <w:rsid w:val="00E7150E"/>
    <w:rsid w:val="00E76DB4"/>
    <w:rsid w:val="00E806EC"/>
    <w:rsid w:val="00EA5E73"/>
    <w:rsid w:val="00EC3E8E"/>
    <w:rsid w:val="00EC4735"/>
    <w:rsid w:val="00EC6656"/>
    <w:rsid w:val="00EF6DBC"/>
    <w:rsid w:val="00F1437F"/>
    <w:rsid w:val="00F6713D"/>
    <w:rsid w:val="00FF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BEF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57E"/>
    <w:pPr>
      <w:tabs>
        <w:tab w:val="center" w:pos="4320"/>
        <w:tab w:val="right" w:pos="8640"/>
      </w:tabs>
    </w:pPr>
  </w:style>
  <w:style w:type="character" w:customStyle="1" w:styleId="HeaderChar">
    <w:name w:val="Header Char"/>
    <w:basedOn w:val="DefaultParagraphFont"/>
    <w:link w:val="Header"/>
    <w:uiPriority w:val="99"/>
    <w:rsid w:val="0020057E"/>
  </w:style>
  <w:style w:type="paragraph" w:styleId="Footer">
    <w:name w:val="footer"/>
    <w:basedOn w:val="Normal"/>
    <w:link w:val="FooterChar"/>
    <w:uiPriority w:val="99"/>
    <w:unhideWhenUsed/>
    <w:rsid w:val="0020057E"/>
    <w:pPr>
      <w:tabs>
        <w:tab w:val="center" w:pos="4320"/>
        <w:tab w:val="right" w:pos="8640"/>
      </w:tabs>
    </w:pPr>
  </w:style>
  <w:style w:type="character" w:customStyle="1" w:styleId="FooterChar">
    <w:name w:val="Footer Char"/>
    <w:basedOn w:val="DefaultParagraphFont"/>
    <w:link w:val="Footer"/>
    <w:uiPriority w:val="99"/>
    <w:rsid w:val="0020057E"/>
  </w:style>
  <w:style w:type="character" w:styleId="Hyperlink">
    <w:name w:val="Hyperlink"/>
    <w:basedOn w:val="DefaultParagraphFont"/>
    <w:uiPriority w:val="99"/>
    <w:unhideWhenUsed/>
    <w:rsid w:val="009C0053"/>
    <w:rPr>
      <w:color w:val="0000FF" w:themeColor="hyperlink"/>
      <w:u w:val="single"/>
    </w:rPr>
  </w:style>
  <w:style w:type="paragraph" w:styleId="BalloonText">
    <w:name w:val="Balloon Text"/>
    <w:basedOn w:val="Normal"/>
    <w:link w:val="BalloonTextChar"/>
    <w:uiPriority w:val="99"/>
    <w:semiHidden/>
    <w:unhideWhenUsed/>
    <w:rsid w:val="00D72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F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57E"/>
    <w:pPr>
      <w:tabs>
        <w:tab w:val="center" w:pos="4320"/>
        <w:tab w:val="right" w:pos="8640"/>
      </w:tabs>
    </w:pPr>
  </w:style>
  <w:style w:type="character" w:customStyle="1" w:styleId="HeaderChar">
    <w:name w:val="Header Char"/>
    <w:basedOn w:val="DefaultParagraphFont"/>
    <w:link w:val="Header"/>
    <w:uiPriority w:val="99"/>
    <w:rsid w:val="0020057E"/>
  </w:style>
  <w:style w:type="paragraph" w:styleId="Footer">
    <w:name w:val="footer"/>
    <w:basedOn w:val="Normal"/>
    <w:link w:val="FooterChar"/>
    <w:uiPriority w:val="99"/>
    <w:unhideWhenUsed/>
    <w:rsid w:val="0020057E"/>
    <w:pPr>
      <w:tabs>
        <w:tab w:val="center" w:pos="4320"/>
        <w:tab w:val="right" w:pos="8640"/>
      </w:tabs>
    </w:pPr>
  </w:style>
  <w:style w:type="character" w:customStyle="1" w:styleId="FooterChar">
    <w:name w:val="Footer Char"/>
    <w:basedOn w:val="DefaultParagraphFont"/>
    <w:link w:val="Footer"/>
    <w:uiPriority w:val="99"/>
    <w:rsid w:val="0020057E"/>
  </w:style>
  <w:style w:type="character" w:styleId="Hyperlink">
    <w:name w:val="Hyperlink"/>
    <w:basedOn w:val="DefaultParagraphFont"/>
    <w:uiPriority w:val="99"/>
    <w:unhideWhenUsed/>
    <w:rsid w:val="009C0053"/>
    <w:rPr>
      <w:color w:val="0000FF" w:themeColor="hyperlink"/>
      <w:u w:val="single"/>
    </w:rPr>
  </w:style>
  <w:style w:type="paragraph" w:styleId="BalloonText">
    <w:name w:val="Balloon Text"/>
    <w:basedOn w:val="Normal"/>
    <w:link w:val="BalloonTextChar"/>
    <w:uiPriority w:val="99"/>
    <w:semiHidden/>
    <w:unhideWhenUsed/>
    <w:rsid w:val="00D72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2F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www.ashg.org/education/career_flowchart.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1453-3558-E84E-8F66-48A90CF7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1726</Words>
  <Characters>9841</Characters>
  <Application>Microsoft Macintosh Word</Application>
  <DocSecurity>0</DocSecurity>
  <Lines>82</Lines>
  <Paragraphs>23</Paragraphs>
  <ScaleCrop>false</ScaleCrop>
  <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Mapes</dc:creator>
  <cp:keywords/>
  <dc:description/>
  <cp:lastModifiedBy>Courtney Mapes</cp:lastModifiedBy>
  <cp:revision>40</cp:revision>
  <dcterms:created xsi:type="dcterms:W3CDTF">2018-03-05T14:24:00Z</dcterms:created>
  <dcterms:modified xsi:type="dcterms:W3CDTF">2018-04-03T21:10:00Z</dcterms:modified>
</cp:coreProperties>
</file>