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240" w:rsidRDefault="005A5240">
      <w:pPr>
        <w:rPr>
          <w:rFonts w:ascii="Times New Roman" w:hAnsi="Times New Roman" w:cs="Times New Roman"/>
        </w:rPr>
      </w:pPr>
      <w:r>
        <w:rPr>
          <w:rFonts w:ascii="Times New Roman" w:hAnsi="Times New Roman" w:cs="Times New Roman"/>
        </w:rPr>
        <w:tab/>
        <w:t xml:space="preserve">Chlamydia is a bacterial infection that ranks among the most common of the sexually transmitted diseases.  In fact, the infection reaches around three million people in the United States every year. Because the disease is bacterial, it can be treated easily by antibiotics. However, oftentimes, the disease does not produce any symptoms.  Because of this, Chlamydia can sometimes go unnoticed. This can easily become a destructive problem.  Left untreated, Chlamydia can cause a number of dangerous complications.  These include pelvic inflammatory disease and ectopic pregnancy, which is when a fertilized egg attaches outside of the uterine lining. Chlamydia can also increase the risk of cervical cancer. </w:t>
      </w:r>
    </w:p>
    <w:p w:rsidR="00277164" w:rsidRDefault="005A5240" w:rsidP="00277164">
      <w:pPr>
        <w:rPr>
          <w:rFonts w:ascii="Times New Roman" w:eastAsia="Times New Roman" w:hAnsi="Times New Roman" w:cs="Times New Roman"/>
          <w:color w:val="000000"/>
          <w:shd w:val="clear" w:color="auto" w:fill="FFFFFF"/>
        </w:rPr>
      </w:pPr>
      <w:r>
        <w:rPr>
          <w:rFonts w:ascii="Times New Roman" w:hAnsi="Times New Roman" w:cs="Times New Roman"/>
        </w:rPr>
        <w:tab/>
        <w:t xml:space="preserve">Dr. Erika Lutter is </w:t>
      </w:r>
      <w:r w:rsidR="007F3312">
        <w:rPr>
          <w:rFonts w:ascii="Times New Roman" w:hAnsi="Times New Roman" w:cs="Times New Roman"/>
        </w:rPr>
        <w:t>an Assistant Professor in the Microbiology department of Oklahoma State University</w:t>
      </w:r>
      <w:r w:rsidR="00277164">
        <w:rPr>
          <w:rFonts w:ascii="Times New Roman" w:hAnsi="Times New Roman" w:cs="Times New Roman"/>
        </w:rPr>
        <w:t xml:space="preserve"> who received her PhD in Bacterial Pathogenesis from the University of Calgary</w:t>
      </w:r>
      <w:r w:rsidR="007F3312">
        <w:rPr>
          <w:rFonts w:ascii="Times New Roman" w:hAnsi="Times New Roman" w:cs="Times New Roman"/>
        </w:rPr>
        <w:t xml:space="preserve">. She teaches a number of courses including Pathogenic Microbiology, and her research is primarily focused on Chlamydia. </w:t>
      </w:r>
      <w:r w:rsidR="00277164">
        <w:rPr>
          <w:rFonts w:ascii="Times New Roman" w:hAnsi="Times New Roman" w:cs="Times New Roman"/>
        </w:rPr>
        <w:t>“</w:t>
      </w:r>
      <w:r w:rsidR="00277164" w:rsidRPr="004A6DBB">
        <w:rPr>
          <w:rFonts w:ascii="Times New Roman" w:eastAsia="Times New Roman" w:hAnsi="Times New Roman" w:cs="Times New Roman"/>
          <w:color w:val="000000"/>
          <w:shd w:val="clear" w:color="auto" w:fill="FFFFFF"/>
        </w:rPr>
        <w:t>Ultimately, my lab is researching host-pathogen interactions - we are trying to find out how Chlamydia manipulat</w:t>
      </w:r>
      <w:r w:rsidR="00277164">
        <w:rPr>
          <w:rFonts w:ascii="Times New Roman" w:eastAsia="Times New Roman" w:hAnsi="Times New Roman" w:cs="Times New Roman"/>
          <w:color w:val="000000"/>
          <w:shd w:val="clear" w:color="auto" w:fill="FFFFFF"/>
        </w:rPr>
        <w:t>es our cells, what the long-</w:t>
      </w:r>
      <w:r w:rsidR="00277164" w:rsidRPr="004A6DBB">
        <w:rPr>
          <w:rFonts w:ascii="Times New Roman" w:eastAsia="Times New Roman" w:hAnsi="Times New Roman" w:cs="Times New Roman"/>
          <w:color w:val="000000"/>
          <w:shd w:val="clear" w:color="auto" w:fill="FFFFFF"/>
        </w:rPr>
        <w:t>term changes</w:t>
      </w:r>
      <w:r w:rsidR="00277164">
        <w:rPr>
          <w:rFonts w:ascii="Times New Roman" w:eastAsia="Times New Roman" w:hAnsi="Times New Roman" w:cs="Times New Roman"/>
          <w:color w:val="000000"/>
          <w:shd w:val="clear" w:color="auto" w:fill="FFFFFF"/>
        </w:rPr>
        <w:t xml:space="preserve"> are</w:t>
      </w:r>
      <w:r w:rsidR="00277164" w:rsidRPr="004A6DBB">
        <w:rPr>
          <w:rFonts w:ascii="Times New Roman" w:eastAsia="Times New Roman" w:hAnsi="Times New Roman" w:cs="Times New Roman"/>
          <w:color w:val="000000"/>
          <w:shd w:val="clear" w:color="auto" w:fill="FFFFFF"/>
        </w:rPr>
        <w:t xml:space="preserve"> that our cells retain after infection clears or is treated</w:t>
      </w:r>
      <w:r w:rsidR="00277164">
        <w:rPr>
          <w:rFonts w:ascii="Times New Roman" w:eastAsia="Times New Roman" w:hAnsi="Times New Roman" w:cs="Times New Roman"/>
          <w:color w:val="000000"/>
          <w:shd w:val="clear" w:color="auto" w:fill="FFFFFF"/>
        </w:rPr>
        <w:t>,</w:t>
      </w:r>
      <w:r w:rsidR="00277164" w:rsidRPr="004A6DBB">
        <w:rPr>
          <w:rFonts w:ascii="Times New Roman" w:eastAsia="Times New Roman" w:hAnsi="Times New Roman" w:cs="Times New Roman"/>
          <w:color w:val="000000"/>
          <w:shd w:val="clear" w:color="auto" w:fill="FFFFFF"/>
        </w:rPr>
        <w:t xml:space="preserve"> and then </w:t>
      </w:r>
      <w:r w:rsidR="00277164">
        <w:rPr>
          <w:rFonts w:ascii="Times New Roman" w:eastAsia="Times New Roman" w:hAnsi="Times New Roman" w:cs="Times New Roman"/>
          <w:color w:val="000000"/>
          <w:shd w:val="clear" w:color="auto" w:fill="FFFFFF"/>
        </w:rPr>
        <w:t xml:space="preserve">what we can do to decrease those effects,” </w:t>
      </w:r>
      <w:r w:rsidR="004F7615">
        <w:rPr>
          <w:rFonts w:ascii="Times New Roman" w:eastAsia="Times New Roman" w:hAnsi="Times New Roman" w:cs="Times New Roman"/>
          <w:color w:val="000000"/>
          <w:shd w:val="clear" w:color="auto" w:fill="FFFFFF"/>
        </w:rPr>
        <w:t xml:space="preserve">Dr. </w:t>
      </w:r>
      <w:r w:rsidR="00277164">
        <w:rPr>
          <w:rFonts w:ascii="Times New Roman" w:eastAsia="Times New Roman" w:hAnsi="Times New Roman" w:cs="Times New Roman"/>
          <w:color w:val="000000"/>
          <w:shd w:val="clear" w:color="auto" w:fill="FFFFFF"/>
        </w:rPr>
        <w:t>Lutter says.</w:t>
      </w:r>
      <w:r w:rsidR="00277164" w:rsidRPr="004A6DBB">
        <w:rPr>
          <w:rFonts w:ascii="Times New Roman" w:eastAsia="Times New Roman" w:hAnsi="Times New Roman" w:cs="Times New Roman"/>
          <w:color w:val="000000"/>
          <w:shd w:val="clear" w:color="auto" w:fill="FFFFFF"/>
        </w:rPr>
        <w:t xml:space="preserve">  </w:t>
      </w:r>
      <w:r w:rsidR="00277164">
        <w:rPr>
          <w:rFonts w:ascii="Times New Roman" w:eastAsia="Times New Roman" w:hAnsi="Times New Roman" w:cs="Times New Roman"/>
          <w:color w:val="000000"/>
          <w:shd w:val="clear" w:color="auto" w:fill="FFFFFF"/>
        </w:rPr>
        <w:t>“</w:t>
      </w:r>
      <w:r w:rsidR="00277164" w:rsidRPr="004A6DBB">
        <w:rPr>
          <w:rFonts w:ascii="Times New Roman" w:eastAsia="Times New Roman" w:hAnsi="Times New Roman" w:cs="Times New Roman"/>
          <w:color w:val="000000"/>
          <w:shd w:val="clear" w:color="auto" w:fill="FFFFFF"/>
        </w:rPr>
        <w:t>We do this by studying specific proteins made by Chlamydia that interact with our cells proteins and internal machinery. These chlamydial proteins are called inclusion membrane proteins.</w:t>
      </w:r>
      <w:r w:rsidR="00277164">
        <w:rPr>
          <w:rFonts w:ascii="Times New Roman" w:eastAsia="Times New Roman" w:hAnsi="Times New Roman" w:cs="Times New Roman"/>
          <w:color w:val="000000"/>
          <w:shd w:val="clear" w:color="auto" w:fill="FFFFFF"/>
        </w:rPr>
        <w:t xml:space="preserve">” </w:t>
      </w:r>
    </w:p>
    <w:p w:rsidR="00277164" w:rsidRDefault="00277164" w:rsidP="00277164">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b/>
      </w:r>
      <w:r w:rsidR="00B66A18">
        <w:rPr>
          <w:rFonts w:ascii="Times New Roman" w:eastAsia="Times New Roman" w:hAnsi="Times New Roman" w:cs="Times New Roman"/>
          <w:color w:val="000000"/>
          <w:shd w:val="clear" w:color="auto" w:fill="FFFFFF"/>
        </w:rPr>
        <w:t>When Chlamydia enters a cell, it must remain there within a secluded space called an inclusion. Remaining there keeps it safe from many of the host cell’s attempts to fight the infection. While within the inclusion, Chlamydia replicates itself. It can then either cause the cell to lyse (burst), or it can secrete the replic</w:t>
      </w:r>
      <w:r w:rsidR="003D2009">
        <w:rPr>
          <w:rFonts w:ascii="Times New Roman" w:eastAsia="Times New Roman" w:hAnsi="Times New Roman" w:cs="Times New Roman"/>
          <w:color w:val="000000"/>
          <w:shd w:val="clear" w:color="auto" w:fill="FFFFFF"/>
        </w:rPr>
        <w:t>ated Chlamydia out of the host.</w:t>
      </w:r>
    </w:p>
    <w:p w:rsidR="007F61DD" w:rsidRDefault="007F61DD" w:rsidP="00277164">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b/>
        <w:t xml:space="preserve">When Chlamydia exits the cell through secretion, it does so through the means of the “inclusion membrane proteins” that Dr. Lutter mentions. </w:t>
      </w:r>
    </w:p>
    <w:p w:rsidR="006147F9" w:rsidRDefault="007F61DD" w:rsidP="006147F9">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b/>
      </w:r>
      <w:r w:rsidR="003D2009">
        <w:rPr>
          <w:rFonts w:ascii="Times New Roman" w:eastAsia="Times New Roman" w:hAnsi="Times New Roman" w:cs="Times New Roman"/>
          <w:color w:val="000000"/>
          <w:shd w:val="clear" w:color="auto" w:fill="FFFFFF"/>
        </w:rPr>
        <w:t xml:space="preserve">In her most recently published research, </w:t>
      </w:r>
      <w:r w:rsidR="004F7615">
        <w:rPr>
          <w:rFonts w:ascii="Times New Roman" w:eastAsia="Times New Roman" w:hAnsi="Times New Roman" w:cs="Times New Roman"/>
          <w:color w:val="000000"/>
          <w:shd w:val="clear" w:color="auto" w:fill="FFFFFF"/>
        </w:rPr>
        <w:t xml:space="preserve">Dr. </w:t>
      </w:r>
      <w:r w:rsidR="003D2009">
        <w:rPr>
          <w:rFonts w:ascii="Times New Roman" w:eastAsia="Times New Roman" w:hAnsi="Times New Roman" w:cs="Times New Roman"/>
          <w:color w:val="000000"/>
          <w:shd w:val="clear" w:color="auto" w:fill="FFFFFF"/>
        </w:rPr>
        <w:t>Lutter and her team explore</w:t>
      </w:r>
      <w:r w:rsidR="00D86AAB">
        <w:rPr>
          <w:rFonts w:ascii="Times New Roman" w:eastAsia="Times New Roman" w:hAnsi="Times New Roman" w:cs="Times New Roman"/>
          <w:color w:val="000000"/>
          <w:shd w:val="clear" w:color="auto" w:fill="FFFFFF"/>
        </w:rPr>
        <w:t>d</w:t>
      </w:r>
      <w:r w:rsidR="003D2009">
        <w:rPr>
          <w:rFonts w:ascii="Times New Roman" w:eastAsia="Times New Roman" w:hAnsi="Times New Roman" w:cs="Times New Roman"/>
          <w:color w:val="000000"/>
          <w:shd w:val="clear" w:color="auto" w:fill="FFFFFF"/>
        </w:rPr>
        <w:t xml:space="preserve"> the interaction between a specific inclusion membrane protein, named MrcA, and a Calcium channel that spans the membrane of the cell. </w:t>
      </w:r>
      <w:r w:rsidR="00D86AAB">
        <w:rPr>
          <w:rFonts w:ascii="Times New Roman" w:eastAsia="Times New Roman" w:hAnsi="Times New Roman" w:cs="Times New Roman"/>
          <w:color w:val="000000"/>
          <w:shd w:val="clear" w:color="auto" w:fill="FFFFFF"/>
        </w:rPr>
        <w:t xml:space="preserve">Her results indicate that MrcA was recruiting the Calcium channel to assist in the </w:t>
      </w:r>
      <w:r w:rsidR="006147F9">
        <w:rPr>
          <w:rFonts w:ascii="Times New Roman" w:eastAsia="Times New Roman" w:hAnsi="Times New Roman" w:cs="Times New Roman"/>
          <w:color w:val="000000"/>
          <w:shd w:val="clear" w:color="auto" w:fill="FFFFFF"/>
        </w:rPr>
        <w:t>secretion of Chlamydia out of the host cell. “</w:t>
      </w:r>
      <w:r w:rsidR="006147F9" w:rsidRPr="004A6DBB">
        <w:rPr>
          <w:rFonts w:ascii="Times New Roman" w:eastAsia="Times New Roman" w:hAnsi="Times New Roman" w:cs="Times New Roman"/>
          <w:color w:val="000000"/>
          <w:shd w:val="clear" w:color="auto" w:fill="FFFFFF"/>
        </w:rPr>
        <w:t>The research we are doing continues to further study the extrusion mechanism of host cell exit and see if it is a mechanism of ho</w:t>
      </w:r>
      <w:r w:rsidR="006147F9">
        <w:rPr>
          <w:rFonts w:ascii="Times New Roman" w:eastAsia="Times New Roman" w:hAnsi="Times New Roman" w:cs="Times New Roman"/>
          <w:color w:val="000000"/>
          <w:shd w:val="clear" w:color="auto" w:fill="FFFFFF"/>
        </w:rPr>
        <w:t xml:space="preserve">st cell immune evasion as well,” </w:t>
      </w:r>
      <w:r w:rsidR="004F7615">
        <w:rPr>
          <w:rFonts w:ascii="Times New Roman" w:eastAsia="Times New Roman" w:hAnsi="Times New Roman" w:cs="Times New Roman"/>
          <w:color w:val="000000"/>
          <w:shd w:val="clear" w:color="auto" w:fill="FFFFFF"/>
        </w:rPr>
        <w:t xml:space="preserve">Dr. </w:t>
      </w:r>
      <w:r w:rsidR="006147F9">
        <w:rPr>
          <w:rFonts w:ascii="Times New Roman" w:eastAsia="Times New Roman" w:hAnsi="Times New Roman" w:cs="Times New Roman"/>
          <w:color w:val="000000"/>
          <w:shd w:val="clear" w:color="auto" w:fill="FFFFFF"/>
        </w:rPr>
        <w:t>Lutter says.  “</w:t>
      </w:r>
      <w:r w:rsidR="006147F9" w:rsidRPr="004A6DBB">
        <w:rPr>
          <w:rFonts w:ascii="Times New Roman" w:eastAsia="Times New Roman" w:hAnsi="Times New Roman" w:cs="Times New Roman"/>
          <w:color w:val="000000"/>
          <w:shd w:val="clear" w:color="auto" w:fill="FFFFFF"/>
        </w:rPr>
        <w:t>We are also looking to identify more host interacting partners for additional inclusion membrane proteins.</w:t>
      </w:r>
      <w:r w:rsidR="006147F9">
        <w:rPr>
          <w:rFonts w:ascii="Times New Roman" w:eastAsia="Times New Roman" w:hAnsi="Times New Roman" w:cs="Times New Roman"/>
          <w:color w:val="000000"/>
          <w:shd w:val="clear" w:color="auto" w:fill="FFFFFF"/>
        </w:rPr>
        <w:t>”</w:t>
      </w:r>
    </w:p>
    <w:p w:rsidR="000236B4" w:rsidRDefault="000236B4" w:rsidP="006147F9">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b/>
        <w:t xml:space="preserve">The average person may not have any interest in Chlamydia or the research being done </w:t>
      </w:r>
      <w:r w:rsidR="0089296F">
        <w:rPr>
          <w:rFonts w:ascii="Times New Roman" w:eastAsia="Times New Roman" w:hAnsi="Times New Roman" w:cs="Times New Roman"/>
          <w:color w:val="000000"/>
          <w:shd w:val="clear" w:color="auto" w:fill="FFFFFF"/>
        </w:rPr>
        <w:t>surrounding it. However, the microscopic discoveries bein</w:t>
      </w:r>
      <w:r w:rsidR="004F7615">
        <w:rPr>
          <w:rFonts w:ascii="Times New Roman" w:eastAsia="Times New Roman" w:hAnsi="Times New Roman" w:cs="Times New Roman"/>
          <w:color w:val="000000"/>
          <w:shd w:val="clear" w:color="auto" w:fill="FFFFFF"/>
        </w:rPr>
        <w:t xml:space="preserve">g made by people like Dr. </w:t>
      </w:r>
      <w:r w:rsidR="0089296F">
        <w:rPr>
          <w:rFonts w:ascii="Times New Roman" w:eastAsia="Times New Roman" w:hAnsi="Times New Roman" w:cs="Times New Roman"/>
          <w:color w:val="000000"/>
          <w:shd w:val="clear" w:color="auto" w:fill="FFFFFF"/>
        </w:rPr>
        <w:t xml:space="preserve">Lutter are vastly important to the progress of human health. </w:t>
      </w:r>
    </w:p>
    <w:p w:rsidR="0089296F" w:rsidRDefault="0089296F" w:rsidP="0089296F">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b/>
        <w:t>“</w:t>
      </w:r>
      <w:r w:rsidRPr="004A6DBB">
        <w:rPr>
          <w:rFonts w:ascii="Times New Roman" w:eastAsia="Times New Roman" w:hAnsi="Times New Roman" w:cs="Times New Roman"/>
          <w:color w:val="000000"/>
          <w:shd w:val="clear" w:color="auto" w:fill="FFFFFF"/>
        </w:rPr>
        <w:t>The average person may not hear about our results</w:t>
      </w:r>
      <w:r>
        <w:rPr>
          <w:rFonts w:ascii="Times New Roman" w:eastAsia="Times New Roman" w:hAnsi="Times New Roman" w:cs="Times New Roman"/>
          <w:color w:val="000000"/>
          <w:shd w:val="clear" w:color="auto" w:fill="FFFFFF"/>
        </w:rPr>
        <w:t>,</w:t>
      </w:r>
      <w:r w:rsidRPr="004A6DBB">
        <w:rPr>
          <w:rFonts w:ascii="Times New Roman" w:eastAsia="Times New Roman" w:hAnsi="Times New Roman" w:cs="Times New Roman"/>
          <w:color w:val="000000"/>
          <w:shd w:val="clear" w:color="auto" w:fill="FFFFFF"/>
        </w:rPr>
        <w:t xml:space="preserve"> and unless they or someone they care about has had Chlamydia</w:t>
      </w:r>
      <w:r>
        <w:rPr>
          <w:rFonts w:ascii="Times New Roman" w:eastAsia="Times New Roman" w:hAnsi="Times New Roman" w:cs="Times New Roman"/>
          <w:color w:val="000000"/>
          <w:shd w:val="clear" w:color="auto" w:fill="FFFFFF"/>
        </w:rPr>
        <w:t xml:space="preserve">, they might not be concerned,” </w:t>
      </w:r>
      <w:r w:rsidR="004F7615">
        <w:rPr>
          <w:rFonts w:ascii="Times New Roman" w:eastAsia="Times New Roman" w:hAnsi="Times New Roman" w:cs="Times New Roman"/>
          <w:color w:val="000000"/>
          <w:shd w:val="clear" w:color="auto" w:fill="FFFFFF"/>
        </w:rPr>
        <w:t xml:space="preserve">Dr. </w:t>
      </w:r>
      <w:r>
        <w:rPr>
          <w:rFonts w:ascii="Times New Roman" w:eastAsia="Times New Roman" w:hAnsi="Times New Roman" w:cs="Times New Roman"/>
          <w:color w:val="000000"/>
          <w:shd w:val="clear" w:color="auto" w:fill="FFFFFF"/>
        </w:rPr>
        <w:t>Lutter shares.</w:t>
      </w:r>
      <w:r w:rsidRPr="004A6DBB">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w:t>
      </w:r>
      <w:r w:rsidRPr="004A6DBB">
        <w:rPr>
          <w:rFonts w:ascii="Times New Roman" w:eastAsia="Times New Roman" w:hAnsi="Times New Roman" w:cs="Times New Roman"/>
          <w:color w:val="000000"/>
          <w:shd w:val="clear" w:color="auto" w:fill="FFFFFF"/>
        </w:rPr>
        <w:t xml:space="preserve">However, with it being the most infectious bacterial STI and in </w:t>
      </w:r>
      <w:r>
        <w:rPr>
          <w:rFonts w:ascii="Times New Roman" w:eastAsia="Times New Roman" w:hAnsi="Times New Roman" w:cs="Times New Roman"/>
          <w:color w:val="000000"/>
          <w:shd w:val="clear" w:color="auto" w:fill="FFFFFF"/>
        </w:rPr>
        <w:t>t</w:t>
      </w:r>
      <w:r w:rsidRPr="004A6DBB">
        <w:rPr>
          <w:rFonts w:ascii="Times New Roman" w:eastAsia="Times New Roman" w:hAnsi="Times New Roman" w:cs="Times New Roman"/>
          <w:color w:val="000000"/>
          <w:shd w:val="clear" w:color="auto" w:fill="FFFFFF"/>
        </w:rPr>
        <w:t>he greatest numbers</w:t>
      </w:r>
      <w:r>
        <w:rPr>
          <w:rFonts w:ascii="Times New Roman" w:eastAsia="Times New Roman" w:hAnsi="Times New Roman" w:cs="Times New Roman"/>
          <w:color w:val="000000"/>
          <w:shd w:val="clear" w:color="auto" w:fill="FFFFFF"/>
        </w:rPr>
        <w:t>,</w:t>
      </w:r>
      <w:r w:rsidRPr="004A6DBB">
        <w:rPr>
          <w:rFonts w:ascii="Times New Roman" w:eastAsia="Times New Roman" w:hAnsi="Times New Roman" w:cs="Times New Roman"/>
          <w:color w:val="000000"/>
          <w:shd w:val="clear" w:color="auto" w:fill="FFFFFF"/>
        </w:rPr>
        <w:t xml:space="preserve"> that might change in their lifetime.  We have found multiple host interactions which may one day lead to targeted therapies or maybe even a vaccine.  We have also studied the mechanism by which Chlamydia exits the host cell, a specific mechanism called extrusion.  We have shown that this actually occurs in an animal model and </w:t>
      </w:r>
      <w:r w:rsidR="004F7615">
        <w:rPr>
          <w:rFonts w:ascii="Times New Roman" w:eastAsia="Times New Roman" w:hAnsi="Times New Roman" w:cs="Times New Roman"/>
          <w:color w:val="000000"/>
          <w:shd w:val="clear" w:color="auto" w:fill="FFFFFF"/>
        </w:rPr>
        <w:t xml:space="preserve">[is] </w:t>
      </w:r>
      <w:r w:rsidRPr="004A6DBB">
        <w:rPr>
          <w:rFonts w:ascii="Times New Roman" w:eastAsia="Times New Roman" w:hAnsi="Times New Roman" w:cs="Times New Roman"/>
          <w:color w:val="000000"/>
          <w:shd w:val="clear" w:color="auto" w:fill="FFFFFF"/>
        </w:rPr>
        <w:t>therefore very likely in humans too.  Understanding its transmission mechanisms may also lead to ways to decrease how easily Chlamydia is transmitted.</w:t>
      </w:r>
      <w:r>
        <w:rPr>
          <w:rFonts w:ascii="Times New Roman" w:eastAsia="Times New Roman" w:hAnsi="Times New Roman" w:cs="Times New Roman"/>
          <w:color w:val="000000"/>
          <w:shd w:val="clear" w:color="auto" w:fill="FFFFFF"/>
        </w:rPr>
        <w:t>”</w:t>
      </w:r>
    </w:p>
    <w:p w:rsidR="004F7615" w:rsidRDefault="004F7615" w:rsidP="0089296F">
      <w:pPr>
        <w:rPr>
          <w:rFonts w:ascii="Times New Roman" w:eastAsia="Times New Roman" w:hAnsi="Times New Roman" w:cs="Times New Roman"/>
          <w:color w:val="000000"/>
          <w:shd w:val="clear" w:color="auto" w:fill="FFFFFF"/>
        </w:rPr>
      </w:pPr>
    </w:p>
    <w:p w:rsidR="006F0BE3" w:rsidRDefault="006F0BE3">
      <w:bookmarkStart w:id="0" w:name="_GoBack"/>
      <w:bookmarkEnd w:id="0"/>
    </w:p>
    <w:sectPr w:rsidR="006F0BE3" w:rsidSect="00562C3B">
      <w:headerReference w:type="default" r:id="rId6"/>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36A" w:rsidRDefault="0044736A" w:rsidP="00A81075">
      <w:r>
        <w:separator/>
      </w:r>
    </w:p>
  </w:endnote>
  <w:endnote w:type="continuationSeparator" w:id="0">
    <w:p w:rsidR="0044736A" w:rsidRDefault="0044736A" w:rsidP="00A8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15" w:rsidRPr="004F7615" w:rsidRDefault="004F7615" w:rsidP="004F7615">
    <w:pPr>
      <w:pStyle w:val="Footer"/>
      <w:ind w:left="4680" w:hanging="4680"/>
      <w:rPr>
        <w:rFonts w:ascii="Times New Roman" w:hAnsi="Times New Roman" w:cs="Times New Roman"/>
        <w:sz w:val="20"/>
      </w:rPr>
    </w:pPr>
    <w:r w:rsidRPr="004F7615">
      <w:rPr>
        <w:rFonts w:ascii="Times New Roman" w:hAnsi="Times New Roman" w:cs="Times New Roman"/>
        <w:sz w:val="20"/>
      </w:rPr>
      <w:t>Nguyen PH, Lutter EI, Hackstadt T (2018) Chlamydia trachomatis inclusion membrane protein MrcA interacts with the inositol 1,4,5-trisphosphate receptor type 3 (ITPR3) to regulate extrusion formation. PLOS Pathogens 14(3): e1006911. https://doi.org/10.1371/journal.ppat.1006911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36A" w:rsidRDefault="0044736A" w:rsidP="00A81075">
      <w:r>
        <w:separator/>
      </w:r>
    </w:p>
  </w:footnote>
  <w:footnote w:type="continuationSeparator" w:id="0">
    <w:p w:rsidR="0044736A" w:rsidRDefault="0044736A" w:rsidP="00A8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075" w:rsidRPr="00A81075" w:rsidRDefault="00A81075">
    <w:pPr>
      <w:pStyle w:val="Header"/>
      <w:rPr>
        <w:rFonts w:ascii="Times New Roman" w:hAnsi="Times New Roman" w:cs="Times New Roman"/>
      </w:rPr>
    </w:pPr>
    <w:r w:rsidRPr="00A81075">
      <w:rPr>
        <w:rFonts w:ascii="Times New Roman" w:hAnsi="Times New Roman" w:cs="Times New Roman"/>
      </w:rPr>
      <w:t>Recent Progress on Chlamydia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40"/>
    <w:rsid w:val="000236B4"/>
    <w:rsid w:val="00277164"/>
    <w:rsid w:val="00362848"/>
    <w:rsid w:val="003D2009"/>
    <w:rsid w:val="0044736A"/>
    <w:rsid w:val="004B3AAA"/>
    <w:rsid w:val="004F7615"/>
    <w:rsid w:val="00562C3B"/>
    <w:rsid w:val="005A5240"/>
    <w:rsid w:val="006147F9"/>
    <w:rsid w:val="006F0BE3"/>
    <w:rsid w:val="007F3312"/>
    <w:rsid w:val="007F61DD"/>
    <w:rsid w:val="0089296F"/>
    <w:rsid w:val="009442D4"/>
    <w:rsid w:val="00A81075"/>
    <w:rsid w:val="00B66A18"/>
    <w:rsid w:val="00D86AAB"/>
    <w:rsid w:val="00F7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6D0B0"/>
  <w14:defaultImageDpi w14:val="32767"/>
  <w15:chartTrackingRefBased/>
  <w15:docId w15:val="{C4C36033-85BA-C34E-8FF5-98C69F40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5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075"/>
    <w:pPr>
      <w:tabs>
        <w:tab w:val="center" w:pos="4680"/>
        <w:tab w:val="right" w:pos="9360"/>
      </w:tabs>
    </w:pPr>
  </w:style>
  <w:style w:type="character" w:customStyle="1" w:styleId="HeaderChar">
    <w:name w:val="Header Char"/>
    <w:basedOn w:val="DefaultParagraphFont"/>
    <w:link w:val="Header"/>
    <w:uiPriority w:val="99"/>
    <w:rsid w:val="00A81075"/>
  </w:style>
  <w:style w:type="paragraph" w:styleId="Footer">
    <w:name w:val="footer"/>
    <w:basedOn w:val="Normal"/>
    <w:link w:val="FooterChar"/>
    <w:uiPriority w:val="99"/>
    <w:unhideWhenUsed/>
    <w:rsid w:val="00A81075"/>
    <w:pPr>
      <w:tabs>
        <w:tab w:val="center" w:pos="4680"/>
        <w:tab w:val="right" w:pos="9360"/>
      </w:tabs>
    </w:pPr>
  </w:style>
  <w:style w:type="character" w:customStyle="1" w:styleId="FooterChar">
    <w:name w:val="Footer Char"/>
    <w:basedOn w:val="DefaultParagraphFont"/>
    <w:link w:val="Footer"/>
    <w:uiPriority w:val="99"/>
    <w:rsid w:val="00A8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35067">
      <w:bodyDiv w:val="1"/>
      <w:marLeft w:val="0"/>
      <w:marRight w:val="0"/>
      <w:marTop w:val="0"/>
      <w:marBottom w:val="0"/>
      <w:divBdr>
        <w:top w:val="none" w:sz="0" w:space="0" w:color="auto"/>
        <w:left w:val="none" w:sz="0" w:space="0" w:color="auto"/>
        <w:bottom w:val="none" w:sz="0" w:space="0" w:color="auto"/>
        <w:right w:val="none" w:sz="0" w:space="0" w:color="auto"/>
      </w:divBdr>
    </w:div>
    <w:div w:id="977219441">
      <w:bodyDiv w:val="1"/>
      <w:marLeft w:val="0"/>
      <w:marRight w:val="0"/>
      <w:marTop w:val="0"/>
      <w:marBottom w:val="0"/>
      <w:divBdr>
        <w:top w:val="none" w:sz="0" w:space="0" w:color="auto"/>
        <w:left w:val="none" w:sz="0" w:space="0" w:color="auto"/>
        <w:bottom w:val="none" w:sz="0" w:space="0" w:color="auto"/>
        <w:right w:val="none" w:sz="0" w:space="0" w:color="auto"/>
      </w:divBdr>
    </w:div>
    <w:div w:id="17472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Pixley, Lauren</dc:creator>
  <cp:keywords/>
  <dc:description/>
  <cp:lastModifiedBy>Pixley, Lauren</cp:lastModifiedBy>
  <cp:revision>2</cp:revision>
  <dcterms:created xsi:type="dcterms:W3CDTF">2018-04-30T03:33:00Z</dcterms:created>
  <dcterms:modified xsi:type="dcterms:W3CDTF">2018-04-30T03:33:00Z</dcterms:modified>
  <cp:category/>
</cp:coreProperties>
</file>