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063" w:rsidRDefault="003A3A51" w:rsidP="00186E51">
      <w:pPr>
        <w:jc w:val="center"/>
      </w:pPr>
      <w:r>
        <w:t xml:space="preserve">Dr. Matthew </w:t>
      </w:r>
      <w:proofErr w:type="spellStart"/>
      <w:r>
        <w:t>Cabeen</w:t>
      </w:r>
      <w:proofErr w:type="spellEnd"/>
      <w:r>
        <w:t xml:space="preserve"> and His Research on the Stress Response of Bacteria</w:t>
      </w: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  <w:r>
        <w:t>Oklahoma State University</w:t>
      </w:r>
    </w:p>
    <w:p w:rsidR="00186E51" w:rsidRDefault="00186E51" w:rsidP="00186E51">
      <w:pPr>
        <w:jc w:val="center"/>
      </w:pPr>
      <w:r>
        <w:t xml:space="preserve">Peer Review Science Writing </w:t>
      </w:r>
    </w:p>
    <w:p w:rsidR="00186E51" w:rsidRDefault="00186E51" w:rsidP="00186E51">
      <w:pPr>
        <w:jc w:val="center"/>
      </w:pPr>
      <w:r>
        <w:t>Dr. Hoff</w:t>
      </w:r>
    </w:p>
    <w:p w:rsidR="00186E51" w:rsidRDefault="00186E51" w:rsidP="00186E51">
      <w:pPr>
        <w:jc w:val="center"/>
      </w:pPr>
      <w:proofErr w:type="spellStart"/>
      <w:r>
        <w:t>Micr</w:t>
      </w:r>
      <w:proofErr w:type="spellEnd"/>
      <w:r>
        <w:t xml:space="preserve"> 4990</w:t>
      </w: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186E51">
      <w:pPr>
        <w:jc w:val="center"/>
      </w:pPr>
    </w:p>
    <w:p w:rsidR="00186E51" w:rsidRDefault="00186E51" w:rsidP="00E61439">
      <w:pPr>
        <w:jc w:val="center"/>
      </w:pPr>
    </w:p>
    <w:p w:rsidR="002E10E2" w:rsidRDefault="002E10E2" w:rsidP="00E61439">
      <w:pPr>
        <w:rPr>
          <w:rFonts w:ascii="Times New Roman" w:eastAsia="Times New Roman" w:hAnsi="Times New Roman" w:cs="Times New Roman"/>
          <w:color w:val="333333"/>
        </w:rPr>
        <w:sectPr w:rsidR="002E10E2" w:rsidSect="001A0B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A3A51" w:rsidRDefault="003A3A51" w:rsidP="003A3A51">
      <w:bookmarkStart w:id="0" w:name="_GoBack"/>
      <w:bookmarkEnd w:id="0"/>
    </w:p>
    <w:p w:rsidR="003A3A51" w:rsidRDefault="003A3A51" w:rsidP="00E61439">
      <w:pPr>
        <w:rPr>
          <w:rFonts w:ascii="Times New Roman" w:eastAsia="Times New Roman" w:hAnsi="Times New Roman" w:cs="Times New Roman"/>
          <w:color w:val="333333"/>
        </w:rPr>
      </w:pPr>
    </w:p>
    <w:p w:rsidR="00186E51" w:rsidRPr="008C28D4" w:rsidRDefault="00186E51" w:rsidP="00E61439">
      <w:pPr>
        <w:rPr>
          <w:rFonts w:ascii="Times New Roman" w:eastAsia="Times New Roman" w:hAnsi="Times New Roman" w:cs="Times New Roman"/>
        </w:rPr>
      </w:pPr>
      <w:r w:rsidRPr="008C28D4">
        <w:rPr>
          <w:rFonts w:ascii="Times New Roman" w:eastAsia="Times New Roman" w:hAnsi="Times New Roman" w:cs="Times New Roman"/>
          <w:color w:val="333333"/>
        </w:rPr>
        <w:lastRenderedPageBreak/>
        <w:t xml:space="preserve">Dr. </w:t>
      </w:r>
      <w:proofErr w:type="spellStart"/>
      <w:r w:rsidRPr="008C28D4">
        <w:rPr>
          <w:rFonts w:ascii="Times New Roman" w:eastAsia="Times New Roman" w:hAnsi="Times New Roman" w:cs="Times New Roman"/>
          <w:color w:val="333333"/>
        </w:rPr>
        <w:t>Cabeen</w:t>
      </w:r>
      <w:proofErr w:type="spellEnd"/>
      <w:r w:rsidRPr="008C28D4">
        <w:rPr>
          <w:rFonts w:ascii="Times New Roman" w:eastAsia="Times New Roman" w:hAnsi="Times New Roman" w:cs="Times New Roman"/>
          <w:color w:val="333333"/>
        </w:rPr>
        <w:t xml:space="preserve"> achieved his PhD in Molecular, Cellular &amp; Developmental Biology</w:t>
      </w:r>
    </w:p>
    <w:p w:rsidR="00186E51" w:rsidRDefault="00186E51" w:rsidP="00E61439">
      <w:pPr>
        <w:rPr>
          <w:rFonts w:ascii="Times New Roman" w:eastAsia="Times New Roman" w:hAnsi="Times New Roman" w:cs="Times New Roman"/>
          <w:color w:val="333333"/>
        </w:rPr>
      </w:pPr>
      <w:r w:rsidRPr="008C28D4">
        <w:rPr>
          <w:rFonts w:ascii="Times New Roman" w:eastAsia="Times New Roman" w:hAnsi="Times New Roman" w:cs="Times New Roman"/>
          <w:color w:val="333333"/>
        </w:rPr>
        <w:t xml:space="preserve">in 2010 from Yale University. </w:t>
      </w:r>
      <w:r w:rsidR="00EA5DE2">
        <w:rPr>
          <w:rFonts w:ascii="Times New Roman" w:eastAsia="Times New Roman" w:hAnsi="Times New Roman" w:cs="Times New Roman"/>
          <w:color w:val="333333"/>
        </w:rPr>
        <w:t>Afterward, he did his post-doctorate at Harva</w:t>
      </w:r>
      <w:r w:rsidR="007746B3">
        <w:rPr>
          <w:rFonts w:ascii="Times New Roman" w:eastAsia="Times New Roman" w:hAnsi="Times New Roman" w:cs="Times New Roman"/>
          <w:color w:val="333333"/>
        </w:rPr>
        <w:t>rd University</w:t>
      </w:r>
      <w:r w:rsidR="001752F3">
        <w:rPr>
          <w:rFonts w:ascii="Times New Roman" w:eastAsia="Times New Roman" w:hAnsi="Times New Roman" w:cs="Times New Roman"/>
          <w:color w:val="333333"/>
        </w:rPr>
        <w:t xml:space="preserve"> where he studied biofilm production and stress response</w:t>
      </w:r>
      <w:r w:rsidR="000D09C7">
        <w:rPr>
          <w:rFonts w:ascii="Times New Roman" w:eastAsia="Times New Roman" w:hAnsi="Times New Roman" w:cs="Times New Roman"/>
          <w:color w:val="333333"/>
        </w:rPr>
        <w:t xml:space="preserve"> of bacterial colonies</w:t>
      </w:r>
      <w:r w:rsidR="007746B3">
        <w:rPr>
          <w:rFonts w:ascii="Times New Roman" w:eastAsia="Times New Roman" w:hAnsi="Times New Roman" w:cs="Times New Roman"/>
          <w:color w:val="333333"/>
        </w:rPr>
        <w:t xml:space="preserve">. After 6 years, he relocated to Oklahoma State University in the Fall of 2017 where he continues to work with the </w:t>
      </w:r>
      <w:r w:rsidR="000D09C7">
        <w:rPr>
          <w:rFonts w:ascii="Times New Roman" w:eastAsia="Times New Roman" w:hAnsi="Times New Roman" w:cs="Times New Roman"/>
          <w:color w:val="333333"/>
        </w:rPr>
        <w:t>o</w:t>
      </w:r>
      <w:r w:rsidR="00626E52">
        <w:rPr>
          <w:rFonts w:ascii="Times New Roman" w:eastAsia="Times New Roman" w:hAnsi="Times New Roman" w:cs="Times New Roman"/>
          <w:color w:val="333333"/>
        </w:rPr>
        <w:t>pportunistic</w:t>
      </w:r>
      <w:r w:rsidR="000D09C7">
        <w:rPr>
          <w:rFonts w:ascii="Times New Roman" w:eastAsia="Times New Roman" w:hAnsi="Times New Roman" w:cs="Times New Roman"/>
          <w:color w:val="333333"/>
        </w:rPr>
        <w:t xml:space="preserve"> p</w:t>
      </w:r>
      <w:r w:rsidR="007746B3">
        <w:rPr>
          <w:rFonts w:ascii="Times New Roman" w:eastAsia="Times New Roman" w:hAnsi="Times New Roman" w:cs="Times New Roman"/>
          <w:color w:val="333333"/>
        </w:rPr>
        <w:t xml:space="preserve">athogen </w:t>
      </w:r>
      <w:r w:rsidR="007746B3" w:rsidRPr="00186E51">
        <w:rPr>
          <w:rFonts w:ascii="Times New Roman" w:eastAsia="Times New Roman" w:hAnsi="Times New Roman" w:cs="Times New Roman"/>
          <w:i/>
          <w:iCs/>
          <w:color w:val="333333"/>
        </w:rPr>
        <w:t>Pseudomonas aeruginosa</w:t>
      </w:r>
      <w:r w:rsidR="007746B3">
        <w:rPr>
          <w:rFonts w:ascii="Times New Roman" w:eastAsia="Times New Roman" w:hAnsi="Times New Roman" w:cs="Times New Roman"/>
          <w:iCs/>
          <w:color w:val="333333"/>
        </w:rPr>
        <w:t xml:space="preserve"> meaning that it does not </w:t>
      </w:r>
      <w:r w:rsidR="00626E52">
        <w:rPr>
          <w:rFonts w:ascii="Times New Roman" w:eastAsia="Times New Roman" w:hAnsi="Times New Roman" w:cs="Times New Roman"/>
          <w:iCs/>
          <w:color w:val="333333"/>
        </w:rPr>
        <w:t>normally</w:t>
      </w:r>
      <w:r w:rsidR="007746B3">
        <w:rPr>
          <w:rFonts w:ascii="Times New Roman" w:eastAsia="Times New Roman" w:hAnsi="Times New Roman" w:cs="Times New Roman"/>
          <w:iCs/>
          <w:color w:val="333333"/>
        </w:rPr>
        <w:t xml:space="preserve"> affec</w:t>
      </w:r>
      <w:r w:rsidR="000D09C7">
        <w:rPr>
          <w:rFonts w:ascii="Times New Roman" w:eastAsia="Times New Roman" w:hAnsi="Times New Roman" w:cs="Times New Roman"/>
          <w:iCs/>
          <w:color w:val="333333"/>
        </w:rPr>
        <w:t xml:space="preserve">t people with healthy immunity. </w:t>
      </w:r>
      <w:r w:rsidR="007746B3">
        <w:rPr>
          <w:rFonts w:ascii="Times New Roman" w:eastAsia="Times New Roman" w:hAnsi="Times New Roman" w:cs="Times New Roman"/>
          <w:iCs/>
          <w:color w:val="333333"/>
        </w:rPr>
        <w:t xml:space="preserve">However, individuals that have severe burns, </w:t>
      </w:r>
      <w:r w:rsidR="000D09C7">
        <w:rPr>
          <w:rFonts w:ascii="Times New Roman" w:eastAsia="Times New Roman" w:hAnsi="Times New Roman" w:cs="Times New Roman"/>
          <w:iCs/>
          <w:color w:val="333333"/>
        </w:rPr>
        <w:t>d</w:t>
      </w:r>
      <w:r w:rsidR="001752F3">
        <w:rPr>
          <w:rFonts w:ascii="Times New Roman" w:eastAsia="Times New Roman" w:hAnsi="Times New Roman" w:cs="Times New Roman"/>
          <w:iCs/>
          <w:color w:val="333333"/>
        </w:rPr>
        <w:t>iabetics</w:t>
      </w:r>
      <w:r w:rsidR="007746B3">
        <w:rPr>
          <w:rFonts w:ascii="Times New Roman" w:eastAsia="Times New Roman" w:hAnsi="Times New Roman" w:cs="Times New Roman"/>
          <w:iCs/>
          <w:color w:val="333333"/>
        </w:rPr>
        <w:t xml:space="preserve"> with open wounds, </w:t>
      </w:r>
      <w:r w:rsidR="00EA5DE2">
        <w:rPr>
          <w:rFonts w:ascii="Times New Roman" w:eastAsia="Times New Roman" w:hAnsi="Times New Roman" w:cs="Times New Roman"/>
          <w:iCs/>
          <w:color w:val="333333"/>
        </w:rPr>
        <w:t>and those with cystic f</w:t>
      </w:r>
      <w:r w:rsidR="001752F3">
        <w:rPr>
          <w:rFonts w:ascii="Times New Roman" w:eastAsia="Times New Roman" w:hAnsi="Times New Roman" w:cs="Times New Roman"/>
          <w:iCs/>
          <w:color w:val="333333"/>
        </w:rPr>
        <w:t xml:space="preserve">ibrosis </w:t>
      </w:r>
      <w:r w:rsidR="007746B3">
        <w:rPr>
          <w:rFonts w:ascii="Times New Roman" w:eastAsia="Times New Roman" w:hAnsi="Times New Roman" w:cs="Times New Roman"/>
          <w:iCs/>
          <w:color w:val="333333"/>
        </w:rPr>
        <w:t>are at a much greater risk of contr</w:t>
      </w:r>
      <w:r w:rsidR="000D09C7">
        <w:rPr>
          <w:rFonts w:ascii="Times New Roman" w:eastAsia="Times New Roman" w:hAnsi="Times New Roman" w:cs="Times New Roman"/>
          <w:iCs/>
          <w:color w:val="333333"/>
        </w:rPr>
        <w:t xml:space="preserve">acting this harmful pathogen. Dr. </w:t>
      </w:r>
      <w:proofErr w:type="spellStart"/>
      <w:r w:rsidR="000D09C7">
        <w:rPr>
          <w:rFonts w:ascii="Times New Roman" w:eastAsia="Times New Roman" w:hAnsi="Times New Roman" w:cs="Times New Roman"/>
          <w:iCs/>
          <w:color w:val="333333"/>
        </w:rPr>
        <w:t>Cabeen</w:t>
      </w:r>
      <w:proofErr w:type="spellEnd"/>
      <w:r w:rsidR="007746B3">
        <w:rPr>
          <w:rFonts w:ascii="Times New Roman" w:eastAsia="Times New Roman" w:hAnsi="Times New Roman" w:cs="Times New Roman"/>
          <w:iCs/>
          <w:color w:val="333333"/>
        </w:rPr>
        <w:t xml:space="preserve"> also works with the model species </w:t>
      </w:r>
      <w:r w:rsidR="007746B3" w:rsidRPr="00186E51">
        <w:rPr>
          <w:rFonts w:ascii="Times New Roman" w:eastAsia="Times New Roman" w:hAnsi="Times New Roman" w:cs="Times New Roman"/>
          <w:i/>
          <w:iCs/>
          <w:color w:val="333333"/>
        </w:rPr>
        <w:t>Bacillus subtilis</w:t>
      </w:r>
      <w:r w:rsidR="007746B3">
        <w:rPr>
          <w:rFonts w:ascii="Times New Roman" w:eastAsia="Times New Roman" w:hAnsi="Times New Roman" w:cs="Times New Roman"/>
          <w:color w:val="333333"/>
        </w:rPr>
        <w:t xml:space="preserve">. </w:t>
      </w:r>
      <w:r w:rsidR="00ED7FE2">
        <w:rPr>
          <w:rFonts w:ascii="Times New Roman" w:eastAsia="Times New Roman" w:hAnsi="Times New Roman" w:cs="Times New Roman"/>
          <w:color w:val="333333"/>
        </w:rPr>
        <w:t xml:space="preserve">    </w:t>
      </w:r>
      <w:r w:rsidR="007746B3" w:rsidRPr="00EA5DE2">
        <w:rPr>
          <w:rFonts w:ascii="Times New Roman" w:eastAsia="Times New Roman" w:hAnsi="Times New Roman" w:cs="Times New Roman"/>
          <w:i/>
          <w:color w:val="333333"/>
        </w:rPr>
        <w:t>B. subtilis</w:t>
      </w:r>
      <w:r w:rsidR="007746B3">
        <w:rPr>
          <w:rFonts w:ascii="Times New Roman" w:eastAsia="Times New Roman" w:hAnsi="Times New Roman" w:cs="Times New Roman"/>
          <w:color w:val="333333"/>
        </w:rPr>
        <w:t xml:space="preserve"> is easily grown in lab, and has natural competent abilities meaning it can naturally uptake artificial plasmids, foreign</w:t>
      </w:r>
      <w:r w:rsidR="001752F3">
        <w:rPr>
          <w:rFonts w:ascii="Times New Roman" w:eastAsia="Times New Roman" w:hAnsi="Times New Roman" w:cs="Times New Roman"/>
          <w:color w:val="333333"/>
        </w:rPr>
        <w:t xml:space="preserve"> DNA, </w:t>
      </w:r>
      <w:r w:rsidR="008C2E07">
        <w:rPr>
          <w:rFonts w:ascii="Times New Roman" w:eastAsia="Times New Roman" w:hAnsi="Times New Roman" w:cs="Times New Roman"/>
          <w:color w:val="333333"/>
        </w:rPr>
        <w:t>and incorporate them</w:t>
      </w:r>
      <w:r w:rsidR="007746B3">
        <w:rPr>
          <w:rFonts w:ascii="Times New Roman" w:eastAsia="Times New Roman" w:hAnsi="Times New Roman" w:cs="Times New Roman"/>
          <w:color w:val="333333"/>
        </w:rPr>
        <w:t xml:space="preserve"> into its genome. </w:t>
      </w:r>
      <w:r w:rsidR="008C75ED">
        <w:rPr>
          <w:rFonts w:ascii="Times New Roman" w:eastAsia="Times New Roman" w:hAnsi="Times New Roman" w:cs="Times New Roman"/>
          <w:color w:val="333333"/>
        </w:rPr>
        <w:t xml:space="preserve">His work published in 2017 </w:t>
      </w:r>
      <w:r w:rsidR="000D09C7">
        <w:rPr>
          <w:rFonts w:ascii="Times New Roman" w:eastAsia="Times New Roman" w:hAnsi="Times New Roman" w:cs="Times New Roman"/>
          <w:color w:val="333333"/>
        </w:rPr>
        <w:t>describes how bacteria respond to</w:t>
      </w:r>
      <w:r w:rsidR="001752F3">
        <w:rPr>
          <w:rFonts w:ascii="Times New Roman" w:eastAsia="Times New Roman" w:hAnsi="Times New Roman" w:cs="Times New Roman"/>
          <w:color w:val="333333"/>
        </w:rPr>
        <w:t xml:space="preserve"> either environmental stress or energetic stress</w:t>
      </w:r>
      <w:r w:rsidR="000D09C7">
        <w:rPr>
          <w:rFonts w:ascii="Times New Roman" w:eastAsia="Times New Roman" w:hAnsi="Times New Roman" w:cs="Times New Roman"/>
          <w:color w:val="333333"/>
        </w:rPr>
        <w:t xml:space="preserve">. </w:t>
      </w:r>
      <w:r w:rsidR="001752F3">
        <w:rPr>
          <w:rFonts w:ascii="Times New Roman" w:eastAsia="Times New Roman" w:hAnsi="Times New Roman" w:cs="Times New Roman"/>
          <w:color w:val="333333"/>
        </w:rPr>
        <w:t>Environmenta</w:t>
      </w:r>
      <w:r w:rsidR="00C1453C">
        <w:rPr>
          <w:rFonts w:ascii="Times New Roman" w:eastAsia="Times New Roman" w:hAnsi="Times New Roman" w:cs="Times New Roman"/>
          <w:color w:val="333333"/>
        </w:rPr>
        <w:t>l stress was achieved by inducing</w:t>
      </w:r>
      <w:r w:rsidR="001752F3">
        <w:rPr>
          <w:rFonts w:ascii="Times New Roman" w:eastAsia="Times New Roman" w:hAnsi="Times New Roman" w:cs="Times New Roman"/>
          <w:color w:val="333333"/>
        </w:rPr>
        <w:t xml:space="preserve"> ethanol</w:t>
      </w:r>
      <w:r w:rsidR="00EA5DE2">
        <w:rPr>
          <w:rFonts w:ascii="Times New Roman" w:eastAsia="Times New Roman" w:hAnsi="Times New Roman" w:cs="Times New Roman"/>
          <w:color w:val="333333"/>
        </w:rPr>
        <w:t xml:space="preserve"> concentrations</w:t>
      </w:r>
      <w:r w:rsidR="001752F3">
        <w:rPr>
          <w:rFonts w:ascii="Times New Roman" w:eastAsia="Times New Roman" w:hAnsi="Times New Roman" w:cs="Times New Roman"/>
          <w:color w:val="333333"/>
        </w:rPr>
        <w:t xml:space="preserve"> at 1% </w:t>
      </w:r>
      <w:r w:rsidR="00EA5DE2">
        <w:rPr>
          <w:rFonts w:ascii="Times New Roman" w:eastAsia="Times New Roman" w:hAnsi="Times New Roman" w:cs="Times New Roman"/>
          <w:color w:val="333333"/>
        </w:rPr>
        <w:t>to 4</w:t>
      </w:r>
      <w:r w:rsidR="001752F3">
        <w:rPr>
          <w:rFonts w:ascii="Times New Roman" w:eastAsia="Times New Roman" w:hAnsi="Times New Roman" w:cs="Times New Roman"/>
          <w:color w:val="333333"/>
        </w:rPr>
        <w:t xml:space="preserve">%. </w:t>
      </w:r>
      <w:r w:rsidR="00C1453C">
        <w:rPr>
          <w:rFonts w:ascii="Times New Roman" w:eastAsia="Times New Roman" w:hAnsi="Times New Roman" w:cs="Times New Roman"/>
          <w:color w:val="333333"/>
        </w:rPr>
        <w:t>I</w:t>
      </w:r>
      <w:r w:rsidR="000D09C7">
        <w:rPr>
          <w:rFonts w:ascii="Times New Roman" w:eastAsia="Times New Roman" w:hAnsi="Times New Roman" w:cs="Times New Roman"/>
          <w:color w:val="333333"/>
        </w:rPr>
        <w:t xml:space="preserve">ncreasing ethanol concentrations creates harmful oxygen species within the cell. </w:t>
      </w:r>
      <w:r w:rsidR="001752F3">
        <w:rPr>
          <w:rFonts w:ascii="Times New Roman" w:eastAsia="Times New Roman" w:hAnsi="Times New Roman" w:cs="Times New Roman"/>
          <w:color w:val="333333"/>
        </w:rPr>
        <w:t>Energetic stress is st</w:t>
      </w:r>
      <w:r w:rsidR="00C1453C">
        <w:rPr>
          <w:rFonts w:ascii="Times New Roman" w:eastAsia="Times New Roman" w:hAnsi="Times New Roman" w:cs="Times New Roman"/>
          <w:color w:val="333333"/>
        </w:rPr>
        <w:t>ress created by the depletion of</w:t>
      </w:r>
      <w:r w:rsidR="001752F3">
        <w:rPr>
          <w:rFonts w:ascii="Times New Roman" w:eastAsia="Times New Roman" w:hAnsi="Times New Roman" w:cs="Times New Roman"/>
          <w:color w:val="333333"/>
        </w:rPr>
        <w:t xml:space="preserve"> ATP.</w:t>
      </w:r>
      <w:r w:rsidR="000D09C7">
        <w:rPr>
          <w:rFonts w:ascii="Times New Roman" w:eastAsia="Times New Roman" w:hAnsi="Times New Roman" w:cs="Times New Roman"/>
          <w:color w:val="333333"/>
        </w:rPr>
        <w:t xml:space="preserve"> Adenosine triphosphate</w:t>
      </w:r>
      <w:r w:rsidR="00C1453C">
        <w:rPr>
          <w:rFonts w:ascii="Times New Roman" w:eastAsia="Times New Roman" w:hAnsi="Times New Roman" w:cs="Times New Roman"/>
          <w:color w:val="333333"/>
        </w:rPr>
        <w:t xml:space="preserve"> (ATP)</w:t>
      </w:r>
      <w:r w:rsidR="000D09C7">
        <w:rPr>
          <w:rFonts w:ascii="Times New Roman" w:eastAsia="Times New Roman" w:hAnsi="Times New Roman" w:cs="Times New Roman"/>
          <w:color w:val="333333"/>
        </w:rPr>
        <w:t xml:space="preserve"> is the power currency of the cell and allows the cell to accomplish </w:t>
      </w:r>
      <w:r w:rsidR="00C1453C">
        <w:rPr>
          <w:rFonts w:ascii="Times New Roman" w:eastAsia="Times New Roman" w:hAnsi="Times New Roman" w:cs="Times New Roman"/>
          <w:color w:val="333333"/>
        </w:rPr>
        <w:t>its</w:t>
      </w:r>
      <w:r w:rsidR="000D09C7">
        <w:rPr>
          <w:rFonts w:ascii="Times New Roman" w:eastAsia="Times New Roman" w:hAnsi="Times New Roman" w:cs="Times New Roman"/>
          <w:color w:val="333333"/>
        </w:rPr>
        <w:t xml:space="preserve"> many task.</w:t>
      </w:r>
      <w:r w:rsidR="001752F3">
        <w:rPr>
          <w:rFonts w:ascii="Times New Roman" w:eastAsia="Times New Roman" w:hAnsi="Times New Roman" w:cs="Times New Roman"/>
          <w:color w:val="333333"/>
        </w:rPr>
        <w:t xml:space="preserve"> CCCP is a drug that reduces the amount of ATP in cells and was used to induce energetic stress on the bacteria.  </w:t>
      </w:r>
      <w:r w:rsidR="008C75ED">
        <w:rPr>
          <w:rFonts w:ascii="Times New Roman" w:eastAsia="Times New Roman" w:hAnsi="Times New Roman" w:cs="Times New Roman"/>
          <w:color w:val="333333"/>
        </w:rPr>
        <w:t xml:space="preserve">His work followed the work of </w:t>
      </w:r>
      <w:r w:rsidR="008C75ED">
        <w:rPr>
          <w:rFonts w:ascii="Times New Roman" w:hAnsi="Times New Roman" w:cs="Times New Roman"/>
        </w:rPr>
        <w:t>Micha</w:t>
      </w:r>
      <w:r w:rsidR="00EA5DE2">
        <w:rPr>
          <w:rFonts w:ascii="Times New Roman" w:hAnsi="Times New Roman" w:cs="Times New Roman"/>
        </w:rPr>
        <w:t>e</w:t>
      </w:r>
      <w:r w:rsidR="008C75ED">
        <w:rPr>
          <w:rFonts w:ascii="Times New Roman" w:hAnsi="Times New Roman" w:cs="Times New Roman"/>
        </w:rPr>
        <w:t xml:space="preserve">l </w:t>
      </w:r>
      <w:proofErr w:type="spellStart"/>
      <w:r w:rsidR="008C75ED">
        <w:rPr>
          <w:rFonts w:ascii="Times New Roman" w:hAnsi="Times New Roman" w:cs="Times New Roman"/>
        </w:rPr>
        <w:t>Elowitz</w:t>
      </w:r>
      <w:proofErr w:type="spellEnd"/>
      <w:r w:rsidR="008C75ED">
        <w:rPr>
          <w:rFonts w:ascii="Times New Roman" w:hAnsi="Times New Roman" w:cs="Times New Roman"/>
        </w:rPr>
        <w:t xml:space="preserve"> where he also used the model </w:t>
      </w:r>
      <w:r w:rsidR="001752F3">
        <w:rPr>
          <w:rFonts w:ascii="Times New Roman" w:hAnsi="Times New Roman" w:cs="Times New Roman"/>
        </w:rPr>
        <w:t>species</w:t>
      </w:r>
      <w:r w:rsidR="008C75ED">
        <w:rPr>
          <w:rFonts w:ascii="Times New Roman" w:hAnsi="Times New Roman" w:cs="Times New Roman"/>
        </w:rPr>
        <w:t xml:space="preserve"> </w:t>
      </w:r>
      <w:r w:rsidR="008C75ED" w:rsidRPr="00EA5DE2">
        <w:rPr>
          <w:rFonts w:ascii="Times New Roman" w:hAnsi="Times New Roman" w:cs="Times New Roman"/>
          <w:i/>
        </w:rPr>
        <w:t>B. subtilis</w:t>
      </w:r>
      <w:r w:rsidR="008C75ED">
        <w:rPr>
          <w:rFonts w:ascii="Times New Roman" w:hAnsi="Times New Roman" w:cs="Times New Roman"/>
        </w:rPr>
        <w:t xml:space="preserve">. </w:t>
      </w:r>
      <w:proofErr w:type="spellStart"/>
      <w:r w:rsidR="008C75ED">
        <w:rPr>
          <w:rFonts w:ascii="Times New Roman" w:hAnsi="Times New Roman" w:cs="Times New Roman"/>
        </w:rPr>
        <w:t>Elowitz</w:t>
      </w:r>
      <w:proofErr w:type="spellEnd"/>
      <w:r w:rsidR="008C75ED">
        <w:rPr>
          <w:rFonts w:ascii="Times New Roman" w:hAnsi="Times New Roman" w:cs="Times New Roman"/>
        </w:rPr>
        <w:t xml:space="preserve"> found that the bacteria</w:t>
      </w:r>
      <w:r w:rsidR="000D09C7">
        <w:rPr>
          <w:rFonts w:ascii="Times New Roman" w:hAnsi="Times New Roman" w:cs="Times New Roman"/>
        </w:rPr>
        <w:t>,</w:t>
      </w:r>
      <w:r w:rsidR="008C75ED">
        <w:rPr>
          <w:rFonts w:ascii="Times New Roman" w:hAnsi="Times New Roman" w:cs="Times New Roman"/>
        </w:rPr>
        <w:t xml:space="preserve"> when induced to </w:t>
      </w:r>
      <w:r w:rsidR="00C1453C">
        <w:rPr>
          <w:rFonts w:ascii="Times New Roman" w:hAnsi="Times New Roman" w:cs="Times New Roman"/>
        </w:rPr>
        <w:t>energetic</w:t>
      </w:r>
      <w:r w:rsidR="001752F3">
        <w:rPr>
          <w:rFonts w:ascii="Times New Roman" w:hAnsi="Times New Roman" w:cs="Times New Roman"/>
        </w:rPr>
        <w:t xml:space="preserve"> </w:t>
      </w:r>
      <w:r w:rsidR="008C75ED">
        <w:rPr>
          <w:rFonts w:ascii="Times New Roman" w:hAnsi="Times New Roman" w:cs="Times New Roman"/>
        </w:rPr>
        <w:t>stress</w:t>
      </w:r>
      <w:r w:rsidR="000D09C7">
        <w:rPr>
          <w:rFonts w:ascii="Times New Roman" w:hAnsi="Times New Roman" w:cs="Times New Roman"/>
        </w:rPr>
        <w:t>,</w:t>
      </w:r>
      <w:r w:rsidR="008C75ED">
        <w:rPr>
          <w:rFonts w:ascii="Times New Roman" w:hAnsi="Times New Roman" w:cs="Times New Roman"/>
        </w:rPr>
        <w:t xml:space="preserve"> that there was a </w:t>
      </w:r>
      <w:r w:rsidR="001752F3">
        <w:rPr>
          <w:rFonts w:ascii="Times New Roman" w:hAnsi="Times New Roman" w:cs="Times New Roman"/>
        </w:rPr>
        <w:t>frequency</w:t>
      </w:r>
      <w:r w:rsidR="008C75ED">
        <w:rPr>
          <w:rFonts w:ascii="Times New Roman" w:hAnsi="Times New Roman" w:cs="Times New Roman"/>
        </w:rPr>
        <w:t xml:space="preserve"> modulated response meaning that the response from</w:t>
      </w:r>
      <w:r w:rsidR="000D09C7">
        <w:rPr>
          <w:rFonts w:ascii="Times New Roman" w:hAnsi="Times New Roman" w:cs="Times New Roman"/>
        </w:rPr>
        <w:t xml:space="preserve"> the</w:t>
      </w:r>
      <w:r w:rsidR="008C75ED">
        <w:rPr>
          <w:rFonts w:ascii="Times New Roman" w:hAnsi="Times New Roman" w:cs="Times New Roman"/>
        </w:rPr>
        <w:t xml:space="preserve"> population was a low </w:t>
      </w:r>
      <w:r w:rsidR="000D09C7">
        <w:rPr>
          <w:rFonts w:ascii="Times New Roman" w:hAnsi="Times New Roman" w:cs="Times New Roman"/>
        </w:rPr>
        <w:t xml:space="preserve">amplitude </w:t>
      </w:r>
      <w:r w:rsidR="00C1453C">
        <w:rPr>
          <w:rFonts w:ascii="Times New Roman" w:hAnsi="Times New Roman" w:cs="Times New Roman"/>
        </w:rPr>
        <w:t>response but</w:t>
      </w:r>
      <w:r w:rsidR="000D09C7">
        <w:rPr>
          <w:rFonts w:ascii="Times New Roman" w:hAnsi="Times New Roman" w:cs="Times New Roman"/>
        </w:rPr>
        <w:t xml:space="preserve"> was</w:t>
      </w:r>
      <w:r w:rsidR="008C75ED">
        <w:rPr>
          <w:rFonts w:ascii="Times New Roman" w:hAnsi="Times New Roman" w:cs="Times New Roman"/>
        </w:rPr>
        <w:t xml:space="preserve"> much </w:t>
      </w:r>
      <w:r w:rsidR="001752F3">
        <w:rPr>
          <w:rFonts w:ascii="Times New Roman" w:hAnsi="Times New Roman" w:cs="Times New Roman"/>
        </w:rPr>
        <w:t xml:space="preserve">more </w:t>
      </w:r>
      <w:r w:rsidR="000D09C7">
        <w:rPr>
          <w:rFonts w:ascii="Times New Roman" w:hAnsi="Times New Roman" w:cs="Times New Roman"/>
        </w:rPr>
        <w:t>frequent</w:t>
      </w:r>
      <w:r w:rsidR="008C75ED">
        <w:rPr>
          <w:rFonts w:ascii="Times New Roman" w:hAnsi="Times New Roman" w:cs="Times New Roman"/>
        </w:rPr>
        <w:t xml:space="preserve"> over a period of time. Ho</w:t>
      </w:r>
      <w:r w:rsidR="00C1453C">
        <w:rPr>
          <w:rFonts w:ascii="Times New Roman" w:hAnsi="Times New Roman" w:cs="Times New Roman"/>
        </w:rPr>
        <w:t xml:space="preserve">wever, in Dr. </w:t>
      </w:r>
      <w:proofErr w:type="spellStart"/>
      <w:r w:rsidR="00C1453C">
        <w:rPr>
          <w:rFonts w:ascii="Times New Roman" w:hAnsi="Times New Roman" w:cs="Times New Roman"/>
        </w:rPr>
        <w:t>Cabeen’s</w:t>
      </w:r>
      <w:proofErr w:type="spellEnd"/>
      <w:r w:rsidR="00C1453C">
        <w:rPr>
          <w:rFonts w:ascii="Times New Roman" w:hAnsi="Times New Roman" w:cs="Times New Roman"/>
        </w:rPr>
        <w:t xml:space="preserve"> work, it</w:t>
      </w:r>
      <w:r w:rsidR="008C75ED">
        <w:rPr>
          <w:rFonts w:ascii="Times New Roman" w:hAnsi="Times New Roman" w:cs="Times New Roman"/>
        </w:rPr>
        <w:t xml:space="preserve"> </w:t>
      </w:r>
      <w:r w:rsidR="008C75ED">
        <w:rPr>
          <w:rFonts w:ascii="Times New Roman" w:hAnsi="Times New Roman" w:cs="Times New Roman"/>
        </w:rPr>
        <w:t>was</w:t>
      </w:r>
      <w:r w:rsidR="00C1453C">
        <w:rPr>
          <w:rFonts w:ascii="Times New Roman" w:hAnsi="Times New Roman" w:cs="Times New Roman"/>
        </w:rPr>
        <w:t xml:space="preserve"> observed that there was</w:t>
      </w:r>
      <w:r w:rsidR="008C75ED">
        <w:rPr>
          <w:rFonts w:ascii="Times New Roman" w:hAnsi="Times New Roman" w:cs="Times New Roman"/>
        </w:rPr>
        <w:t xml:space="preserve"> an amplitude modulated stress response </w:t>
      </w:r>
      <w:r w:rsidR="00440196">
        <w:rPr>
          <w:rFonts w:ascii="Times New Roman" w:hAnsi="Times New Roman" w:cs="Times New Roman"/>
        </w:rPr>
        <w:t>meaning</w:t>
      </w:r>
      <w:r w:rsidR="008C75ED">
        <w:rPr>
          <w:rFonts w:ascii="Times New Roman" w:hAnsi="Times New Roman" w:cs="Times New Roman"/>
        </w:rPr>
        <w:t xml:space="preserve"> that the higher the </w:t>
      </w:r>
      <w:r w:rsidR="00440196">
        <w:rPr>
          <w:rFonts w:ascii="Times New Roman" w:hAnsi="Times New Roman" w:cs="Times New Roman"/>
        </w:rPr>
        <w:t>input</w:t>
      </w:r>
      <w:r w:rsidR="008C75ED">
        <w:rPr>
          <w:rFonts w:ascii="Times New Roman" w:hAnsi="Times New Roman" w:cs="Times New Roman"/>
        </w:rPr>
        <w:t xml:space="preserve"> of stress, the higher the output response. Possible reasons for this is that Dr. </w:t>
      </w:r>
      <w:proofErr w:type="spellStart"/>
      <w:r w:rsidR="008C75ED">
        <w:rPr>
          <w:rFonts w:ascii="Times New Roman" w:hAnsi="Times New Roman" w:cs="Times New Roman"/>
        </w:rPr>
        <w:t>Elowitz</w:t>
      </w:r>
      <w:proofErr w:type="spellEnd"/>
      <w:r w:rsidR="008C75ED">
        <w:rPr>
          <w:rFonts w:ascii="Times New Roman" w:hAnsi="Times New Roman" w:cs="Times New Roman"/>
        </w:rPr>
        <w:t xml:space="preserve"> used ag</w:t>
      </w:r>
      <w:r w:rsidR="00EA5DE2">
        <w:rPr>
          <w:rFonts w:ascii="Times New Roman" w:hAnsi="Times New Roman" w:cs="Times New Roman"/>
        </w:rPr>
        <w:t>a</w:t>
      </w:r>
      <w:r w:rsidR="008C75ED">
        <w:rPr>
          <w:rFonts w:ascii="Times New Roman" w:hAnsi="Times New Roman" w:cs="Times New Roman"/>
        </w:rPr>
        <w:t>ros</w:t>
      </w:r>
      <w:r w:rsidR="00EA5DE2">
        <w:rPr>
          <w:rFonts w:ascii="Times New Roman" w:hAnsi="Times New Roman" w:cs="Times New Roman"/>
        </w:rPr>
        <w:t>e</w:t>
      </w:r>
      <w:r w:rsidR="008C75ED">
        <w:rPr>
          <w:rFonts w:ascii="Times New Roman" w:hAnsi="Times New Roman" w:cs="Times New Roman"/>
        </w:rPr>
        <w:t xml:space="preserve"> gel to test the bacteria where their waste products built up as the colonies continued to grow. Dr. </w:t>
      </w:r>
      <w:proofErr w:type="spellStart"/>
      <w:r w:rsidR="008C75ED">
        <w:rPr>
          <w:rFonts w:ascii="Times New Roman" w:hAnsi="Times New Roman" w:cs="Times New Roman"/>
        </w:rPr>
        <w:t>Cabeen</w:t>
      </w:r>
      <w:proofErr w:type="spellEnd"/>
      <w:r w:rsidR="008C75ED">
        <w:rPr>
          <w:rFonts w:ascii="Times New Roman" w:hAnsi="Times New Roman" w:cs="Times New Roman"/>
        </w:rPr>
        <w:t xml:space="preserve"> </w:t>
      </w:r>
      <w:r w:rsidR="00C1453C">
        <w:rPr>
          <w:rFonts w:ascii="Times New Roman" w:hAnsi="Times New Roman" w:cs="Times New Roman"/>
        </w:rPr>
        <w:t>conducted his experiment in m</w:t>
      </w:r>
      <w:r w:rsidR="008C75ED">
        <w:rPr>
          <w:rFonts w:ascii="Times New Roman" w:hAnsi="Times New Roman" w:cs="Times New Roman"/>
        </w:rPr>
        <w:t>icrofluidics</w:t>
      </w:r>
      <w:r w:rsidR="001752F3">
        <w:rPr>
          <w:rFonts w:ascii="Times New Roman" w:hAnsi="Times New Roman" w:cs="Times New Roman"/>
        </w:rPr>
        <w:t xml:space="preserve"> devices</w:t>
      </w:r>
      <w:r w:rsidR="008C75ED">
        <w:rPr>
          <w:rFonts w:ascii="Times New Roman" w:hAnsi="Times New Roman" w:cs="Times New Roman"/>
        </w:rPr>
        <w:t xml:space="preserve">. Microfluidics is the growth of bacteria in an open flow container. Fresh media, nutrients, and </w:t>
      </w:r>
      <w:r w:rsidR="00440196">
        <w:rPr>
          <w:rFonts w:ascii="Times New Roman" w:hAnsi="Times New Roman" w:cs="Times New Roman"/>
        </w:rPr>
        <w:t>other substances such as ethanol or CCCP could be</w:t>
      </w:r>
      <w:r w:rsidR="00C1453C">
        <w:rPr>
          <w:rFonts w:ascii="Times New Roman" w:hAnsi="Times New Roman" w:cs="Times New Roman"/>
        </w:rPr>
        <w:t xml:space="preserve"> added</w:t>
      </w:r>
      <w:r w:rsidR="00440196">
        <w:rPr>
          <w:rFonts w:ascii="Times New Roman" w:hAnsi="Times New Roman" w:cs="Times New Roman"/>
        </w:rPr>
        <w:t xml:space="preserve"> uniform</w:t>
      </w:r>
      <w:r w:rsidR="00C1453C">
        <w:rPr>
          <w:rFonts w:ascii="Times New Roman" w:hAnsi="Times New Roman" w:cs="Times New Roman"/>
        </w:rPr>
        <w:t>ly</w:t>
      </w:r>
      <w:r w:rsidR="00440196">
        <w:rPr>
          <w:rFonts w:ascii="Times New Roman" w:hAnsi="Times New Roman" w:cs="Times New Roman"/>
        </w:rPr>
        <w:t xml:space="preserve"> across the population while washing away waste products and excess cells out of the media. This created a much more uniform </w:t>
      </w:r>
      <w:r w:rsidR="00EA5DE2">
        <w:rPr>
          <w:rFonts w:ascii="Times New Roman" w:hAnsi="Times New Roman" w:cs="Times New Roman"/>
        </w:rPr>
        <w:t>environment where all cells were subjected to the same amount of stressor at any given time</w:t>
      </w:r>
      <w:r w:rsidR="00440196">
        <w:rPr>
          <w:rFonts w:ascii="Times New Roman" w:hAnsi="Times New Roman" w:cs="Times New Roman"/>
        </w:rPr>
        <w:t>.</w:t>
      </w:r>
      <w:r w:rsidR="00EA5DE2">
        <w:rPr>
          <w:rFonts w:ascii="Times New Roman" w:hAnsi="Times New Roman" w:cs="Times New Roman"/>
        </w:rPr>
        <w:t xml:space="preserve"> This eliminated environmental variability as an uncontrolled variable.</w:t>
      </w:r>
      <w:r w:rsidR="00440196">
        <w:rPr>
          <w:rFonts w:ascii="Times New Roman" w:hAnsi="Times New Roman" w:cs="Times New Roman"/>
        </w:rPr>
        <w:t xml:space="preserve"> Dr. </w:t>
      </w:r>
      <w:proofErr w:type="spellStart"/>
      <w:r w:rsidR="00440196">
        <w:rPr>
          <w:rFonts w:ascii="Times New Roman" w:hAnsi="Times New Roman" w:cs="Times New Roman"/>
        </w:rPr>
        <w:t>Cabeen’s</w:t>
      </w:r>
      <w:proofErr w:type="spellEnd"/>
      <w:r w:rsidR="00440196">
        <w:rPr>
          <w:rFonts w:ascii="Times New Roman" w:hAnsi="Times New Roman" w:cs="Times New Roman"/>
        </w:rPr>
        <w:t xml:space="preserve"> expe</w:t>
      </w:r>
      <w:r w:rsidR="00C1453C">
        <w:rPr>
          <w:rFonts w:ascii="Times New Roman" w:hAnsi="Times New Roman" w:cs="Times New Roman"/>
        </w:rPr>
        <w:t>riment found that there was an a</w:t>
      </w:r>
      <w:r w:rsidR="00440196">
        <w:rPr>
          <w:rFonts w:ascii="Times New Roman" w:hAnsi="Times New Roman" w:cs="Times New Roman"/>
        </w:rPr>
        <w:t xml:space="preserve">mplitude modulated response, and also that there were four distinct response factors conserved in this strain of bacteria. Each </w:t>
      </w:r>
      <w:r w:rsidR="00440196">
        <w:rPr>
          <w:rFonts w:ascii="Times New Roman" w:eastAsia="Times New Roman" w:hAnsi="Times New Roman" w:cs="Times New Roman"/>
          <w:color w:val="333333"/>
        </w:rPr>
        <w:t>cell sensed stress using large stressosome</w:t>
      </w:r>
      <w:r w:rsidR="000D09C7">
        <w:rPr>
          <w:rFonts w:ascii="Times New Roman" w:eastAsia="Times New Roman" w:hAnsi="Times New Roman" w:cs="Times New Roman"/>
          <w:color w:val="333333"/>
        </w:rPr>
        <w:t>s</w:t>
      </w:r>
      <w:r w:rsidR="00440196">
        <w:rPr>
          <w:rFonts w:ascii="Times New Roman" w:eastAsia="Times New Roman" w:hAnsi="Times New Roman" w:cs="Times New Roman"/>
          <w:color w:val="333333"/>
        </w:rPr>
        <w:t xml:space="preserve">. </w:t>
      </w:r>
      <w:r w:rsidR="00B61539">
        <w:rPr>
          <w:rFonts w:ascii="Times New Roman" w:eastAsia="Times New Roman" w:hAnsi="Times New Roman" w:cs="Times New Roman"/>
          <w:color w:val="333333"/>
        </w:rPr>
        <w:t>Stressosomes contain</w:t>
      </w:r>
      <w:r w:rsidR="001752F3">
        <w:rPr>
          <w:rFonts w:ascii="Times New Roman" w:eastAsia="Times New Roman" w:hAnsi="Times New Roman" w:cs="Times New Roman"/>
          <w:color w:val="333333"/>
        </w:rPr>
        <w:t xml:space="preserve"> </w:t>
      </w:r>
      <w:r w:rsidR="00C1453C">
        <w:rPr>
          <w:rFonts w:ascii="Times New Roman" w:eastAsia="Times New Roman" w:hAnsi="Times New Roman" w:cs="Times New Roman"/>
          <w:color w:val="333333"/>
        </w:rPr>
        <w:t>stress sensor</w:t>
      </w:r>
      <w:r w:rsidR="001752F3">
        <w:rPr>
          <w:rFonts w:ascii="Times New Roman" w:eastAsia="Times New Roman" w:hAnsi="Times New Roman" w:cs="Times New Roman"/>
          <w:color w:val="333333"/>
        </w:rPr>
        <w:t xml:space="preserve"> proteins</w:t>
      </w:r>
      <w:r w:rsidR="00B61539">
        <w:rPr>
          <w:rFonts w:ascii="Times New Roman" w:eastAsia="Times New Roman" w:hAnsi="Times New Roman" w:cs="Times New Roman"/>
          <w:color w:val="333333"/>
        </w:rPr>
        <w:t xml:space="preserve"> that activate cellular signaling</w:t>
      </w:r>
      <w:r w:rsidR="00440196">
        <w:rPr>
          <w:rFonts w:ascii="Times New Roman" w:eastAsia="Times New Roman" w:hAnsi="Times New Roman" w:cs="Times New Roman"/>
          <w:color w:val="333333"/>
        </w:rPr>
        <w:t xml:space="preserve">. Furthermore, there are 4 varieties, each with its own specific response. For instance, one stress sensor had a very rapid response that was short lived. Another response was very slow in turning on but maintained on for a much longer period of time. </w:t>
      </w:r>
      <w:r w:rsidR="000D09C7">
        <w:rPr>
          <w:rFonts w:ascii="Times New Roman" w:eastAsia="Times New Roman" w:hAnsi="Times New Roman" w:cs="Times New Roman"/>
          <w:color w:val="333333"/>
        </w:rPr>
        <w:t>Coupling these stress responses allowed the cell to successfully survive increasing</w:t>
      </w:r>
      <w:r w:rsidR="00C1453C">
        <w:rPr>
          <w:rFonts w:ascii="Times New Roman" w:eastAsia="Times New Roman" w:hAnsi="Times New Roman" w:cs="Times New Roman"/>
          <w:color w:val="333333"/>
        </w:rPr>
        <w:t>ly</w:t>
      </w:r>
      <w:r w:rsidR="000D09C7">
        <w:rPr>
          <w:rFonts w:ascii="Times New Roman" w:eastAsia="Times New Roman" w:hAnsi="Times New Roman" w:cs="Times New Roman"/>
          <w:color w:val="333333"/>
        </w:rPr>
        <w:t xml:space="preserve"> harsh environments. </w:t>
      </w:r>
      <w:r w:rsidR="00440196">
        <w:rPr>
          <w:rFonts w:ascii="Times New Roman" w:eastAsia="Times New Roman" w:hAnsi="Times New Roman" w:cs="Times New Roman"/>
          <w:color w:val="333333"/>
        </w:rPr>
        <w:t xml:space="preserve">These findings helped to shed light on how pathogens sense stress which is a key factor in </w:t>
      </w:r>
      <w:r w:rsidR="00626E52">
        <w:rPr>
          <w:rFonts w:ascii="Times New Roman" w:eastAsia="Times New Roman" w:hAnsi="Times New Roman" w:cs="Times New Roman"/>
          <w:color w:val="333333"/>
        </w:rPr>
        <w:t>battling</w:t>
      </w:r>
      <w:r w:rsidR="00440196">
        <w:rPr>
          <w:rFonts w:ascii="Times New Roman" w:eastAsia="Times New Roman" w:hAnsi="Times New Roman" w:cs="Times New Roman"/>
          <w:color w:val="333333"/>
        </w:rPr>
        <w:t xml:space="preserve"> pathogens for the general population. </w:t>
      </w:r>
      <w:r w:rsidR="00626E52">
        <w:rPr>
          <w:rFonts w:ascii="Times New Roman" w:eastAsia="Times New Roman" w:hAnsi="Times New Roman" w:cs="Times New Roman"/>
          <w:color w:val="333333"/>
        </w:rPr>
        <w:t>Understanding</w:t>
      </w:r>
      <w:r w:rsidR="00440196">
        <w:rPr>
          <w:rFonts w:ascii="Times New Roman" w:eastAsia="Times New Roman" w:hAnsi="Times New Roman" w:cs="Times New Roman"/>
          <w:color w:val="333333"/>
        </w:rPr>
        <w:t xml:space="preserve"> how these cells sense stress within their </w:t>
      </w:r>
      <w:r w:rsidR="00C1453C">
        <w:rPr>
          <w:rFonts w:ascii="Times New Roman" w:eastAsia="Times New Roman" w:hAnsi="Times New Roman" w:cs="Times New Roman"/>
          <w:color w:val="333333"/>
        </w:rPr>
        <w:t>environment can help us to better treat</w:t>
      </w:r>
      <w:r w:rsidR="00440196">
        <w:rPr>
          <w:rFonts w:ascii="Times New Roman" w:eastAsia="Times New Roman" w:hAnsi="Times New Roman" w:cs="Times New Roman"/>
          <w:color w:val="333333"/>
        </w:rPr>
        <w:t xml:space="preserve"> bacteria</w:t>
      </w:r>
      <w:r w:rsidR="00C1453C">
        <w:rPr>
          <w:rFonts w:ascii="Times New Roman" w:eastAsia="Times New Roman" w:hAnsi="Times New Roman" w:cs="Times New Roman"/>
          <w:color w:val="333333"/>
        </w:rPr>
        <w:t>l infections</w:t>
      </w:r>
      <w:r w:rsidR="00440196">
        <w:rPr>
          <w:rFonts w:ascii="Times New Roman" w:eastAsia="Times New Roman" w:hAnsi="Times New Roman" w:cs="Times New Roman"/>
          <w:color w:val="333333"/>
        </w:rPr>
        <w:t xml:space="preserve"> when we combat them with medications or other means of treatment. </w:t>
      </w:r>
    </w:p>
    <w:p w:rsidR="002E10E2" w:rsidRDefault="002E10E2" w:rsidP="008C28D4">
      <w:pPr>
        <w:spacing w:line="480" w:lineRule="auto"/>
        <w:rPr>
          <w:rFonts w:ascii="Times New Roman" w:eastAsia="Times New Roman" w:hAnsi="Times New Roman" w:cs="Times New Roman"/>
          <w:color w:val="333333"/>
        </w:rPr>
        <w:sectPr w:rsidR="002E10E2" w:rsidSect="002E10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61439" w:rsidRDefault="00E61439" w:rsidP="00E61439">
      <w:pPr>
        <w:spacing w:line="480" w:lineRule="auto"/>
        <w:rPr>
          <w:rFonts w:ascii="Times New Roman" w:eastAsia="Times New Roman" w:hAnsi="Times New Roman" w:cs="Times New Roman"/>
          <w:color w:val="333333"/>
        </w:rPr>
      </w:pPr>
    </w:p>
    <w:p w:rsidR="00ED7FE2" w:rsidRDefault="00ED7FE2" w:rsidP="00E61439">
      <w:pPr>
        <w:spacing w:line="480" w:lineRule="auto"/>
        <w:rPr>
          <w:rFonts w:ascii="Times New Roman" w:eastAsia="Times New Roman" w:hAnsi="Times New Roman" w:cs="Times New Roman"/>
          <w:color w:val="333333"/>
        </w:rPr>
      </w:pPr>
    </w:p>
    <w:p w:rsidR="00E61439" w:rsidRDefault="00E61439" w:rsidP="00E61439">
      <w:pPr>
        <w:spacing w:line="480" w:lineRule="auto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lastRenderedPageBreak/>
        <w:t>Work Cited</w:t>
      </w:r>
    </w:p>
    <w:p w:rsidR="00E61439" w:rsidRPr="00E61439" w:rsidRDefault="00E61439" w:rsidP="00E61439">
      <w:pPr>
        <w:rPr>
          <w:rFonts w:ascii="Times New Roman" w:eastAsia="Times New Roman" w:hAnsi="Times New Roman" w:cs="Times New Roman"/>
        </w:rPr>
      </w:pPr>
      <w:proofErr w:type="spellStart"/>
      <w:r w:rsidRPr="00E6143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Cabeen</w:t>
      </w:r>
      <w:proofErr w:type="spellEnd"/>
      <w:r w:rsidRPr="00E6143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MT, Russell JR, </w:t>
      </w:r>
      <w:proofErr w:type="spellStart"/>
      <w:r w:rsidRPr="00E6143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Paulsson</w:t>
      </w:r>
      <w:proofErr w:type="spellEnd"/>
      <w:r w:rsidRPr="00E6143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J, </w:t>
      </w:r>
      <w:proofErr w:type="spellStart"/>
      <w:r w:rsidRPr="00E6143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Losick</w:t>
      </w:r>
      <w:proofErr w:type="spellEnd"/>
      <w:r w:rsidRPr="00E6143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R (2017) Use of a microfluidic platform to uncover basic 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ab/>
      </w:r>
      <w:r w:rsidRPr="00E6143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features of energy and environmental stress responses in individual cells of </w:t>
      </w:r>
      <w:r w:rsidRPr="00E61439">
        <w:rPr>
          <w:rFonts w:ascii="Arial" w:eastAsia="Times New Roman" w:hAnsi="Arial" w:cs="Arial"/>
          <w:i/>
          <w:iCs/>
          <w:color w:val="333333"/>
          <w:sz w:val="20"/>
          <w:szCs w:val="20"/>
        </w:rPr>
        <w:t>Bacillus subtilis</w:t>
      </w:r>
      <w:r w:rsidRPr="00E6143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ab/>
      </w:r>
      <w:proofErr w:type="spellStart"/>
      <w:r w:rsidRPr="00E6143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PLoS</w:t>
      </w:r>
      <w:proofErr w:type="spellEnd"/>
      <w:r w:rsidRPr="00E6143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Genet 13(7): e1006901. </w:t>
      </w:r>
    </w:p>
    <w:p w:rsidR="00E61439" w:rsidRDefault="00E61439" w:rsidP="00E61439">
      <w:pPr>
        <w:spacing w:line="480" w:lineRule="auto"/>
        <w:rPr>
          <w:rFonts w:ascii="Times New Roman" w:eastAsia="Times New Roman" w:hAnsi="Times New Roman" w:cs="Times New Roman"/>
          <w:color w:val="333333"/>
        </w:rPr>
      </w:pPr>
    </w:p>
    <w:p w:rsidR="003C2887" w:rsidRDefault="003C2887" w:rsidP="008C28D4">
      <w:pPr>
        <w:spacing w:line="480" w:lineRule="auto"/>
        <w:rPr>
          <w:rFonts w:ascii="Times New Roman" w:eastAsia="Times New Roman" w:hAnsi="Times New Roman" w:cs="Times New Roman"/>
          <w:color w:val="333333"/>
        </w:rPr>
      </w:pPr>
    </w:p>
    <w:p w:rsidR="000D09C7" w:rsidRDefault="000D09C7" w:rsidP="008C28D4">
      <w:pPr>
        <w:spacing w:line="480" w:lineRule="auto"/>
        <w:rPr>
          <w:rFonts w:ascii="Times New Roman" w:eastAsia="Times New Roman" w:hAnsi="Times New Roman" w:cs="Times New Roman"/>
          <w:color w:val="333333"/>
        </w:rPr>
      </w:pPr>
    </w:p>
    <w:p w:rsidR="000D09C7" w:rsidRDefault="000D09C7" w:rsidP="008C28D4">
      <w:pPr>
        <w:spacing w:line="480" w:lineRule="auto"/>
        <w:rPr>
          <w:rFonts w:ascii="Times New Roman" w:eastAsia="Times New Roman" w:hAnsi="Times New Roman" w:cs="Times New Roman"/>
          <w:color w:val="333333"/>
        </w:rPr>
      </w:pPr>
    </w:p>
    <w:p w:rsidR="000D09C7" w:rsidRDefault="000D09C7" w:rsidP="008C28D4">
      <w:pPr>
        <w:spacing w:line="480" w:lineRule="auto"/>
        <w:rPr>
          <w:rFonts w:ascii="Times New Roman" w:eastAsia="Times New Roman" w:hAnsi="Times New Roman" w:cs="Times New Roman"/>
          <w:color w:val="333333"/>
        </w:rPr>
      </w:pPr>
    </w:p>
    <w:p w:rsidR="000D09C7" w:rsidRDefault="000D09C7" w:rsidP="008C28D4">
      <w:pPr>
        <w:spacing w:line="480" w:lineRule="auto"/>
        <w:rPr>
          <w:rFonts w:ascii="Times New Roman" w:eastAsia="Times New Roman" w:hAnsi="Times New Roman" w:cs="Times New Roman"/>
          <w:color w:val="333333"/>
        </w:rPr>
      </w:pPr>
    </w:p>
    <w:p w:rsidR="008C28D4" w:rsidRDefault="008C28D4" w:rsidP="00186E51">
      <w:pPr>
        <w:spacing w:line="480" w:lineRule="auto"/>
        <w:rPr>
          <w:rFonts w:ascii="Times New Roman" w:hAnsi="Times New Roman" w:cs="Times New Roman"/>
        </w:rPr>
      </w:pPr>
    </w:p>
    <w:p w:rsidR="008C28D4" w:rsidRDefault="008C28D4" w:rsidP="00186E51">
      <w:pPr>
        <w:spacing w:line="480" w:lineRule="auto"/>
        <w:rPr>
          <w:rFonts w:ascii="Times New Roman" w:hAnsi="Times New Roman" w:cs="Times New Roman"/>
        </w:rPr>
      </w:pPr>
    </w:p>
    <w:p w:rsidR="008C28D4" w:rsidRDefault="008C28D4" w:rsidP="00186E51">
      <w:pPr>
        <w:spacing w:line="480" w:lineRule="auto"/>
        <w:rPr>
          <w:rFonts w:ascii="Times New Roman" w:hAnsi="Times New Roman" w:cs="Times New Roman"/>
        </w:rPr>
      </w:pPr>
    </w:p>
    <w:p w:rsidR="008C28D4" w:rsidRDefault="008C28D4" w:rsidP="00186E51">
      <w:pPr>
        <w:spacing w:line="480" w:lineRule="auto"/>
        <w:rPr>
          <w:rFonts w:ascii="Times New Roman" w:hAnsi="Times New Roman" w:cs="Times New Roman"/>
        </w:rPr>
      </w:pPr>
    </w:p>
    <w:p w:rsidR="008C28D4" w:rsidRDefault="008C28D4" w:rsidP="00186E51">
      <w:pPr>
        <w:spacing w:line="480" w:lineRule="auto"/>
        <w:rPr>
          <w:rFonts w:ascii="Times New Roman" w:hAnsi="Times New Roman" w:cs="Times New Roman"/>
        </w:rPr>
      </w:pPr>
    </w:p>
    <w:p w:rsidR="008C28D4" w:rsidRDefault="008C28D4" w:rsidP="00186E51">
      <w:pPr>
        <w:spacing w:line="480" w:lineRule="auto"/>
        <w:rPr>
          <w:rFonts w:ascii="Times New Roman" w:hAnsi="Times New Roman" w:cs="Times New Roman"/>
        </w:rPr>
      </w:pPr>
    </w:p>
    <w:p w:rsidR="008C28D4" w:rsidRDefault="008C28D4" w:rsidP="00186E51">
      <w:pPr>
        <w:spacing w:line="480" w:lineRule="auto"/>
        <w:rPr>
          <w:rFonts w:ascii="Times New Roman" w:hAnsi="Times New Roman" w:cs="Times New Roman"/>
        </w:rPr>
      </w:pPr>
    </w:p>
    <w:p w:rsidR="008C28D4" w:rsidRDefault="008C28D4" w:rsidP="00186E51">
      <w:pPr>
        <w:spacing w:line="480" w:lineRule="auto"/>
        <w:rPr>
          <w:rFonts w:ascii="Times New Roman" w:hAnsi="Times New Roman" w:cs="Times New Roman"/>
        </w:rPr>
      </w:pPr>
    </w:p>
    <w:p w:rsidR="008C28D4" w:rsidRDefault="008C28D4" w:rsidP="00186E51">
      <w:pPr>
        <w:spacing w:line="480" w:lineRule="auto"/>
        <w:rPr>
          <w:rFonts w:ascii="Times New Roman" w:hAnsi="Times New Roman" w:cs="Times New Roman"/>
        </w:rPr>
      </w:pPr>
    </w:p>
    <w:p w:rsidR="008C28D4" w:rsidRDefault="008C28D4" w:rsidP="00186E51">
      <w:pPr>
        <w:spacing w:line="480" w:lineRule="auto"/>
        <w:rPr>
          <w:rFonts w:ascii="Times New Roman" w:hAnsi="Times New Roman" w:cs="Times New Roman"/>
        </w:rPr>
      </w:pPr>
    </w:p>
    <w:p w:rsidR="008C28D4" w:rsidRPr="00186E51" w:rsidRDefault="008C28D4" w:rsidP="00186E5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C28D4" w:rsidRPr="00186E51" w:rsidSect="002E10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51"/>
    <w:rsid w:val="000D09C7"/>
    <w:rsid w:val="001752F3"/>
    <w:rsid w:val="00186E51"/>
    <w:rsid w:val="001A0BE3"/>
    <w:rsid w:val="00257898"/>
    <w:rsid w:val="002E10E2"/>
    <w:rsid w:val="00390C6B"/>
    <w:rsid w:val="003967B4"/>
    <w:rsid w:val="003A3A51"/>
    <w:rsid w:val="003C2887"/>
    <w:rsid w:val="00440196"/>
    <w:rsid w:val="00626E52"/>
    <w:rsid w:val="007746B3"/>
    <w:rsid w:val="00817916"/>
    <w:rsid w:val="00820BDE"/>
    <w:rsid w:val="00876C70"/>
    <w:rsid w:val="008C28D4"/>
    <w:rsid w:val="008C2E07"/>
    <w:rsid w:val="008C75ED"/>
    <w:rsid w:val="00B56357"/>
    <w:rsid w:val="00B61539"/>
    <w:rsid w:val="00C1453C"/>
    <w:rsid w:val="00E24215"/>
    <w:rsid w:val="00E61439"/>
    <w:rsid w:val="00EA5DE2"/>
    <w:rsid w:val="00ED7FE2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E4D0B"/>
  <w14:defaultImageDpi w14:val="32767"/>
  <w15:chartTrackingRefBased/>
  <w15:docId w15:val="{B36EDB15-18A2-FD4A-9C6D-6986121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6E51"/>
  </w:style>
  <w:style w:type="character" w:styleId="Emphasis">
    <w:name w:val="Emphasis"/>
    <w:basedOn w:val="DefaultParagraphFont"/>
    <w:uiPriority w:val="20"/>
    <w:qFormat/>
    <w:rsid w:val="00186E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Trevar Lytle</cp:lastModifiedBy>
  <cp:revision>17</cp:revision>
  <dcterms:created xsi:type="dcterms:W3CDTF">2018-04-10T15:38:00Z</dcterms:created>
  <dcterms:modified xsi:type="dcterms:W3CDTF">2018-05-08T23:02:00Z</dcterms:modified>
  <cp:category/>
</cp:coreProperties>
</file>