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28ED4" w14:textId="77777777" w:rsidR="004B0A01" w:rsidRDefault="004B0A01" w:rsidP="001E0041">
      <w:pPr>
        <w:spacing w:line="240" w:lineRule="auto"/>
        <w:jc w:val="center"/>
        <w:rPr>
          <w:rFonts w:ascii="Times New Roman" w:hAnsi="Times New Roman" w:cs="Times New Roman"/>
          <w:b/>
          <w:sz w:val="24"/>
          <w:szCs w:val="24"/>
        </w:rPr>
      </w:pPr>
    </w:p>
    <w:p w14:paraId="205AD583" w14:textId="40EE45A4" w:rsidR="001E0041" w:rsidRPr="004926AC" w:rsidRDefault="001E0041" w:rsidP="001E0041">
      <w:pPr>
        <w:spacing w:line="240" w:lineRule="auto"/>
        <w:jc w:val="center"/>
        <w:rPr>
          <w:rFonts w:ascii="Cambria" w:hAnsi="Cambria" w:cs="Times New Roman"/>
          <w:b/>
          <w:sz w:val="24"/>
          <w:szCs w:val="24"/>
        </w:rPr>
      </w:pPr>
      <w:r w:rsidRPr="004926AC">
        <w:rPr>
          <w:rFonts w:ascii="Cambria" w:hAnsi="Cambria" w:cs="Times New Roman"/>
          <w:b/>
          <w:sz w:val="24"/>
          <w:szCs w:val="24"/>
        </w:rPr>
        <w:t>Gene Therapy, CRISPR/Cas9’s Applications in the Medical Field</w:t>
      </w:r>
    </w:p>
    <w:p w14:paraId="1C3CA735" w14:textId="5D6C5738" w:rsidR="00DB5214" w:rsidRPr="004926AC" w:rsidRDefault="00DB5214" w:rsidP="00DE4406">
      <w:pPr>
        <w:spacing w:line="240" w:lineRule="auto"/>
        <w:rPr>
          <w:rFonts w:ascii="Cambria" w:hAnsi="Cambria" w:cs="Times New Roman"/>
          <w:sz w:val="24"/>
          <w:szCs w:val="24"/>
        </w:rPr>
      </w:pPr>
      <w:r w:rsidRPr="004926AC">
        <w:rPr>
          <w:rFonts w:ascii="Cambria" w:hAnsi="Cambria" w:cs="Times New Roman"/>
          <w:sz w:val="24"/>
          <w:szCs w:val="24"/>
        </w:rPr>
        <w:t>Abstract</w:t>
      </w:r>
    </w:p>
    <w:p w14:paraId="7B183F5F" w14:textId="2D8E1EFF" w:rsidR="00DB5214" w:rsidRPr="004926AC" w:rsidRDefault="00DB5214" w:rsidP="00DE4406">
      <w:pPr>
        <w:spacing w:line="240" w:lineRule="auto"/>
        <w:ind w:firstLine="720"/>
        <w:rPr>
          <w:rFonts w:ascii="Cambria" w:hAnsi="Cambria" w:cs="Times New Roman"/>
          <w:sz w:val="24"/>
          <w:szCs w:val="24"/>
        </w:rPr>
      </w:pPr>
      <w:r w:rsidRPr="004926AC">
        <w:rPr>
          <w:rFonts w:ascii="Cambria" w:hAnsi="Cambria" w:cs="Times New Roman"/>
          <w:sz w:val="24"/>
          <w:szCs w:val="24"/>
        </w:rPr>
        <w:t xml:space="preserve">“CRISPR/Cas9-mediated glycolate oxidase disruption is an efﬁcacious and safe treatment for primary hyperoxaluria type I” </w:t>
      </w:r>
      <w:r w:rsidR="00734C6D" w:rsidRPr="004926AC">
        <w:rPr>
          <w:rFonts w:ascii="Cambria" w:hAnsi="Cambria" w:cs="Times New Roman"/>
          <w:sz w:val="24"/>
          <w:szCs w:val="24"/>
        </w:rPr>
        <w:t>(</w:t>
      </w:r>
      <w:proofErr w:type="spellStart"/>
      <w:r w:rsidR="00734C6D" w:rsidRPr="004926AC">
        <w:rPr>
          <w:rFonts w:ascii="Cambria" w:hAnsi="Cambria" w:cs="Times New Roman"/>
          <w:sz w:val="24"/>
          <w:szCs w:val="24"/>
        </w:rPr>
        <w:t>Barbiera</w:t>
      </w:r>
      <w:proofErr w:type="spellEnd"/>
      <w:r w:rsidR="00734C6D" w:rsidRPr="004926AC">
        <w:rPr>
          <w:rFonts w:ascii="Cambria" w:hAnsi="Cambria" w:cs="Times New Roman"/>
          <w:sz w:val="24"/>
          <w:szCs w:val="24"/>
        </w:rPr>
        <w:t xml:space="preserve"> et al. 2018), </w:t>
      </w:r>
      <w:r w:rsidRPr="004926AC">
        <w:rPr>
          <w:rFonts w:ascii="Cambria" w:hAnsi="Cambria" w:cs="Times New Roman"/>
          <w:sz w:val="24"/>
          <w:szCs w:val="24"/>
        </w:rPr>
        <w:t>proposes, exactly as the title says, that the CRISPR/Cas9 system is a viable option for treating type 1 primary hyperoxaluria. It lays the groundwork for the proposal by mentioning several other genetic diseases that the CRISPR/Cas9 system has been used to treat, as well as the specific</w:t>
      </w:r>
      <w:r w:rsidR="00C7238D" w:rsidRPr="004926AC">
        <w:rPr>
          <w:rFonts w:ascii="Cambria" w:hAnsi="Cambria" w:cs="Times New Roman"/>
          <w:sz w:val="24"/>
          <w:szCs w:val="24"/>
        </w:rPr>
        <w:t>s of the gene defect that cause</w:t>
      </w:r>
      <w:r w:rsidR="009C7DF0" w:rsidRPr="004926AC">
        <w:rPr>
          <w:rFonts w:ascii="Cambria" w:hAnsi="Cambria" w:cs="Times New Roman"/>
          <w:sz w:val="24"/>
          <w:szCs w:val="24"/>
        </w:rPr>
        <w:t>s</w:t>
      </w:r>
      <w:r w:rsidR="00C7238D" w:rsidRPr="004926AC">
        <w:rPr>
          <w:rFonts w:ascii="Cambria" w:hAnsi="Cambria" w:cs="Times New Roman"/>
          <w:sz w:val="24"/>
          <w:szCs w:val="24"/>
        </w:rPr>
        <w:t xml:space="preserve"> PH1, the AGXT gene. It states that en vivo correction is not a viable treatment option for the disease due to the lack of selective advantage for the modified cells and proposes a different approach. By targeting genes that express nonessential enzymes, the team believes that it can significantly reduces the oxalate buildup that causes the symptoms of the disease. This hypothesis is further confirmed by positive test results in mice.</w:t>
      </w:r>
      <w:r w:rsidR="00B01E48" w:rsidRPr="004926AC">
        <w:rPr>
          <w:rFonts w:ascii="Cambria" w:hAnsi="Cambria" w:cs="Times New Roman"/>
          <w:sz w:val="24"/>
          <w:szCs w:val="24"/>
        </w:rPr>
        <w:t xml:space="preserve"> Human trials of GO silencing by this method were attempted in 2016, but there were some definite areas for improvement. While effective, the treatment currently needs to be administered several times to combat long term effects, and GO silencing using small molecules doesn’t block the enzyme completely, meaning that oxalate buildup still occurs, but a much slower rate, reducing patients</w:t>
      </w:r>
      <w:r w:rsidR="00BF2252" w:rsidRPr="004926AC">
        <w:rPr>
          <w:rFonts w:ascii="Cambria" w:hAnsi="Cambria" w:cs="Times New Roman"/>
          <w:sz w:val="24"/>
          <w:szCs w:val="24"/>
        </w:rPr>
        <w:t>’</w:t>
      </w:r>
      <w:r w:rsidR="00B01E48" w:rsidRPr="004926AC">
        <w:rPr>
          <w:rFonts w:ascii="Cambria" w:hAnsi="Cambria" w:cs="Times New Roman"/>
          <w:sz w:val="24"/>
          <w:szCs w:val="24"/>
        </w:rPr>
        <w:t xml:space="preserve"> risk of developing end stage renal </w:t>
      </w:r>
      <w:r w:rsidR="00BF2252" w:rsidRPr="004926AC">
        <w:rPr>
          <w:rFonts w:ascii="Cambria" w:hAnsi="Cambria" w:cs="Times New Roman"/>
          <w:sz w:val="24"/>
          <w:szCs w:val="24"/>
        </w:rPr>
        <w:t xml:space="preserve">disease </w:t>
      </w:r>
      <w:r w:rsidR="00B01E48" w:rsidRPr="004926AC">
        <w:rPr>
          <w:rFonts w:ascii="Cambria" w:hAnsi="Cambria" w:cs="Times New Roman"/>
          <w:sz w:val="24"/>
          <w:szCs w:val="24"/>
        </w:rPr>
        <w:t>(ESRD), a</w:t>
      </w:r>
      <w:r w:rsidR="00BF2252" w:rsidRPr="004926AC">
        <w:rPr>
          <w:rFonts w:ascii="Cambria" w:hAnsi="Cambria" w:cs="Times New Roman"/>
          <w:sz w:val="24"/>
          <w:szCs w:val="24"/>
        </w:rPr>
        <w:t>n affliction of the kidneys that can be very fatal</w:t>
      </w:r>
      <w:r w:rsidR="00B01E48" w:rsidRPr="004926AC">
        <w:rPr>
          <w:rFonts w:ascii="Cambria" w:hAnsi="Cambria" w:cs="Times New Roman"/>
          <w:sz w:val="24"/>
          <w:szCs w:val="24"/>
        </w:rPr>
        <w:t xml:space="preserve">. The major questions for researchers hoping to take this topic further </w:t>
      </w:r>
      <w:r w:rsidR="00C6416A" w:rsidRPr="004926AC">
        <w:rPr>
          <w:rFonts w:ascii="Cambria" w:hAnsi="Cambria" w:cs="Times New Roman"/>
          <w:sz w:val="24"/>
          <w:szCs w:val="24"/>
        </w:rPr>
        <w:t>concern whether there is a method for more effective</w:t>
      </w:r>
      <w:r w:rsidR="00BF2252" w:rsidRPr="004926AC">
        <w:rPr>
          <w:rFonts w:ascii="Cambria" w:hAnsi="Cambria" w:cs="Times New Roman"/>
          <w:sz w:val="24"/>
          <w:szCs w:val="24"/>
        </w:rPr>
        <w:t>ly inhibiting the glycolate oxidase enzyme while maintaining the standard of safety that the currently proposed procedure has</w:t>
      </w:r>
      <w:r w:rsidR="00734C6D" w:rsidRPr="004926AC">
        <w:rPr>
          <w:rFonts w:ascii="Cambria" w:hAnsi="Cambria" w:cs="Times New Roman"/>
          <w:sz w:val="24"/>
          <w:szCs w:val="24"/>
        </w:rPr>
        <w:t>.</w:t>
      </w:r>
    </w:p>
    <w:p w14:paraId="4CF798B5" w14:textId="1972F5F0" w:rsidR="0045234C" w:rsidRPr="004926AC" w:rsidRDefault="0045234C" w:rsidP="00DE4406">
      <w:pPr>
        <w:spacing w:line="240" w:lineRule="auto"/>
        <w:rPr>
          <w:rFonts w:ascii="Cambria" w:hAnsi="Cambria" w:cs="Times New Roman"/>
          <w:sz w:val="24"/>
          <w:szCs w:val="24"/>
        </w:rPr>
      </w:pPr>
      <w:r w:rsidRPr="004926AC">
        <w:rPr>
          <w:rFonts w:ascii="Cambria" w:hAnsi="Cambria" w:cs="Times New Roman"/>
          <w:sz w:val="24"/>
          <w:szCs w:val="24"/>
        </w:rPr>
        <w:t>Introduction</w:t>
      </w:r>
    </w:p>
    <w:p w14:paraId="70BACD88" w14:textId="0472E283" w:rsidR="00065F45" w:rsidRPr="004926AC" w:rsidRDefault="0045234C" w:rsidP="00DB637B">
      <w:pPr>
        <w:spacing w:line="240" w:lineRule="auto"/>
        <w:ind w:firstLine="720"/>
        <w:rPr>
          <w:rFonts w:ascii="Cambria" w:hAnsi="Cambria" w:cs="Times New Roman"/>
          <w:sz w:val="24"/>
          <w:szCs w:val="24"/>
        </w:rPr>
      </w:pPr>
      <w:r w:rsidRPr="004926AC">
        <w:rPr>
          <w:rFonts w:ascii="Cambria" w:hAnsi="Cambria" w:cs="Times New Roman"/>
          <w:sz w:val="24"/>
          <w:szCs w:val="24"/>
        </w:rPr>
        <w:tab/>
      </w:r>
      <w:r w:rsidR="00E631CD" w:rsidRPr="004926AC">
        <w:rPr>
          <w:rFonts w:ascii="Cambria" w:hAnsi="Cambria" w:cs="Times New Roman"/>
          <w:sz w:val="24"/>
          <w:szCs w:val="24"/>
        </w:rPr>
        <w:t>CRISPR/Cas9</w:t>
      </w:r>
      <w:r w:rsidR="00DB637B" w:rsidRPr="004926AC">
        <w:rPr>
          <w:rFonts w:ascii="Cambria" w:hAnsi="Cambria" w:cs="Times New Roman"/>
          <w:sz w:val="24"/>
          <w:szCs w:val="24"/>
        </w:rPr>
        <w:t xml:space="preserve"> or Clustered regularly interspaced short palindromic repeats/ CRISPR associated protein 9,</w:t>
      </w:r>
      <w:r w:rsidR="00E631CD" w:rsidRPr="004926AC">
        <w:rPr>
          <w:rFonts w:ascii="Cambria" w:hAnsi="Cambria" w:cs="Times New Roman"/>
          <w:sz w:val="24"/>
          <w:szCs w:val="24"/>
        </w:rPr>
        <w:t xml:space="preserve"> is a system </w:t>
      </w:r>
      <w:r w:rsidR="00656DD6" w:rsidRPr="004926AC">
        <w:rPr>
          <w:rFonts w:ascii="Cambria" w:hAnsi="Cambria" w:cs="Times New Roman"/>
          <w:sz w:val="24"/>
          <w:szCs w:val="24"/>
        </w:rPr>
        <w:t>e</w:t>
      </w:r>
      <w:r w:rsidR="00BF2252" w:rsidRPr="004926AC">
        <w:rPr>
          <w:rFonts w:ascii="Cambria" w:hAnsi="Cambria" w:cs="Times New Roman"/>
          <w:sz w:val="24"/>
          <w:szCs w:val="24"/>
        </w:rPr>
        <w:t>m</w:t>
      </w:r>
      <w:r w:rsidR="00656DD6" w:rsidRPr="004926AC">
        <w:rPr>
          <w:rFonts w:ascii="Cambria" w:hAnsi="Cambria" w:cs="Times New Roman"/>
          <w:sz w:val="24"/>
          <w:szCs w:val="24"/>
        </w:rPr>
        <w:t>ployed</w:t>
      </w:r>
      <w:r w:rsidR="00E631CD" w:rsidRPr="004926AC">
        <w:rPr>
          <w:rFonts w:ascii="Cambria" w:hAnsi="Cambria" w:cs="Times New Roman"/>
          <w:sz w:val="24"/>
          <w:szCs w:val="24"/>
        </w:rPr>
        <w:t xml:space="preserve"> gene modification that uses a </w:t>
      </w:r>
      <w:r w:rsidR="009044F8" w:rsidRPr="004926AC">
        <w:rPr>
          <w:rFonts w:ascii="Cambria" w:hAnsi="Cambria" w:cs="Times New Roman"/>
          <w:sz w:val="24"/>
          <w:szCs w:val="24"/>
        </w:rPr>
        <w:t>“</w:t>
      </w:r>
      <w:r w:rsidR="00CA469D" w:rsidRPr="004926AC">
        <w:rPr>
          <w:rFonts w:ascii="Cambria" w:hAnsi="Cambria" w:cs="Times New Roman"/>
          <w:sz w:val="24"/>
          <w:szCs w:val="24"/>
        </w:rPr>
        <w:t xml:space="preserve">programmable single guide RNA strand to guide Cas9 endonuclease </w:t>
      </w:r>
      <w:r w:rsidR="009044F8" w:rsidRPr="004926AC">
        <w:rPr>
          <w:rFonts w:ascii="Cambria" w:hAnsi="Cambria" w:cs="Times New Roman"/>
          <w:sz w:val="24"/>
          <w:szCs w:val="24"/>
        </w:rPr>
        <w:t>to a specific locus on a DNA strand and induce Double Strand Breaks or DSBs.”</w:t>
      </w:r>
      <w:r w:rsidR="00BF2252" w:rsidRPr="004926AC">
        <w:rPr>
          <w:rFonts w:ascii="Cambria" w:hAnsi="Cambria" w:cs="Times New Roman"/>
          <w:sz w:val="24"/>
          <w:szCs w:val="24"/>
        </w:rPr>
        <w:t xml:space="preserve"> </w:t>
      </w:r>
      <w:r w:rsidR="00B01FAE" w:rsidRPr="004926AC">
        <w:rPr>
          <w:rFonts w:ascii="Cambria" w:hAnsi="Cambria" w:cs="Times New Roman"/>
          <w:sz w:val="24"/>
          <w:szCs w:val="24"/>
        </w:rPr>
        <w:t>The broken</w:t>
      </w:r>
      <w:r w:rsidR="00BD227F" w:rsidRPr="004926AC">
        <w:rPr>
          <w:rFonts w:ascii="Cambria" w:hAnsi="Cambria" w:cs="Times New Roman"/>
          <w:sz w:val="24"/>
          <w:szCs w:val="24"/>
        </w:rPr>
        <w:t xml:space="preserve"> strands are repaired via homologous recombination or, if inducing mutations is the goal, through non</w:t>
      </w:r>
      <w:r w:rsidR="00BF2252" w:rsidRPr="004926AC">
        <w:rPr>
          <w:rFonts w:ascii="Cambria" w:hAnsi="Cambria" w:cs="Times New Roman"/>
          <w:sz w:val="24"/>
          <w:szCs w:val="24"/>
        </w:rPr>
        <w:t>-</w:t>
      </w:r>
      <w:r w:rsidR="00BD227F" w:rsidRPr="004926AC">
        <w:rPr>
          <w:rFonts w:ascii="Cambria" w:hAnsi="Cambria" w:cs="Times New Roman"/>
          <w:sz w:val="24"/>
          <w:szCs w:val="24"/>
        </w:rPr>
        <w:t>homologous end join</w:t>
      </w:r>
      <w:r w:rsidR="00BF2252" w:rsidRPr="004926AC">
        <w:rPr>
          <w:rFonts w:ascii="Cambria" w:hAnsi="Cambria" w:cs="Times New Roman"/>
          <w:sz w:val="24"/>
          <w:szCs w:val="24"/>
        </w:rPr>
        <w:t>ing</w:t>
      </w:r>
      <w:r w:rsidR="00B01FAE" w:rsidRPr="004926AC">
        <w:rPr>
          <w:rFonts w:ascii="Cambria" w:hAnsi="Cambria" w:cs="Times New Roman"/>
          <w:sz w:val="24"/>
          <w:szCs w:val="24"/>
        </w:rPr>
        <w:t xml:space="preserve">. Cas9 itself is a protein first found in </w:t>
      </w:r>
      <w:r w:rsidR="003C63B0" w:rsidRPr="004926AC">
        <w:rPr>
          <w:rFonts w:ascii="Cambria" w:hAnsi="Cambria" w:cs="Times New Roman"/>
          <w:i/>
          <w:sz w:val="24"/>
          <w:szCs w:val="24"/>
        </w:rPr>
        <w:t xml:space="preserve">S. </w:t>
      </w:r>
      <w:proofErr w:type="spellStart"/>
      <w:r w:rsidR="003C63B0" w:rsidRPr="004926AC">
        <w:rPr>
          <w:rFonts w:ascii="Cambria" w:hAnsi="Cambria" w:cs="Times New Roman"/>
          <w:i/>
          <w:sz w:val="24"/>
          <w:szCs w:val="24"/>
        </w:rPr>
        <w:t>Pyrogenes</w:t>
      </w:r>
      <w:proofErr w:type="spellEnd"/>
      <w:r w:rsidR="00B01FAE" w:rsidRPr="004926AC">
        <w:rPr>
          <w:rFonts w:ascii="Cambria" w:hAnsi="Cambria" w:cs="Times New Roman"/>
          <w:sz w:val="24"/>
          <w:szCs w:val="24"/>
        </w:rPr>
        <w:t>, as part of its immune system.</w:t>
      </w:r>
      <w:r w:rsidR="001128D4" w:rsidRPr="004926AC">
        <w:rPr>
          <w:rFonts w:ascii="Cambria" w:hAnsi="Cambria" w:cs="Times New Roman"/>
          <w:sz w:val="24"/>
          <w:szCs w:val="24"/>
        </w:rPr>
        <w:t xml:space="preserve"> </w:t>
      </w:r>
      <w:r w:rsidR="004276E4" w:rsidRPr="004926AC">
        <w:rPr>
          <w:rFonts w:ascii="Cambria" w:hAnsi="Cambria" w:cs="Times New Roman"/>
          <w:sz w:val="24"/>
          <w:szCs w:val="24"/>
        </w:rPr>
        <w:t>CRISPR associated protein</w:t>
      </w:r>
      <w:r w:rsidR="001128D4" w:rsidRPr="004926AC">
        <w:rPr>
          <w:rFonts w:ascii="Cambria" w:hAnsi="Cambria" w:cs="Times New Roman"/>
          <w:sz w:val="24"/>
          <w:szCs w:val="24"/>
        </w:rPr>
        <w:t>s</w:t>
      </w:r>
      <w:r w:rsidR="004276E4" w:rsidRPr="004926AC">
        <w:rPr>
          <w:rFonts w:ascii="Cambria" w:hAnsi="Cambria" w:cs="Times New Roman"/>
          <w:sz w:val="24"/>
          <w:szCs w:val="24"/>
        </w:rPr>
        <w:t xml:space="preserve"> </w:t>
      </w:r>
      <w:r w:rsidR="001128D4" w:rsidRPr="004926AC">
        <w:rPr>
          <w:rFonts w:ascii="Cambria" w:hAnsi="Cambria" w:cs="Times New Roman"/>
          <w:sz w:val="24"/>
          <w:szCs w:val="24"/>
        </w:rPr>
        <w:t>are</w:t>
      </w:r>
      <w:r w:rsidR="004276E4" w:rsidRPr="004926AC">
        <w:rPr>
          <w:rFonts w:ascii="Cambria" w:hAnsi="Cambria" w:cs="Times New Roman"/>
          <w:sz w:val="24"/>
          <w:szCs w:val="24"/>
        </w:rPr>
        <w:t xml:space="preserve"> used in the bacterial</w:t>
      </w:r>
      <w:r w:rsidR="001128D4" w:rsidRPr="004926AC">
        <w:rPr>
          <w:rFonts w:ascii="Cambria" w:hAnsi="Cambria" w:cs="Times New Roman"/>
          <w:sz w:val="24"/>
          <w:szCs w:val="24"/>
        </w:rPr>
        <w:t xml:space="preserve"> and archaeal</w:t>
      </w:r>
      <w:r w:rsidR="004276E4" w:rsidRPr="004926AC">
        <w:rPr>
          <w:rFonts w:ascii="Cambria" w:hAnsi="Cambria" w:cs="Times New Roman"/>
          <w:sz w:val="24"/>
          <w:szCs w:val="24"/>
        </w:rPr>
        <w:t xml:space="preserve"> immune response to recognize</w:t>
      </w:r>
      <w:r w:rsidR="001128D4" w:rsidRPr="004926AC">
        <w:rPr>
          <w:rFonts w:ascii="Cambria" w:hAnsi="Cambria" w:cs="Times New Roman"/>
          <w:sz w:val="24"/>
          <w:szCs w:val="24"/>
        </w:rPr>
        <w:t xml:space="preserve"> and cleave</w:t>
      </w:r>
      <w:r w:rsidR="004276E4" w:rsidRPr="004926AC">
        <w:rPr>
          <w:rFonts w:ascii="Cambria" w:hAnsi="Cambria" w:cs="Times New Roman"/>
          <w:sz w:val="24"/>
          <w:szCs w:val="24"/>
        </w:rPr>
        <w:t xml:space="preserve"> viral DNA within </w:t>
      </w:r>
      <w:r w:rsidR="001128D4" w:rsidRPr="004926AC">
        <w:rPr>
          <w:rFonts w:ascii="Cambria" w:hAnsi="Cambria" w:cs="Times New Roman"/>
          <w:sz w:val="24"/>
          <w:szCs w:val="24"/>
        </w:rPr>
        <w:t>cells, thus preventing expression of viral DNA that would be harmful to the cell’s normal functioning.</w:t>
      </w:r>
    </w:p>
    <w:p w14:paraId="57316A62" w14:textId="0700414D" w:rsidR="00DE4406" w:rsidRPr="004926AC" w:rsidRDefault="001128D4" w:rsidP="00DE4406">
      <w:pPr>
        <w:spacing w:line="240" w:lineRule="auto"/>
        <w:ind w:firstLine="720"/>
        <w:rPr>
          <w:rFonts w:ascii="Cambria" w:hAnsi="Cambria" w:cs="Times New Roman"/>
          <w:sz w:val="24"/>
          <w:szCs w:val="24"/>
        </w:rPr>
      </w:pPr>
      <w:r w:rsidRPr="004926AC">
        <w:rPr>
          <w:rFonts w:ascii="Cambria" w:hAnsi="Cambria" w:cs="Times New Roman"/>
          <w:sz w:val="24"/>
          <w:szCs w:val="24"/>
        </w:rPr>
        <w:t xml:space="preserve"> The CRISPR/Cas9 system has revolutionized the field of gene editing by making gene editing and gene therapy</w:t>
      </w:r>
      <w:r w:rsidR="0053576A" w:rsidRPr="004926AC">
        <w:rPr>
          <w:rFonts w:ascii="Cambria" w:hAnsi="Cambria" w:cs="Times New Roman"/>
          <w:sz w:val="24"/>
          <w:szCs w:val="24"/>
        </w:rPr>
        <w:t xml:space="preserve"> much more</w:t>
      </w:r>
      <w:r w:rsidRPr="004926AC">
        <w:rPr>
          <w:rFonts w:ascii="Cambria" w:hAnsi="Cambria" w:cs="Times New Roman"/>
          <w:sz w:val="24"/>
          <w:szCs w:val="24"/>
        </w:rPr>
        <w:t xml:space="preserve"> viable and efficient options for widespread use. With the advent of </w:t>
      </w:r>
      <w:r w:rsidR="0053576A" w:rsidRPr="004926AC">
        <w:rPr>
          <w:rFonts w:ascii="Cambria" w:hAnsi="Cambria" w:cs="Times New Roman"/>
          <w:sz w:val="24"/>
          <w:szCs w:val="24"/>
        </w:rPr>
        <w:t xml:space="preserve">the </w:t>
      </w:r>
      <w:r w:rsidRPr="004926AC">
        <w:rPr>
          <w:rFonts w:ascii="Cambria" w:hAnsi="Cambria" w:cs="Times New Roman"/>
          <w:sz w:val="24"/>
          <w:szCs w:val="24"/>
        </w:rPr>
        <w:t xml:space="preserve">CRISPR/Cas9 </w:t>
      </w:r>
      <w:r w:rsidR="0053576A" w:rsidRPr="004926AC">
        <w:rPr>
          <w:rFonts w:ascii="Cambria" w:hAnsi="Cambria" w:cs="Times New Roman"/>
          <w:sz w:val="24"/>
          <w:szCs w:val="24"/>
        </w:rPr>
        <w:t xml:space="preserve">modification </w:t>
      </w:r>
      <w:r w:rsidRPr="004926AC">
        <w:rPr>
          <w:rFonts w:ascii="Cambria" w:hAnsi="Cambria" w:cs="Times New Roman"/>
          <w:sz w:val="24"/>
          <w:szCs w:val="24"/>
        </w:rPr>
        <w:t>many new methods of treatment have</w:t>
      </w:r>
      <w:r w:rsidR="00065F45" w:rsidRPr="004926AC">
        <w:rPr>
          <w:rFonts w:ascii="Cambria" w:hAnsi="Cambria" w:cs="Times New Roman"/>
          <w:sz w:val="24"/>
          <w:szCs w:val="24"/>
        </w:rPr>
        <w:t xml:space="preserve"> arisen for various ailments. The system is being used to attempt to fight H</w:t>
      </w:r>
      <w:r w:rsidR="00734C6D" w:rsidRPr="004926AC">
        <w:rPr>
          <w:rFonts w:ascii="Cambria" w:hAnsi="Cambria" w:cs="Times New Roman"/>
          <w:sz w:val="24"/>
          <w:szCs w:val="24"/>
        </w:rPr>
        <w:t>IV</w:t>
      </w:r>
      <w:r w:rsidR="00065F45" w:rsidRPr="004926AC">
        <w:rPr>
          <w:rFonts w:ascii="Cambria" w:hAnsi="Cambria" w:cs="Times New Roman"/>
          <w:sz w:val="24"/>
          <w:szCs w:val="24"/>
        </w:rPr>
        <w:t>. In addition to combating the spread of viruses, treatments that employ the CRISPR/Cas9 system are being developed to target several different genetic diseases</w:t>
      </w:r>
      <w:r w:rsidR="008A3152" w:rsidRPr="004926AC">
        <w:rPr>
          <w:rFonts w:ascii="Cambria" w:hAnsi="Cambria" w:cs="Times New Roman"/>
          <w:sz w:val="24"/>
          <w:szCs w:val="24"/>
        </w:rPr>
        <w:t xml:space="preserve"> such as</w:t>
      </w:r>
      <w:r w:rsidR="002F66BC" w:rsidRPr="004926AC">
        <w:rPr>
          <w:rFonts w:ascii="Cambria" w:hAnsi="Cambria" w:cs="Times New Roman"/>
          <w:sz w:val="24"/>
          <w:szCs w:val="24"/>
        </w:rPr>
        <w:t xml:space="preserve"> </w:t>
      </w:r>
      <w:r w:rsidR="00392A7E" w:rsidRPr="004926AC">
        <w:rPr>
          <w:rFonts w:ascii="Cambria" w:hAnsi="Cambria" w:cs="Times New Roman"/>
          <w:sz w:val="24"/>
          <w:szCs w:val="24"/>
        </w:rPr>
        <w:t>hemophilia, Duchenne muscular dystrophy, and, as is the case with this article, primary hyperoxalurias. Primary hyperoxalurias are a group of genetic diseases characterized by a common cause, oxalate overproduction due to defects in the enzymes that control glyoxylate metabolism.</w:t>
      </w:r>
      <w:r w:rsidR="003A2E69" w:rsidRPr="004926AC">
        <w:rPr>
          <w:rFonts w:ascii="Cambria" w:hAnsi="Cambria" w:cs="Times New Roman"/>
          <w:sz w:val="24"/>
          <w:szCs w:val="24"/>
        </w:rPr>
        <w:t xml:space="preserve"> While oxalate is normally present in the body, it is usually in much smaller amounts than in those </w:t>
      </w:r>
      <w:r w:rsidR="003A2E69" w:rsidRPr="004926AC">
        <w:rPr>
          <w:rFonts w:ascii="Cambria" w:hAnsi="Cambria" w:cs="Times New Roman"/>
          <w:sz w:val="24"/>
          <w:szCs w:val="24"/>
        </w:rPr>
        <w:lastRenderedPageBreak/>
        <w:t xml:space="preserve">affected by primary hyperoxaluria and is filtered harmlessly through the kidneys and out of the body through urination, in patients with PH however the buildup of oxalate in the renal system can cause a variety of health conditions </w:t>
      </w:r>
      <w:r w:rsidR="00DE4406" w:rsidRPr="004926AC">
        <w:rPr>
          <w:rFonts w:ascii="Cambria" w:hAnsi="Cambria" w:cs="Times New Roman"/>
          <w:sz w:val="24"/>
          <w:szCs w:val="24"/>
        </w:rPr>
        <w:t>culminating in end stage renal disease</w:t>
      </w:r>
      <w:r w:rsidR="003A2E69" w:rsidRPr="004926AC">
        <w:rPr>
          <w:rFonts w:ascii="Cambria" w:hAnsi="Cambria" w:cs="Times New Roman"/>
          <w:sz w:val="24"/>
          <w:szCs w:val="24"/>
        </w:rPr>
        <w:t>.</w:t>
      </w:r>
      <w:r w:rsidR="00392A7E" w:rsidRPr="004926AC">
        <w:rPr>
          <w:rFonts w:ascii="Cambria" w:hAnsi="Cambria" w:cs="Times New Roman"/>
          <w:sz w:val="24"/>
          <w:szCs w:val="24"/>
        </w:rPr>
        <w:t xml:space="preserve"> There are three types of primary hyperoxaluria, named PH1, PH2, and PH3.</w:t>
      </w:r>
      <w:r w:rsidR="003A2E69" w:rsidRPr="004926AC">
        <w:rPr>
          <w:rFonts w:ascii="Cambria" w:hAnsi="Cambria" w:cs="Times New Roman"/>
          <w:sz w:val="24"/>
          <w:szCs w:val="24"/>
        </w:rPr>
        <w:t xml:space="preserve"> The most prevalent type is PH1, a life</w:t>
      </w:r>
      <w:r w:rsidR="0005640B" w:rsidRPr="004926AC">
        <w:rPr>
          <w:rFonts w:ascii="Cambria" w:hAnsi="Cambria" w:cs="Times New Roman"/>
          <w:sz w:val="24"/>
          <w:szCs w:val="24"/>
        </w:rPr>
        <w:t>-</w:t>
      </w:r>
      <w:r w:rsidR="003A2E69" w:rsidRPr="004926AC">
        <w:rPr>
          <w:rFonts w:ascii="Cambria" w:hAnsi="Cambria" w:cs="Times New Roman"/>
          <w:sz w:val="24"/>
          <w:szCs w:val="24"/>
        </w:rPr>
        <w:t>threatening affliction that affect</w:t>
      </w:r>
      <w:r w:rsidR="007216C7" w:rsidRPr="004926AC">
        <w:rPr>
          <w:rFonts w:ascii="Cambria" w:hAnsi="Cambria" w:cs="Times New Roman"/>
          <w:sz w:val="24"/>
          <w:szCs w:val="24"/>
        </w:rPr>
        <w:t>s</w:t>
      </w:r>
      <w:r w:rsidR="003A2E69" w:rsidRPr="004926AC">
        <w:rPr>
          <w:rFonts w:ascii="Cambria" w:hAnsi="Cambria" w:cs="Times New Roman"/>
          <w:sz w:val="24"/>
          <w:szCs w:val="24"/>
        </w:rPr>
        <w:t xml:space="preserve"> the A</w:t>
      </w:r>
      <w:r w:rsidR="0005640B" w:rsidRPr="004926AC">
        <w:rPr>
          <w:rFonts w:ascii="Cambria" w:hAnsi="Cambria" w:cs="Times New Roman"/>
          <w:sz w:val="24"/>
          <w:szCs w:val="24"/>
        </w:rPr>
        <w:t xml:space="preserve">GXT gene, which regulates the expression of </w:t>
      </w:r>
      <w:r w:rsidR="007216C7" w:rsidRPr="004926AC">
        <w:rPr>
          <w:rFonts w:ascii="Cambria" w:hAnsi="Cambria" w:cs="Times New Roman"/>
          <w:sz w:val="24"/>
          <w:szCs w:val="24"/>
        </w:rPr>
        <w:t>alanine glyoxylate aminotransferase</w:t>
      </w:r>
      <w:r w:rsidR="00FF4E04" w:rsidRPr="004926AC">
        <w:rPr>
          <w:rFonts w:ascii="Cambria" w:hAnsi="Cambria" w:cs="Times New Roman"/>
          <w:sz w:val="24"/>
          <w:szCs w:val="24"/>
        </w:rPr>
        <w:t>.</w:t>
      </w:r>
      <w:r w:rsidR="00BF2252" w:rsidRPr="004926AC">
        <w:rPr>
          <w:rFonts w:ascii="Cambria" w:hAnsi="Cambria" w:cs="Times New Roman"/>
          <w:sz w:val="24"/>
          <w:szCs w:val="24"/>
        </w:rPr>
        <w:t xml:space="preserve"> Alanine glyoxylate aminotransferase’s function is to convert the relatively insoluble glyoxylate into glycine, a much less harmful compound for the kidneys.</w:t>
      </w:r>
      <w:r w:rsidR="00FF4E04" w:rsidRPr="004926AC">
        <w:rPr>
          <w:rFonts w:ascii="Cambria" w:hAnsi="Cambria" w:cs="Times New Roman"/>
          <w:sz w:val="24"/>
          <w:szCs w:val="24"/>
        </w:rPr>
        <w:t xml:space="preserve"> As the disease progress</w:t>
      </w:r>
      <w:r w:rsidR="00AF737A" w:rsidRPr="004926AC">
        <w:rPr>
          <w:rFonts w:ascii="Cambria" w:hAnsi="Cambria" w:cs="Times New Roman"/>
          <w:sz w:val="24"/>
          <w:szCs w:val="24"/>
        </w:rPr>
        <w:t>es</w:t>
      </w:r>
      <w:r w:rsidR="00B01E48" w:rsidRPr="004926AC">
        <w:rPr>
          <w:rFonts w:ascii="Cambria" w:hAnsi="Cambria" w:cs="Times New Roman"/>
          <w:sz w:val="24"/>
          <w:szCs w:val="24"/>
        </w:rPr>
        <w:t xml:space="preserve"> </w:t>
      </w:r>
      <w:r w:rsidR="00C11FF1" w:rsidRPr="004926AC">
        <w:rPr>
          <w:rFonts w:ascii="Cambria" w:hAnsi="Cambria" w:cs="Times New Roman"/>
          <w:sz w:val="24"/>
          <w:szCs w:val="24"/>
        </w:rPr>
        <w:t>it cause</w:t>
      </w:r>
      <w:r w:rsidR="00DE4406" w:rsidRPr="004926AC">
        <w:rPr>
          <w:rFonts w:ascii="Cambria" w:hAnsi="Cambria" w:cs="Times New Roman"/>
          <w:sz w:val="24"/>
          <w:szCs w:val="24"/>
        </w:rPr>
        <w:t>s</w:t>
      </w:r>
      <w:r w:rsidR="00DB5214" w:rsidRPr="004926AC">
        <w:rPr>
          <w:rFonts w:ascii="Cambria" w:hAnsi="Cambria" w:cs="Times New Roman"/>
          <w:sz w:val="24"/>
          <w:szCs w:val="24"/>
        </w:rPr>
        <w:t xml:space="preserve"> </w:t>
      </w:r>
      <w:r w:rsidR="003C63B0" w:rsidRPr="004926AC">
        <w:rPr>
          <w:rFonts w:ascii="Cambria" w:hAnsi="Cambria" w:cs="Times New Roman"/>
          <w:sz w:val="24"/>
          <w:szCs w:val="24"/>
        </w:rPr>
        <w:t>urolithiasis (</w:t>
      </w:r>
      <w:r w:rsidR="00CA1AB6" w:rsidRPr="004926AC">
        <w:rPr>
          <w:rFonts w:ascii="Cambria" w:hAnsi="Cambria" w:cs="Times New Roman"/>
          <w:sz w:val="24"/>
          <w:szCs w:val="24"/>
        </w:rPr>
        <w:t>presence of kidney stones in the urinary tract</w:t>
      </w:r>
      <w:r w:rsidR="003C63B0" w:rsidRPr="004926AC">
        <w:rPr>
          <w:rFonts w:ascii="Cambria" w:hAnsi="Cambria" w:cs="Times New Roman"/>
          <w:sz w:val="24"/>
          <w:szCs w:val="24"/>
        </w:rPr>
        <w:t xml:space="preserve">), </w:t>
      </w:r>
      <w:proofErr w:type="spellStart"/>
      <w:r w:rsidR="003C63B0" w:rsidRPr="004926AC">
        <w:rPr>
          <w:rFonts w:ascii="Cambria" w:hAnsi="Cambria" w:cs="Times New Roman"/>
          <w:sz w:val="24"/>
          <w:szCs w:val="24"/>
        </w:rPr>
        <w:t>nephrocalcinosis</w:t>
      </w:r>
      <w:proofErr w:type="spellEnd"/>
      <w:r w:rsidR="00CA1AB6" w:rsidRPr="004926AC">
        <w:rPr>
          <w:rFonts w:ascii="Cambria" w:hAnsi="Cambria" w:cs="Times New Roman"/>
          <w:sz w:val="24"/>
          <w:szCs w:val="24"/>
        </w:rPr>
        <w:t xml:space="preserve"> (buildup of calcium in the kidneys), ESRD (</w:t>
      </w:r>
      <w:r w:rsidR="00B45C1C" w:rsidRPr="004926AC">
        <w:rPr>
          <w:rFonts w:ascii="Cambria" w:hAnsi="Cambria" w:cs="Times New Roman"/>
          <w:sz w:val="24"/>
          <w:szCs w:val="24"/>
        </w:rPr>
        <w:t>long-term kidney damage leading to kidney failure</w:t>
      </w:r>
      <w:r w:rsidR="00CA1AB6" w:rsidRPr="004926AC">
        <w:rPr>
          <w:rFonts w:ascii="Cambria" w:hAnsi="Cambria" w:cs="Times New Roman"/>
          <w:sz w:val="24"/>
          <w:szCs w:val="24"/>
        </w:rPr>
        <w:t>), and eventually death</w:t>
      </w:r>
      <w:r w:rsidR="00AF737A" w:rsidRPr="004926AC">
        <w:rPr>
          <w:rFonts w:ascii="Cambria" w:hAnsi="Cambria" w:cs="Times New Roman"/>
          <w:sz w:val="24"/>
          <w:szCs w:val="24"/>
        </w:rPr>
        <w:t xml:space="preserve">. </w:t>
      </w:r>
    </w:p>
    <w:p w14:paraId="44FFCF9D" w14:textId="09E6B50A" w:rsidR="00FF4E04" w:rsidRPr="004926AC" w:rsidRDefault="00392A7E" w:rsidP="00CA1AB6">
      <w:pPr>
        <w:spacing w:line="240" w:lineRule="auto"/>
        <w:ind w:firstLine="720"/>
        <w:rPr>
          <w:rFonts w:ascii="Cambria" w:hAnsi="Cambria" w:cs="Times New Roman"/>
          <w:sz w:val="24"/>
          <w:szCs w:val="24"/>
        </w:rPr>
      </w:pPr>
      <w:r w:rsidRPr="004926AC">
        <w:rPr>
          <w:rFonts w:ascii="Cambria" w:hAnsi="Cambria" w:cs="Times New Roman"/>
          <w:sz w:val="24"/>
          <w:szCs w:val="24"/>
        </w:rPr>
        <w:t>The research covered in the article proposes that CRISPR/Cas9 might be an efficient treatment method for</w:t>
      </w:r>
      <w:r w:rsidR="00C11FF1" w:rsidRPr="004926AC">
        <w:rPr>
          <w:rFonts w:ascii="Cambria" w:hAnsi="Cambria" w:cs="Times New Roman"/>
          <w:sz w:val="24"/>
          <w:szCs w:val="24"/>
        </w:rPr>
        <w:t xml:space="preserve"> the</w:t>
      </w:r>
      <w:r w:rsidR="00DE4406" w:rsidRPr="004926AC">
        <w:rPr>
          <w:rFonts w:ascii="Cambria" w:hAnsi="Cambria" w:cs="Times New Roman"/>
          <w:sz w:val="24"/>
          <w:szCs w:val="24"/>
        </w:rPr>
        <w:t xml:space="preserve"> type 1 variant of this disease, Glycolate oxidase (GO) silencing. A </w:t>
      </w:r>
      <w:bookmarkStart w:id="0" w:name="_GoBack"/>
      <w:bookmarkEnd w:id="0"/>
      <w:r w:rsidR="00DE4406" w:rsidRPr="004926AC">
        <w:rPr>
          <w:rFonts w:ascii="Cambria" w:hAnsi="Cambria" w:cs="Times New Roman"/>
          <w:sz w:val="24"/>
          <w:szCs w:val="24"/>
        </w:rPr>
        <w:t xml:space="preserve">method in which the CRISPR/Cas 9 system is used </w:t>
      </w:r>
      <w:r w:rsidR="00BD227F" w:rsidRPr="004926AC">
        <w:rPr>
          <w:rFonts w:ascii="Cambria" w:hAnsi="Cambria" w:cs="Times New Roman"/>
          <w:sz w:val="24"/>
          <w:szCs w:val="24"/>
        </w:rPr>
        <w:t xml:space="preserve">to silence the </w:t>
      </w:r>
      <w:r w:rsidR="00FE7616" w:rsidRPr="004926AC">
        <w:rPr>
          <w:rFonts w:ascii="Cambria" w:hAnsi="Cambria" w:cs="Times New Roman"/>
          <w:sz w:val="24"/>
          <w:szCs w:val="24"/>
        </w:rPr>
        <w:t xml:space="preserve">enzyme </w:t>
      </w:r>
      <w:r w:rsidR="00B978DF" w:rsidRPr="004926AC">
        <w:rPr>
          <w:rFonts w:ascii="Cambria" w:hAnsi="Cambria" w:cs="Times New Roman"/>
          <w:sz w:val="24"/>
          <w:szCs w:val="24"/>
        </w:rPr>
        <w:t>that oxidizes glycolate in to glyoxylate. This lessens the effects of Primary hyperoxaluria type 1 because gl</w:t>
      </w:r>
      <w:r w:rsidR="00484D69" w:rsidRPr="004926AC">
        <w:rPr>
          <w:rFonts w:ascii="Cambria" w:hAnsi="Cambria" w:cs="Times New Roman"/>
          <w:sz w:val="24"/>
          <w:szCs w:val="24"/>
        </w:rPr>
        <w:t xml:space="preserve">ycolate is a much more </w:t>
      </w:r>
      <w:r w:rsidR="00C6416A" w:rsidRPr="004926AC">
        <w:rPr>
          <w:rFonts w:ascii="Cambria" w:hAnsi="Cambria" w:cs="Times New Roman"/>
          <w:sz w:val="24"/>
          <w:szCs w:val="24"/>
        </w:rPr>
        <w:t xml:space="preserve">soluble molecule than </w:t>
      </w:r>
      <w:r w:rsidR="005D5F1E" w:rsidRPr="004926AC">
        <w:rPr>
          <w:rFonts w:ascii="Cambria" w:hAnsi="Cambria" w:cs="Times New Roman"/>
          <w:sz w:val="24"/>
          <w:szCs w:val="24"/>
        </w:rPr>
        <w:t>glyoxylate</w:t>
      </w:r>
      <w:r w:rsidR="00BF2252" w:rsidRPr="004926AC">
        <w:rPr>
          <w:rFonts w:ascii="Cambria" w:hAnsi="Cambria" w:cs="Times New Roman"/>
          <w:sz w:val="24"/>
          <w:szCs w:val="24"/>
        </w:rPr>
        <w:t xml:space="preserve"> and thus can be filtered out through the urine without damaging the kidneys, much in the way glycine </w:t>
      </w:r>
      <w:r w:rsidR="003C63B0" w:rsidRPr="004926AC">
        <w:rPr>
          <w:rFonts w:ascii="Cambria" w:hAnsi="Cambria" w:cs="Times New Roman"/>
          <w:sz w:val="24"/>
          <w:szCs w:val="24"/>
        </w:rPr>
        <w:t>is</w:t>
      </w:r>
      <w:r w:rsidR="00BF2252" w:rsidRPr="004926AC">
        <w:rPr>
          <w:rFonts w:ascii="Cambria" w:hAnsi="Cambria" w:cs="Times New Roman"/>
          <w:sz w:val="24"/>
          <w:szCs w:val="24"/>
        </w:rPr>
        <w:t xml:space="preserve"> in an individual unaffected by primary hyperoxaluria type 1. </w:t>
      </w:r>
      <w:r w:rsidR="005C3C99" w:rsidRPr="004926AC">
        <w:rPr>
          <w:rFonts w:ascii="Cambria" w:hAnsi="Cambria" w:cs="Times New Roman"/>
          <w:sz w:val="24"/>
          <w:szCs w:val="24"/>
        </w:rPr>
        <w:t>The</w:t>
      </w:r>
      <w:r w:rsidR="006159D9" w:rsidRPr="004926AC">
        <w:rPr>
          <w:rFonts w:ascii="Cambria" w:hAnsi="Cambria" w:cs="Times New Roman"/>
          <w:sz w:val="24"/>
          <w:szCs w:val="24"/>
        </w:rPr>
        <w:t xml:space="preserve"> research</w:t>
      </w:r>
      <w:r w:rsidR="00B45C1C" w:rsidRPr="004926AC">
        <w:rPr>
          <w:rFonts w:ascii="Cambria" w:hAnsi="Cambria" w:cs="Times New Roman"/>
          <w:sz w:val="24"/>
          <w:szCs w:val="24"/>
        </w:rPr>
        <w:t xml:space="preserve"> team</w:t>
      </w:r>
      <w:r w:rsidR="005C3C99" w:rsidRPr="004926AC">
        <w:rPr>
          <w:rFonts w:ascii="Cambria" w:hAnsi="Cambria" w:cs="Times New Roman"/>
          <w:sz w:val="24"/>
          <w:szCs w:val="24"/>
        </w:rPr>
        <w:t xml:space="preserve"> call</w:t>
      </w:r>
      <w:r w:rsidR="00B45C1C" w:rsidRPr="004926AC">
        <w:rPr>
          <w:rFonts w:ascii="Cambria" w:hAnsi="Cambria" w:cs="Times New Roman"/>
          <w:sz w:val="24"/>
          <w:szCs w:val="24"/>
        </w:rPr>
        <w:t>s</w:t>
      </w:r>
      <w:r w:rsidR="005C3C99" w:rsidRPr="004926AC">
        <w:rPr>
          <w:rFonts w:ascii="Cambria" w:hAnsi="Cambria" w:cs="Times New Roman"/>
          <w:sz w:val="24"/>
          <w:szCs w:val="24"/>
        </w:rPr>
        <w:t xml:space="preserve"> this method substrate reduction therapy</w:t>
      </w:r>
      <w:r w:rsidR="006159D9" w:rsidRPr="004926AC">
        <w:rPr>
          <w:rFonts w:ascii="Cambria" w:hAnsi="Cambria" w:cs="Times New Roman"/>
          <w:sz w:val="24"/>
          <w:szCs w:val="24"/>
        </w:rPr>
        <w:t>.</w:t>
      </w:r>
      <w:r w:rsidR="001E0041" w:rsidRPr="004926AC">
        <w:rPr>
          <w:rFonts w:ascii="Cambria" w:hAnsi="Cambria" w:cs="Times New Roman"/>
          <w:sz w:val="24"/>
          <w:szCs w:val="24"/>
        </w:rPr>
        <w:t xml:space="preserve"> Until </w:t>
      </w:r>
      <w:r w:rsidR="00734C6D" w:rsidRPr="004926AC">
        <w:rPr>
          <w:rFonts w:ascii="Cambria" w:hAnsi="Cambria" w:cs="Times New Roman"/>
          <w:sz w:val="24"/>
          <w:szCs w:val="24"/>
        </w:rPr>
        <w:t>a method that more effectively silences the GO gene, this method is the best hope for people with primary hyperoxaluria type 1 of living a longer, healthier life.</w:t>
      </w:r>
    </w:p>
    <w:p w14:paraId="15447527" w14:textId="180FD9D8" w:rsidR="004C2C67" w:rsidRPr="004926AC" w:rsidRDefault="00B01E48" w:rsidP="009E3D94">
      <w:pPr>
        <w:spacing w:line="240" w:lineRule="auto"/>
        <w:rPr>
          <w:rFonts w:ascii="Cambria" w:hAnsi="Cambria" w:cs="Times New Roman"/>
          <w:sz w:val="24"/>
          <w:szCs w:val="24"/>
        </w:rPr>
      </w:pPr>
      <w:r w:rsidRPr="004926AC">
        <w:rPr>
          <w:rFonts w:ascii="Cambria" w:hAnsi="Cambria" w:cs="Times New Roman"/>
          <w:sz w:val="24"/>
          <w:szCs w:val="24"/>
        </w:rPr>
        <w:t>RECENT DEVELOPMENTS</w:t>
      </w:r>
    </w:p>
    <w:p w14:paraId="3324E66C" w14:textId="380AF7E5" w:rsidR="009E3D94" w:rsidRPr="004926AC" w:rsidRDefault="009E3D94" w:rsidP="00CA1AB6">
      <w:pPr>
        <w:spacing w:line="240" w:lineRule="auto"/>
        <w:ind w:firstLine="720"/>
        <w:rPr>
          <w:rFonts w:ascii="Cambria" w:hAnsi="Cambria" w:cs="Times New Roman"/>
          <w:sz w:val="24"/>
          <w:szCs w:val="24"/>
        </w:rPr>
      </w:pPr>
      <w:r w:rsidRPr="004926AC">
        <w:rPr>
          <w:rFonts w:ascii="Cambria" w:hAnsi="Cambria" w:cs="Times New Roman"/>
          <w:sz w:val="24"/>
          <w:szCs w:val="24"/>
        </w:rPr>
        <w:t xml:space="preserve">Clinical trials on both mice and humans have been attempted. The human clinical trials are still ongoing, but the clinically tested GO silenced mice showed promising results. Glyoxylate buildup in the mice was dramatically decreased, going forward, this method of </w:t>
      </w:r>
      <w:r w:rsidR="00DB637B" w:rsidRPr="004926AC">
        <w:rPr>
          <w:rFonts w:ascii="Cambria" w:hAnsi="Cambria" w:cs="Times New Roman"/>
          <w:sz w:val="24"/>
          <w:szCs w:val="24"/>
        </w:rPr>
        <w:t xml:space="preserve">substrate reduction therapy, or the treatment of metabolic diseases by removing </w:t>
      </w:r>
      <w:r w:rsidR="00A567B8" w:rsidRPr="004926AC">
        <w:rPr>
          <w:rFonts w:ascii="Cambria" w:hAnsi="Cambria" w:cs="Times New Roman"/>
          <w:sz w:val="24"/>
          <w:szCs w:val="24"/>
        </w:rPr>
        <w:t>the chemical compounds</w:t>
      </w:r>
      <w:r w:rsidR="00545AED" w:rsidRPr="004926AC">
        <w:rPr>
          <w:rFonts w:ascii="Cambria" w:hAnsi="Cambria" w:cs="Times New Roman"/>
          <w:sz w:val="24"/>
          <w:szCs w:val="24"/>
        </w:rPr>
        <w:t xml:space="preserve"> that get converted into harmful substances within the body.</w:t>
      </w:r>
      <w:r w:rsidR="000C5031" w:rsidRPr="004926AC">
        <w:rPr>
          <w:rFonts w:ascii="Cambria" w:hAnsi="Cambria" w:cs="Times New Roman"/>
          <w:sz w:val="24"/>
          <w:szCs w:val="24"/>
        </w:rPr>
        <w:t xml:space="preserve"> According to the research team, during animal trials the mice showed no signs of </w:t>
      </w:r>
      <w:proofErr w:type="spellStart"/>
      <w:r w:rsidR="000C5031" w:rsidRPr="004926AC">
        <w:rPr>
          <w:rFonts w:ascii="Cambria" w:hAnsi="Cambria" w:cs="Times New Roman"/>
          <w:sz w:val="24"/>
          <w:szCs w:val="24"/>
        </w:rPr>
        <w:t>nephrocalcinosis</w:t>
      </w:r>
      <w:proofErr w:type="spellEnd"/>
      <w:r w:rsidR="00734C6D" w:rsidRPr="004926AC">
        <w:rPr>
          <w:rFonts w:ascii="Cambria" w:hAnsi="Cambria" w:cs="Times New Roman"/>
          <w:sz w:val="24"/>
          <w:szCs w:val="24"/>
        </w:rPr>
        <w:t xml:space="preserve"> </w:t>
      </w:r>
      <w:r w:rsidR="000C5031" w:rsidRPr="004926AC">
        <w:rPr>
          <w:rFonts w:ascii="Cambria" w:hAnsi="Cambria" w:cs="Times New Roman"/>
          <w:sz w:val="24"/>
          <w:szCs w:val="24"/>
        </w:rPr>
        <w:t>no reduced weight level in</w:t>
      </w:r>
      <w:r w:rsidR="001E0041" w:rsidRPr="004926AC">
        <w:rPr>
          <w:rFonts w:ascii="Cambria" w:hAnsi="Cambria" w:cs="Times New Roman"/>
          <w:sz w:val="24"/>
          <w:szCs w:val="24"/>
        </w:rPr>
        <w:t xml:space="preserve"> any of the mice</w:t>
      </w:r>
      <w:r w:rsidR="000C5031" w:rsidRPr="004926AC">
        <w:rPr>
          <w:rFonts w:ascii="Cambria" w:hAnsi="Cambria" w:cs="Times New Roman"/>
          <w:sz w:val="24"/>
          <w:szCs w:val="24"/>
        </w:rPr>
        <w:t xml:space="preserve">, and </w:t>
      </w:r>
      <w:r w:rsidR="001E0041" w:rsidRPr="004926AC">
        <w:rPr>
          <w:rFonts w:ascii="Cambria" w:hAnsi="Cambria" w:cs="Times New Roman"/>
          <w:sz w:val="24"/>
          <w:szCs w:val="24"/>
        </w:rPr>
        <w:t>a lack of toxicity</w:t>
      </w:r>
      <w:r w:rsidR="001B16A1" w:rsidRPr="004926AC">
        <w:rPr>
          <w:rFonts w:ascii="Cambria" w:hAnsi="Cambria" w:cs="Times New Roman"/>
          <w:sz w:val="24"/>
          <w:szCs w:val="24"/>
        </w:rPr>
        <w:t xml:space="preserve"> and </w:t>
      </w:r>
      <w:r w:rsidR="001E0041" w:rsidRPr="004926AC">
        <w:rPr>
          <w:rFonts w:ascii="Cambria" w:hAnsi="Cambria" w:cs="Times New Roman"/>
          <w:sz w:val="24"/>
          <w:szCs w:val="24"/>
        </w:rPr>
        <w:t>glyoxylate</w:t>
      </w:r>
      <w:r w:rsidR="001B16A1" w:rsidRPr="004926AC">
        <w:rPr>
          <w:rFonts w:ascii="Cambria" w:hAnsi="Cambria" w:cs="Times New Roman"/>
          <w:sz w:val="24"/>
          <w:szCs w:val="24"/>
        </w:rPr>
        <w:t xml:space="preserve">/oxalate </w:t>
      </w:r>
      <w:r w:rsidR="001E0041" w:rsidRPr="004926AC">
        <w:rPr>
          <w:rFonts w:ascii="Cambria" w:hAnsi="Cambria" w:cs="Times New Roman"/>
          <w:sz w:val="24"/>
          <w:szCs w:val="24"/>
        </w:rPr>
        <w:t>b</w:t>
      </w:r>
      <w:r w:rsidR="001B16A1" w:rsidRPr="004926AC">
        <w:rPr>
          <w:rFonts w:ascii="Cambria" w:hAnsi="Cambria" w:cs="Times New Roman"/>
          <w:sz w:val="24"/>
          <w:szCs w:val="24"/>
        </w:rPr>
        <w:t>uildup in urine samples</w:t>
      </w:r>
      <w:r w:rsidR="00734C6D" w:rsidRPr="004926AC">
        <w:rPr>
          <w:rFonts w:ascii="Cambria" w:hAnsi="Cambria" w:cs="Times New Roman"/>
          <w:sz w:val="24"/>
          <w:szCs w:val="24"/>
        </w:rPr>
        <w:t xml:space="preserve"> (</w:t>
      </w:r>
      <w:proofErr w:type="spellStart"/>
      <w:r w:rsidR="00734C6D" w:rsidRPr="004926AC">
        <w:rPr>
          <w:rFonts w:ascii="Cambria" w:hAnsi="Cambria" w:cs="Times New Roman"/>
          <w:sz w:val="24"/>
          <w:szCs w:val="24"/>
        </w:rPr>
        <w:t>Barbiera</w:t>
      </w:r>
      <w:proofErr w:type="spellEnd"/>
      <w:r w:rsidR="00734C6D" w:rsidRPr="004926AC">
        <w:rPr>
          <w:rFonts w:ascii="Cambria" w:hAnsi="Cambria" w:cs="Times New Roman"/>
          <w:sz w:val="24"/>
          <w:szCs w:val="24"/>
        </w:rPr>
        <w:t xml:space="preserve"> et al. 2018)</w:t>
      </w:r>
      <w:r w:rsidR="001B16A1" w:rsidRPr="004926AC">
        <w:rPr>
          <w:rFonts w:ascii="Cambria" w:hAnsi="Cambria" w:cs="Times New Roman"/>
          <w:sz w:val="24"/>
          <w:szCs w:val="24"/>
        </w:rPr>
        <w:t>.</w:t>
      </w:r>
    </w:p>
    <w:p w14:paraId="727BC23D" w14:textId="1360D1E3" w:rsidR="006446A1" w:rsidRPr="004926AC" w:rsidRDefault="006446A1" w:rsidP="006446A1">
      <w:pPr>
        <w:spacing w:line="240" w:lineRule="auto"/>
        <w:rPr>
          <w:rFonts w:ascii="Cambria" w:hAnsi="Cambria" w:cs="Times New Roman"/>
          <w:sz w:val="24"/>
          <w:szCs w:val="24"/>
        </w:rPr>
      </w:pPr>
      <w:r w:rsidRPr="004926AC">
        <w:rPr>
          <w:rFonts w:ascii="Cambria" w:hAnsi="Cambria" w:cs="Times New Roman"/>
          <w:sz w:val="24"/>
          <w:szCs w:val="24"/>
        </w:rPr>
        <w:t>Discussion</w:t>
      </w:r>
    </w:p>
    <w:p w14:paraId="6BDA9EA0" w14:textId="583D212E" w:rsidR="00F70A8D" w:rsidRPr="004926AC" w:rsidRDefault="00C8025F" w:rsidP="004926AC">
      <w:pPr>
        <w:spacing w:line="240" w:lineRule="auto"/>
        <w:rPr>
          <w:rFonts w:ascii="Cambria" w:hAnsi="Cambria" w:cs="Times New Roman"/>
          <w:sz w:val="24"/>
          <w:szCs w:val="24"/>
        </w:rPr>
      </w:pPr>
      <w:r w:rsidRPr="004926AC">
        <w:rPr>
          <w:rFonts w:ascii="Cambria" w:hAnsi="Cambria" w:cs="Times New Roman"/>
          <w:sz w:val="24"/>
          <w:szCs w:val="24"/>
        </w:rPr>
        <w:tab/>
      </w:r>
      <w:r w:rsidR="00305BF9" w:rsidRPr="004926AC">
        <w:rPr>
          <w:rFonts w:ascii="Cambria" w:hAnsi="Cambria" w:cs="Times New Roman"/>
          <w:sz w:val="24"/>
          <w:szCs w:val="24"/>
        </w:rPr>
        <w:t>With the leaps and bounds made in the field of gene modification within the last decade, many new possibilities for treatment of genetic disease</w:t>
      </w:r>
      <w:r w:rsidR="003666C4" w:rsidRPr="004926AC">
        <w:rPr>
          <w:rFonts w:ascii="Cambria" w:hAnsi="Cambria" w:cs="Times New Roman"/>
          <w:sz w:val="24"/>
          <w:szCs w:val="24"/>
        </w:rPr>
        <w:t xml:space="preserve">s have arisen. As our understanding of Genes, genetic disease, </w:t>
      </w:r>
      <w:r w:rsidR="005C3C99" w:rsidRPr="004926AC">
        <w:rPr>
          <w:rFonts w:ascii="Cambria" w:hAnsi="Cambria" w:cs="Times New Roman"/>
          <w:sz w:val="24"/>
          <w:szCs w:val="24"/>
        </w:rPr>
        <w:t xml:space="preserve">genetic </w:t>
      </w:r>
      <w:r w:rsidR="006159D9" w:rsidRPr="004926AC">
        <w:rPr>
          <w:rFonts w:ascii="Cambria" w:hAnsi="Cambria" w:cs="Times New Roman"/>
          <w:sz w:val="24"/>
          <w:szCs w:val="24"/>
        </w:rPr>
        <w:t xml:space="preserve">modification, and </w:t>
      </w:r>
      <w:r w:rsidR="00B45C1C" w:rsidRPr="004926AC">
        <w:rPr>
          <w:rFonts w:ascii="Cambria" w:hAnsi="Cambria" w:cs="Times New Roman"/>
          <w:sz w:val="24"/>
          <w:szCs w:val="24"/>
        </w:rPr>
        <w:t>the CRISPR/Cas 9 develops the possible implications of this technology will continu</w:t>
      </w:r>
      <w:r w:rsidR="00EC1F51" w:rsidRPr="004926AC">
        <w:rPr>
          <w:rFonts w:ascii="Cambria" w:hAnsi="Cambria" w:cs="Times New Roman"/>
          <w:sz w:val="24"/>
          <w:szCs w:val="24"/>
        </w:rPr>
        <w:t>e to provide newer, safer, and more powerful treatments. The animal tests</w:t>
      </w:r>
      <w:r w:rsidR="009A74DF" w:rsidRPr="004926AC">
        <w:rPr>
          <w:rFonts w:ascii="Cambria" w:hAnsi="Cambria" w:cs="Times New Roman"/>
          <w:sz w:val="24"/>
          <w:szCs w:val="24"/>
        </w:rPr>
        <w:t xml:space="preserve"> have shown promising results</w:t>
      </w:r>
      <w:r w:rsidR="006B06EB" w:rsidRPr="004926AC">
        <w:rPr>
          <w:rFonts w:ascii="Cambria" w:hAnsi="Cambria" w:cs="Times New Roman"/>
          <w:sz w:val="24"/>
          <w:szCs w:val="24"/>
        </w:rPr>
        <w:t>, and the test overall has proven that, in mice that G</w:t>
      </w:r>
      <w:r w:rsidR="00297E18" w:rsidRPr="004926AC">
        <w:rPr>
          <w:rFonts w:ascii="Cambria" w:hAnsi="Cambria" w:cs="Times New Roman"/>
          <w:sz w:val="24"/>
          <w:szCs w:val="24"/>
        </w:rPr>
        <w:t>lycolate o</w:t>
      </w:r>
      <w:r w:rsidR="00E16204" w:rsidRPr="004926AC">
        <w:rPr>
          <w:rFonts w:ascii="Cambria" w:hAnsi="Cambria" w:cs="Times New Roman"/>
          <w:sz w:val="24"/>
          <w:szCs w:val="24"/>
        </w:rPr>
        <w:t>xi</w:t>
      </w:r>
      <w:r w:rsidR="00297E18" w:rsidRPr="004926AC">
        <w:rPr>
          <w:rFonts w:ascii="Cambria" w:hAnsi="Cambria" w:cs="Times New Roman"/>
          <w:sz w:val="24"/>
          <w:szCs w:val="24"/>
        </w:rPr>
        <w:t>dase</w:t>
      </w:r>
      <w:r w:rsidR="006B06EB" w:rsidRPr="004926AC">
        <w:rPr>
          <w:rFonts w:ascii="Cambria" w:hAnsi="Cambria" w:cs="Times New Roman"/>
          <w:sz w:val="24"/>
          <w:szCs w:val="24"/>
        </w:rPr>
        <w:t xml:space="preserve"> silencing with </w:t>
      </w:r>
      <w:r w:rsidR="00297E18" w:rsidRPr="004926AC">
        <w:rPr>
          <w:rFonts w:ascii="Cambria" w:hAnsi="Cambria" w:cs="Times New Roman"/>
          <w:sz w:val="24"/>
          <w:szCs w:val="24"/>
        </w:rPr>
        <w:t xml:space="preserve">the CRISPR/Cas9 System is an, as the team puts it, “efficacious and safe” treatment option for </w:t>
      </w:r>
      <w:r w:rsidR="00E16204" w:rsidRPr="004926AC">
        <w:rPr>
          <w:rFonts w:ascii="Cambria" w:hAnsi="Cambria" w:cs="Times New Roman"/>
          <w:sz w:val="24"/>
          <w:szCs w:val="24"/>
        </w:rPr>
        <w:t xml:space="preserve">type 1 primary hyperoxaluria. While this study is promising and its results are valid, I would be interested in seeing the results of the human trials due to the major anatomical, biological, and more specifically genetic differences between the human body and that of a mouse. </w:t>
      </w:r>
      <w:r w:rsidR="000D4FD5" w:rsidRPr="004926AC">
        <w:rPr>
          <w:rFonts w:ascii="Cambria" w:hAnsi="Cambria" w:cs="Times New Roman"/>
          <w:sz w:val="24"/>
          <w:szCs w:val="24"/>
        </w:rPr>
        <w:t>I’d also be interested in seeing the other possible genetic metabolic disorders this research could be applied to, perhaps primary hyperoxaluria type 2 or type 3?</w:t>
      </w:r>
    </w:p>
    <w:p w14:paraId="2D68EAC1" w14:textId="7D7694B7" w:rsidR="000D4FD5" w:rsidRDefault="00C35B5E" w:rsidP="006446A1">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References</w:t>
      </w:r>
    </w:p>
    <w:p w14:paraId="60608DF9" w14:textId="71234079" w:rsidR="00C35B5E" w:rsidRPr="00700C24" w:rsidRDefault="00700C24" w:rsidP="006446A1">
      <w:pPr>
        <w:spacing w:line="240" w:lineRule="auto"/>
        <w:rPr>
          <w:rFonts w:ascii="Times New Roman" w:hAnsi="Times New Roman" w:cs="Times New Roman"/>
          <w:sz w:val="24"/>
          <w:szCs w:val="24"/>
        </w:rPr>
      </w:pPr>
      <w:r w:rsidRPr="00700C24">
        <w:rPr>
          <w:rFonts w:ascii="Times New Roman" w:hAnsi="Times New Roman" w:cs="Times New Roman"/>
          <w:sz w:val="24"/>
          <w:szCs w:val="24"/>
        </w:rPr>
        <w:t>CRISPR/Cas9-mediated glycolate oxidase disruption is an efﬁcacious and safe treatment for primary hyperoxaluria type I</w:t>
      </w:r>
      <w:r>
        <w:rPr>
          <w:rFonts w:ascii="Times New Roman" w:hAnsi="Times New Roman" w:cs="Times New Roman"/>
          <w:sz w:val="24"/>
          <w:szCs w:val="24"/>
        </w:rPr>
        <w:t xml:space="preserve">; December 21, 2018; Nature Communications Vol. 9; Pgs. 1,2,7; </w:t>
      </w:r>
      <w:r w:rsidRPr="00700C24">
        <w:rPr>
          <w:rFonts w:ascii="Times New Roman" w:hAnsi="Times New Roman" w:cs="Times New Roman"/>
          <w:color w:val="222222"/>
          <w:sz w:val="24"/>
          <w:szCs w:val="24"/>
          <w:shd w:val="clear" w:color="auto" w:fill="FFFFFF"/>
          <w:lang w:val="es-ES"/>
        </w:rPr>
        <w:t>Barberia, Miren; Betancor, Isabel; Castro-Labrador, Laura; </w:t>
      </w:r>
      <w:proofErr w:type="spellStart"/>
      <w:r w:rsidRPr="00700C24">
        <w:rPr>
          <w:rFonts w:ascii="Times New Roman" w:hAnsi="Times New Roman" w:cs="Times New Roman"/>
          <w:color w:val="222222"/>
          <w:sz w:val="24"/>
          <w:szCs w:val="24"/>
          <w:shd w:val="clear" w:color="auto" w:fill="FFFFFF"/>
          <w:lang w:val="es-ES"/>
        </w:rPr>
        <w:t>Gonzalez-Aseguinolaza</w:t>
      </w:r>
      <w:proofErr w:type="spellEnd"/>
      <w:r w:rsidRPr="00700C24">
        <w:rPr>
          <w:rFonts w:ascii="Times New Roman" w:hAnsi="Times New Roman" w:cs="Times New Roman"/>
          <w:color w:val="222222"/>
          <w:sz w:val="24"/>
          <w:szCs w:val="24"/>
          <w:shd w:val="clear" w:color="auto" w:fill="FFFFFF"/>
          <w:lang w:val="es-ES"/>
        </w:rPr>
        <w:t>, Gloria; Lara-</w:t>
      </w:r>
      <w:proofErr w:type="spellStart"/>
      <w:r w:rsidRPr="00700C24">
        <w:rPr>
          <w:rFonts w:ascii="Times New Roman" w:hAnsi="Times New Roman" w:cs="Times New Roman"/>
          <w:color w:val="222222"/>
          <w:sz w:val="24"/>
          <w:szCs w:val="24"/>
          <w:shd w:val="clear" w:color="auto" w:fill="FFFFFF"/>
          <w:lang w:val="es-ES"/>
        </w:rPr>
        <w:t>Astiaso</w:t>
      </w:r>
      <w:proofErr w:type="spellEnd"/>
      <w:r w:rsidRPr="00700C24">
        <w:rPr>
          <w:rFonts w:ascii="Times New Roman" w:hAnsi="Times New Roman" w:cs="Times New Roman"/>
          <w:color w:val="222222"/>
          <w:sz w:val="24"/>
          <w:szCs w:val="24"/>
          <w:shd w:val="clear" w:color="auto" w:fill="FFFFFF"/>
          <w:lang w:val="es-ES"/>
        </w:rPr>
        <w:t xml:space="preserve">, David; Martin-Higueras, Cristina; </w:t>
      </w:r>
      <w:proofErr w:type="spellStart"/>
      <w:r w:rsidRPr="00700C24">
        <w:rPr>
          <w:rFonts w:ascii="Times New Roman" w:hAnsi="Times New Roman" w:cs="Times New Roman"/>
          <w:color w:val="222222"/>
          <w:sz w:val="24"/>
          <w:szCs w:val="24"/>
          <w:shd w:val="clear" w:color="auto" w:fill="FFFFFF"/>
          <w:lang w:val="es-ES"/>
        </w:rPr>
        <w:t>Martinez</w:t>
      </w:r>
      <w:proofErr w:type="spellEnd"/>
      <w:r w:rsidRPr="00700C24">
        <w:rPr>
          <w:rFonts w:ascii="Times New Roman" w:hAnsi="Times New Roman" w:cs="Times New Roman"/>
          <w:color w:val="222222"/>
          <w:sz w:val="24"/>
          <w:szCs w:val="24"/>
          <w:shd w:val="clear" w:color="auto" w:fill="FFFFFF"/>
          <w:lang w:val="es-ES"/>
        </w:rPr>
        <w:t xml:space="preserve">-Turrillas, Rebeca; </w:t>
      </w:r>
      <w:proofErr w:type="spellStart"/>
      <w:r w:rsidRPr="00700C24">
        <w:rPr>
          <w:rFonts w:ascii="Times New Roman" w:hAnsi="Times New Roman" w:cs="Times New Roman"/>
          <w:color w:val="222222"/>
          <w:sz w:val="24"/>
          <w:szCs w:val="24"/>
          <w:shd w:val="clear" w:color="auto" w:fill="FFFFFF"/>
          <w:lang w:val="es-ES"/>
        </w:rPr>
        <w:t>Olagüe</w:t>
      </w:r>
      <w:proofErr w:type="spellEnd"/>
      <w:r w:rsidRPr="00700C24">
        <w:rPr>
          <w:rFonts w:ascii="Times New Roman" w:hAnsi="Times New Roman" w:cs="Times New Roman"/>
          <w:color w:val="222222"/>
          <w:sz w:val="24"/>
          <w:szCs w:val="24"/>
          <w:shd w:val="clear" w:color="auto" w:fill="FFFFFF"/>
          <w:lang w:val="es-ES"/>
        </w:rPr>
        <w:t xml:space="preserve">, Cristina; </w:t>
      </w:r>
      <w:proofErr w:type="spellStart"/>
      <w:r w:rsidRPr="00700C24">
        <w:rPr>
          <w:rFonts w:ascii="Times New Roman" w:hAnsi="Times New Roman" w:cs="Times New Roman"/>
          <w:color w:val="222222"/>
          <w:sz w:val="24"/>
          <w:szCs w:val="24"/>
          <w:shd w:val="clear" w:color="auto" w:fill="FFFFFF"/>
          <w:lang w:val="es-ES"/>
        </w:rPr>
        <w:t>Prosper</w:t>
      </w:r>
      <w:proofErr w:type="spellEnd"/>
      <w:r w:rsidRPr="00700C24">
        <w:rPr>
          <w:rFonts w:ascii="Times New Roman" w:hAnsi="Times New Roman" w:cs="Times New Roman"/>
          <w:color w:val="222222"/>
          <w:sz w:val="24"/>
          <w:szCs w:val="24"/>
          <w:shd w:val="clear" w:color="auto" w:fill="FFFFFF"/>
          <w:lang w:val="es-ES"/>
        </w:rPr>
        <w:t xml:space="preserve">, Felipe; </w:t>
      </w:r>
      <w:proofErr w:type="spellStart"/>
      <w:r w:rsidRPr="00700C24">
        <w:rPr>
          <w:rFonts w:ascii="Times New Roman" w:hAnsi="Times New Roman" w:cs="Times New Roman"/>
          <w:color w:val="222222"/>
          <w:sz w:val="24"/>
          <w:szCs w:val="24"/>
          <w:shd w:val="clear" w:color="auto" w:fill="FFFFFF"/>
          <w:lang w:val="es-ES"/>
        </w:rPr>
        <w:t>Rodriguez</w:t>
      </w:r>
      <w:proofErr w:type="spellEnd"/>
      <w:r w:rsidRPr="00700C24">
        <w:rPr>
          <w:rFonts w:ascii="Times New Roman" w:hAnsi="Times New Roman" w:cs="Times New Roman"/>
          <w:color w:val="222222"/>
          <w:sz w:val="24"/>
          <w:szCs w:val="24"/>
          <w:shd w:val="clear" w:color="auto" w:fill="FFFFFF"/>
          <w:lang w:val="es-ES"/>
        </w:rPr>
        <w:t xml:space="preserve">, Saray; </w:t>
      </w:r>
      <w:proofErr w:type="spellStart"/>
      <w:r w:rsidRPr="00700C24">
        <w:rPr>
          <w:rFonts w:ascii="Times New Roman" w:hAnsi="Times New Roman" w:cs="Times New Roman"/>
          <w:color w:val="222222"/>
          <w:sz w:val="24"/>
          <w:szCs w:val="24"/>
          <w:shd w:val="clear" w:color="auto" w:fill="FFFFFF"/>
          <w:lang w:val="es-ES"/>
        </w:rPr>
        <w:t>Rodriguez</w:t>
      </w:r>
      <w:proofErr w:type="spellEnd"/>
      <w:r w:rsidRPr="00700C24">
        <w:rPr>
          <w:rFonts w:ascii="Times New Roman" w:hAnsi="Times New Roman" w:cs="Times New Roman"/>
          <w:color w:val="222222"/>
          <w:sz w:val="24"/>
          <w:szCs w:val="24"/>
          <w:shd w:val="clear" w:color="auto" w:fill="FFFFFF"/>
          <w:lang w:val="es-ES"/>
        </w:rPr>
        <w:t xml:space="preserve">-Madoz, Juan R.; Salido, Eduardo; </w:t>
      </w:r>
      <w:proofErr w:type="spellStart"/>
      <w:r w:rsidRPr="00700C24">
        <w:rPr>
          <w:rFonts w:ascii="Times New Roman" w:hAnsi="Times New Roman" w:cs="Times New Roman"/>
          <w:color w:val="222222"/>
          <w:sz w:val="24"/>
          <w:szCs w:val="24"/>
          <w:shd w:val="clear" w:color="auto" w:fill="FFFFFF"/>
          <w:lang w:val="es-ES"/>
        </w:rPr>
        <w:t>Torella</w:t>
      </w:r>
      <w:proofErr w:type="spellEnd"/>
      <w:r w:rsidRPr="00700C24">
        <w:rPr>
          <w:rFonts w:ascii="Times New Roman" w:hAnsi="Times New Roman" w:cs="Times New Roman"/>
          <w:color w:val="222222"/>
          <w:sz w:val="24"/>
          <w:szCs w:val="24"/>
          <w:shd w:val="clear" w:color="auto" w:fill="FFFFFF"/>
          <w:lang w:val="es-ES"/>
        </w:rPr>
        <w:t xml:space="preserve">, Laura; Vales, </w:t>
      </w:r>
      <w:proofErr w:type="spellStart"/>
      <w:r w:rsidRPr="00700C24">
        <w:rPr>
          <w:rFonts w:ascii="Times New Roman" w:hAnsi="Times New Roman" w:cs="Times New Roman"/>
          <w:color w:val="222222"/>
          <w:sz w:val="24"/>
          <w:szCs w:val="24"/>
          <w:shd w:val="clear" w:color="auto" w:fill="FFFFFF"/>
          <w:lang w:val="es-ES"/>
        </w:rPr>
        <w:t>Africa</w:t>
      </w:r>
      <w:proofErr w:type="spellEnd"/>
      <w:r w:rsidRPr="00700C24">
        <w:rPr>
          <w:rFonts w:ascii="Times New Roman" w:hAnsi="Times New Roman" w:cs="Times New Roman"/>
          <w:color w:val="222222"/>
          <w:sz w:val="24"/>
          <w:szCs w:val="24"/>
          <w:shd w:val="clear" w:color="auto" w:fill="FFFFFF"/>
          <w:lang w:val="es-ES"/>
        </w:rPr>
        <w:t>; Zabaleta, Nerea; Zapata-Linares, Natalia</w:t>
      </w:r>
    </w:p>
    <w:p w14:paraId="2DD9B0CF" w14:textId="77777777" w:rsidR="006446A1" w:rsidRDefault="006446A1" w:rsidP="006446A1">
      <w:pPr>
        <w:spacing w:line="240" w:lineRule="auto"/>
        <w:rPr>
          <w:rFonts w:ascii="Times New Roman" w:hAnsi="Times New Roman" w:cs="Times New Roman"/>
          <w:sz w:val="24"/>
          <w:szCs w:val="24"/>
        </w:rPr>
      </w:pPr>
    </w:p>
    <w:p w14:paraId="7FCAF496" w14:textId="6A3E9D1A" w:rsidR="00DB637B" w:rsidRDefault="00DB637B" w:rsidP="00CA1AB6">
      <w:pPr>
        <w:spacing w:line="240" w:lineRule="auto"/>
        <w:ind w:firstLine="720"/>
        <w:rPr>
          <w:rFonts w:ascii="Times New Roman" w:hAnsi="Times New Roman" w:cs="Times New Roman"/>
          <w:sz w:val="24"/>
          <w:szCs w:val="24"/>
        </w:rPr>
      </w:pPr>
    </w:p>
    <w:sectPr w:rsidR="00DB63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34C"/>
    <w:rsid w:val="0005640B"/>
    <w:rsid w:val="00065F45"/>
    <w:rsid w:val="000C5031"/>
    <w:rsid w:val="000D4FD5"/>
    <w:rsid w:val="001128D4"/>
    <w:rsid w:val="00140942"/>
    <w:rsid w:val="0019565F"/>
    <w:rsid w:val="001B16A1"/>
    <w:rsid w:val="001E0041"/>
    <w:rsid w:val="00297E18"/>
    <w:rsid w:val="002F66BC"/>
    <w:rsid w:val="00305BF9"/>
    <w:rsid w:val="003666C4"/>
    <w:rsid w:val="003744C7"/>
    <w:rsid w:val="00392A7E"/>
    <w:rsid w:val="003A2E69"/>
    <w:rsid w:val="003A3986"/>
    <w:rsid w:val="003C63B0"/>
    <w:rsid w:val="004276E4"/>
    <w:rsid w:val="0045234C"/>
    <w:rsid w:val="00473912"/>
    <w:rsid w:val="00484D69"/>
    <w:rsid w:val="004926AC"/>
    <w:rsid w:val="004B0A01"/>
    <w:rsid w:val="004C2C67"/>
    <w:rsid w:val="0053576A"/>
    <w:rsid w:val="00545AED"/>
    <w:rsid w:val="005C3C99"/>
    <w:rsid w:val="005D5F1E"/>
    <w:rsid w:val="006159D9"/>
    <w:rsid w:val="006446A1"/>
    <w:rsid w:val="00656DD6"/>
    <w:rsid w:val="006B06EB"/>
    <w:rsid w:val="00700C24"/>
    <w:rsid w:val="007216C7"/>
    <w:rsid w:val="00734C6D"/>
    <w:rsid w:val="008870F0"/>
    <w:rsid w:val="008A3152"/>
    <w:rsid w:val="009044F8"/>
    <w:rsid w:val="009A74DF"/>
    <w:rsid w:val="009C7DF0"/>
    <w:rsid w:val="009E3D94"/>
    <w:rsid w:val="00A14A77"/>
    <w:rsid w:val="00A567B8"/>
    <w:rsid w:val="00AF737A"/>
    <w:rsid w:val="00B01E48"/>
    <w:rsid w:val="00B01FAE"/>
    <w:rsid w:val="00B45C1C"/>
    <w:rsid w:val="00B4648B"/>
    <w:rsid w:val="00B978DF"/>
    <w:rsid w:val="00BD227F"/>
    <w:rsid w:val="00BF2252"/>
    <w:rsid w:val="00C11FF1"/>
    <w:rsid w:val="00C35B5E"/>
    <w:rsid w:val="00C50818"/>
    <w:rsid w:val="00C6416A"/>
    <w:rsid w:val="00C7238D"/>
    <w:rsid w:val="00C8025F"/>
    <w:rsid w:val="00CA1AB6"/>
    <w:rsid w:val="00CA469D"/>
    <w:rsid w:val="00DB5214"/>
    <w:rsid w:val="00DB637B"/>
    <w:rsid w:val="00DE4406"/>
    <w:rsid w:val="00E16204"/>
    <w:rsid w:val="00E631CD"/>
    <w:rsid w:val="00EC1F51"/>
    <w:rsid w:val="00F20BAC"/>
    <w:rsid w:val="00F70A8D"/>
    <w:rsid w:val="00F87354"/>
    <w:rsid w:val="00FE7616"/>
    <w:rsid w:val="00FF4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7703E"/>
  <w15:chartTrackingRefBased/>
  <w15:docId w15:val="{920DEB24-5871-4791-9AE4-AD814E1F2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00AE7-B1A1-48E6-BDE6-C2694FEFB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1159</Words>
  <Characters>6166</Characters>
  <Application>Microsoft Office Word</Application>
  <DocSecurity>0</DocSecurity>
  <Lines>104</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Manuel</dc:creator>
  <cp:keywords/>
  <dc:description/>
  <cp:lastModifiedBy>AlexCmanuel@outlook.com</cp:lastModifiedBy>
  <cp:revision>3</cp:revision>
  <dcterms:created xsi:type="dcterms:W3CDTF">2019-02-22T00:15:00Z</dcterms:created>
  <dcterms:modified xsi:type="dcterms:W3CDTF">2019-03-06T14:06:00Z</dcterms:modified>
</cp:coreProperties>
</file>