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23EAD" w14:textId="77777777" w:rsidR="00ED2B6A" w:rsidRPr="007E7B57" w:rsidRDefault="00212351" w:rsidP="00212351">
      <w:pPr>
        <w:jc w:val="center"/>
        <w:rPr>
          <w:rFonts w:ascii="Times New Roman" w:hAnsi="Times New Roman" w:cs="Times New Roman"/>
          <w:sz w:val="24"/>
          <w:szCs w:val="24"/>
        </w:rPr>
      </w:pPr>
      <w:bookmarkStart w:id="0" w:name="_Hlk2273963"/>
      <w:r w:rsidRPr="007E7B57">
        <w:rPr>
          <w:rFonts w:ascii="Times New Roman" w:hAnsi="Times New Roman" w:cs="Times New Roman"/>
          <w:sz w:val="24"/>
          <w:szCs w:val="24"/>
        </w:rPr>
        <w:t>Gibberellin Growth in Plants</w:t>
      </w:r>
    </w:p>
    <w:bookmarkEnd w:id="0"/>
    <w:p w14:paraId="552B506F" w14:textId="77777777" w:rsidR="00EB0D5E" w:rsidRPr="007E7B57" w:rsidRDefault="00EB0D5E" w:rsidP="00EB0D5E">
      <w:pPr>
        <w:jc w:val="center"/>
        <w:rPr>
          <w:rFonts w:ascii="Times New Roman" w:hAnsi="Times New Roman" w:cs="Times New Roman"/>
          <w:sz w:val="24"/>
          <w:szCs w:val="24"/>
        </w:rPr>
      </w:pPr>
      <w:r w:rsidRPr="007E7B57">
        <w:rPr>
          <w:rFonts w:ascii="Times New Roman" w:hAnsi="Times New Roman" w:cs="Times New Roman"/>
          <w:sz w:val="24"/>
          <w:szCs w:val="24"/>
        </w:rPr>
        <w:t>MICRO 3333</w:t>
      </w:r>
    </w:p>
    <w:p w14:paraId="521ED511" w14:textId="1EE2A0C9" w:rsidR="000C1408" w:rsidRPr="002B46ED" w:rsidRDefault="000C1408" w:rsidP="00EB0D5E">
      <w:pPr>
        <w:rPr>
          <w:rFonts w:ascii="Times New Roman" w:hAnsi="Times New Roman" w:cs="Times New Roman"/>
          <w:b/>
          <w:sz w:val="24"/>
          <w:szCs w:val="24"/>
        </w:rPr>
      </w:pPr>
      <w:r w:rsidRPr="002B46ED">
        <w:rPr>
          <w:rFonts w:ascii="Times New Roman" w:hAnsi="Times New Roman" w:cs="Times New Roman"/>
          <w:b/>
          <w:sz w:val="24"/>
          <w:szCs w:val="24"/>
        </w:rPr>
        <w:t>Abstract:</w:t>
      </w:r>
    </w:p>
    <w:p w14:paraId="773F030D" w14:textId="1770E2CF" w:rsidR="000C1408" w:rsidRPr="007E7B57" w:rsidRDefault="000C1408" w:rsidP="00EB0D5E">
      <w:pPr>
        <w:rPr>
          <w:rFonts w:ascii="Times New Roman" w:hAnsi="Times New Roman" w:cs="Times New Roman"/>
          <w:sz w:val="24"/>
          <w:szCs w:val="24"/>
        </w:rPr>
      </w:pPr>
      <w:r w:rsidRPr="007E7B57">
        <w:rPr>
          <w:rFonts w:ascii="Times New Roman" w:hAnsi="Times New Roman" w:cs="Times New Roman"/>
          <w:sz w:val="24"/>
          <w:szCs w:val="24"/>
        </w:rPr>
        <w:tab/>
        <w:t>Gibberellin</w:t>
      </w:r>
      <w:r w:rsidRPr="007E7B57">
        <w:rPr>
          <w:rFonts w:ascii="Times New Roman" w:hAnsi="Times New Roman" w:cs="Times New Roman"/>
          <w:sz w:val="24"/>
          <w:szCs w:val="24"/>
        </w:rPr>
        <w:t xml:space="preserve"> (GAs) are natural </w:t>
      </w:r>
      <w:r w:rsidRPr="007E7B57">
        <w:rPr>
          <w:rFonts w:ascii="Times New Roman" w:hAnsi="Times New Roman" w:cs="Times New Roman"/>
          <w:sz w:val="24"/>
          <w:szCs w:val="24"/>
        </w:rPr>
        <w:t>multifaceted</w:t>
      </w:r>
      <w:r w:rsidRPr="007E7B57">
        <w:rPr>
          <w:rFonts w:ascii="Times New Roman" w:hAnsi="Times New Roman" w:cs="Times New Roman"/>
          <w:sz w:val="24"/>
          <w:szCs w:val="24"/>
        </w:rPr>
        <w:t xml:space="preserve"> biomolecules </w:t>
      </w:r>
      <w:r w:rsidRPr="007E7B57">
        <w:rPr>
          <w:rFonts w:ascii="Times New Roman" w:hAnsi="Times New Roman" w:cs="Times New Roman"/>
          <w:sz w:val="24"/>
          <w:szCs w:val="24"/>
        </w:rPr>
        <w:t>originally</w:t>
      </w:r>
      <w:r w:rsidRPr="007E7B57">
        <w:rPr>
          <w:rFonts w:ascii="Times New Roman" w:hAnsi="Times New Roman" w:cs="Times New Roman"/>
          <w:sz w:val="24"/>
          <w:szCs w:val="24"/>
        </w:rPr>
        <w:t xml:space="preserve"> identified as</w:t>
      </w:r>
      <w:r w:rsidRPr="007E7B57">
        <w:rPr>
          <w:rFonts w:ascii="Times New Roman" w:hAnsi="Times New Roman" w:cs="Times New Roman"/>
          <w:sz w:val="24"/>
          <w:szCs w:val="24"/>
        </w:rPr>
        <w:t xml:space="preserve"> secondary metabolites</w:t>
      </w:r>
      <w:r w:rsidRPr="007E7B57">
        <w:rPr>
          <w:rFonts w:ascii="Times New Roman" w:hAnsi="Times New Roman" w:cs="Times New Roman"/>
          <w:sz w:val="24"/>
          <w:szCs w:val="24"/>
        </w:rPr>
        <w:t> </w:t>
      </w:r>
      <w:r w:rsidRPr="007E7B57">
        <w:rPr>
          <w:rFonts w:ascii="Times New Roman" w:hAnsi="Times New Roman" w:cs="Times New Roman"/>
          <w:sz w:val="24"/>
          <w:szCs w:val="24"/>
        </w:rPr>
        <w:t xml:space="preserve">from the fungus </w:t>
      </w:r>
      <w:proofErr w:type="spellStart"/>
      <w:r w:rsidRPr="007E7B57">
        <w:rPr>
          <w:rFonts w:ascii="Times New Roman" w:hAnsi="Times New Roman" w:cs="Times New Roman"/>
          <w:i/>
          <w:sz w:val="24"/>
          <w:szCs w:val="24"/>
        </w:rPr>
        <w:t>Gibberella</w:t>
      </w:r>
      <w:proofErr w:type="spellEnd"/>
      <w:r w:rsidRPr="007E7B57">
        <w:rPr>
          <w:rFonts w:ascii="Times New Roman" w:hAnsi="Times New Roman" w:cs="Times New Roman"/>
          <w:i/>
          <w:sz w:val="24"/>
          <w:szCs w:val="24"/>
        </w:rPr>
        <w:t xml:space="preserve"> </w:t>
      </w:r>
      <w:proofErr w:type="spellStart"/>
      <w:r w:rsidRPr="007E7B57">
        <w:rPr>
          <w:rFonts w:ascii="Times New Roman" w:hAnsi="Times New Roman" w:cs="Times New Roman"/>
          <w:i/>
          <w:sz w:val="24"/>
          <w:szCs w:val="24"/>
        </w:rPr>
        <w:t>fujikuroi</w:t>
      </w:r>
      <w:proofErr w:type="spellEnd"/>
      <w:r w:rsidRPr="007E7B57">
        <w:rPr>
          <w:rFonts w:ascii="Times New Roman" w:hAnsi="Times New Roman" w:cs="Times New Roman"/>
          <w:sz w:val="24"/>
          <w:szCs w:val="24"/>
        </w:rPr>
        <w:t xml:space="preserve">. </w:t>
      </w:r>
      <w:r w:rsidRPr="007E7B57">
        <w:rPr>
          <w:rFonts w:ascii="Times New Roman" w:hAnsi="Times New Roman" w:cs="Times New Roman"/>
          <w:sz w:val="24"/>
          <w:szCs w:val="24"/>
        </w:rPr>
        <w:t xml:space="preserve">To </w:t>
      </w:r>
      <w:proofErr w:type="gramStart"/>
      <w:r w:rsidRPr="007E7B57">
        <w:rPr>
          <w:rFonts w:ascii="Times New Roman" w:hAnsi="Times New Roman" w:cs="Times New Roman"/>
          <w:sz w:val="24"/>
          <w:szCs w:val="24"/>
        </w:rPr>
        <w:t>have an understanding of</w:t>
      </w:r>
      <w:proofErr w:type="gramEnd"/>
      <w:r w:rsidRPr="007E7B57">
        <w:rPr>
          <w:rFonts w:ascii="Times New Roman" w:hAnsi="Times New Roman" w:cs="Times New Roman"/>
          <w:sz w:val="24"/>
          <w:szCs w:val="24"/>
        </w:rPr>
        <w:t xml:space="preserve"> the metabolites/GAs supplementary investigations are needed to gain more knowledge</w:t>
      </w:r>
      <w:r w:rsidR="007E7B57">
        <w:rPr>
          <w:rFonts w:ascii="Times New Roman" w:hAnsi="Times New Roman" w:cs="Times New Roman"/>
          <w:sz w:val="24"/>
          <w:szCs w:val="24"/>
        </w:rPr>
        <w:t xml:space="preserve"> (Salazar, 2018)</w:t>
      </w:r>
      <w:r w:rsidRPr="007E7B57">
        <w:rPr>
          <w:rFonts w:ascii="Times New Roman" w:hAnsi="Times New Roman" w:cs="Times New Roman"/>
          <w:sz w:val="24"/>
          <w:szCs w:val="24"/>
        </w:rPr>
        <w:t>. Not only have GAs been discovered in plants but also different fungal and bacterial species.</w:t>
      </w:r>
      <w:r w:rsidRPr="007E7B57">
        <w:rPr>
          <w:rFonts w:ascii="Times New Roman" w:hAnsi="Times New Roman" w:cs="Times New Roman"/>
          <w:sz w:val="24"/>
          <w:szCs w:val="24"/>
        </w:rPr>
        <w:t> </w:t>
      </w:r>
      <w:r w:rsidRPr="007E7B57">
        <w:rPr>
          <w:rFonts w:ascii="Times New Roman" w:hAnsi="Times New Roman" w:cs="Times New Roman"/>
          <w:sz w:val="24"/>
          <w:szCs w:val="24"/>
        </w:rPr>
        <w:t xml:space="preserve">In this review there will be a summarization of Doctor Salazar and colleagues’ paper that went through different journals and investigations to do research on the current evidence about the known pathways for GA synthesis in plants. Starting from genes that were represented as part of the GA production group to the enzymes responsible for the catalytic alterations and the bio-synthetical routes involved. Also, to show the presentation of the relationship between the observations noted and the biotechnological applications of GAs in plants, which </w:t>
      </w:r>
      <w:proofErr w:type="gramStart"/>
      <w:r w:rsidRPr="007E7B57">
        <w:rPr>
          <w:rFonts w:ascii="Times New Roman" w:hAnsi="Times New Roman" w:cs="Times New Roman"/>
          <w:sz w:val="24"/>
          <w:szCs w:val="24"/>
        </w:rPr>
        <w:t>is able to</w:t>
      </w:r>
      <w:proofErr w:type="gramEnd"/>
      <w:r w:rsidRPr="007E7B57">
        <w:rPr>
          <w:rFonts w:ascii="Times New Roman" w:hAnsi="Times New Roman" w:cs="Times New Roman"/>
          <w:sz w:val="24"/>
          <w:szCs w:val="24"/>
        </w:rPr>
        <w:t xml:space="preserve"> show how impactful GAs can be with the commercial industries. </w:t>
      </w:r>
    </w:p>
    <w:p w14:paraId="79B98724" w14:textId="4251238A" w:rsidR="00EB0D5E" w:rsidRPr="002B46ED" w:rsidRDefault="00EB0D5E" w:rsidP="00EB0D5E">
      <w:pPr>
        <w:rPr>
          <w:rFonts w:ascii="Times New Roman" w:hAnsi="Times New Roman" w:cs="Times New Roman"/>
          <w:b/>
          <w:sz w:val="24"/>
          <w:szCs w:val="24"/>
        </w:rPr>
      </w:pPr>
      <w:r w:rsidRPr="002B46ED">
        <w:rPr>
          <w:rFonts w:ascii="Times New Roman" w:hAnsi="Times New Roman" w:cs="Times New Roman"/>
          <w:b/>
          <w:sz w:val="24"/>
          <w:szCs w:val="24"/>
        </w:rPr>
        <w:t xml:space="preserve">Introduction: </w:t>
      </w:r>
    </w:p>
    <w:p w14:paraId="6DE6E540" w14:textId="64695E40" w:rsidR="007F6717" w:rsidRPr="007E7B57" w:rsidRDefault="000C1408" w:rsidP="000C1408">
      <w:pPr>
        <w:ind w:firstLine="720"/>
        <w:rPr>
          <w:rFonts w:ascii="Times New Roman" w:hAnsi="Times New Roman" w:cs="Times New Roman"/>
          <w:sz w:val="24"/>
          <w:szCs w:val="24"/>
        </w:rPr>
      </w:pPr>
      <w:r w:rsidRPr="007E7B57">
        <w:rPr>
          <w:rFonts w:ascii="Times New Roman" w:hAnsi="Times New Roman" w:cs="Times New Roman"/>
          <w:sz w:val="24"/>
          <w:szCs w:val="24"/>
        </w:rPr>
        <w:t xml:space="preserve">To the ear gibberellin growth in plants sounds like gibberish. The research on plants is not widely known to the young generations. People pass by plants every day, some never think twice about what kind of plants </w:t>
      </w:r>
      <w:proofErr w:type="gramStart"/>
      <w:r w:rsidRPr="007E7B57">
        <w:rPr>
          <w:rFonts w:ascii="Times New Roman" w:hAnsi="Times New Roman" w:cs="Times New Roman"/>
          <w:sz w:val="24"/>
          <w:szCs w:val="24"/>
        </w:rPr>
        <w:t>are around them</w:t>
      </w:r>
      <w:proofErr w:type="gramEnd"/>
      <w:r w:rsidRPr="007E7B57">
        <w:rPr>
          <w:rFonts w:ascii="Times New Roman" w:hAnsi="Times New Roman" w:cs="Times New Roman"/>
          <w:sz w:val="24"/>
          <w:szCs w:val="24"/>
        </w:rPr>
        <w:t xml:space="preserve">. Others enjoy the beauty the plants behold. Then there are the scientists, they see past the beauty. They see the molecular side to the plants. </w:t>
      </w:r>
      <w:r w:rsidR="00EB0D5E" w:rsidRPr="007E7B57">
        <w:rPr>
          <w:rFonts w:ascii="Times New Roman" w:hAnsi="Times New Roman" w:cs="Times New Roman"/>
          <w:sz w:val="24"/>
          <w:szCs w:val="24"/>
        </w:rPr>
        <w:t>Gibberellin</w:t>
      </w:r>
      <w:r w:rsidRPr="007E7B57">
        <w:rPr>
          <w:rFonts w:ascii="Times New Roman" w:hAnsi="Times New Roman" w:cs="Times New Roman"/>
          <w:sz w:val="24"/>
          <w:szCs w:val="24"/>
        </w:rPr>
        <w:t xml:space="preserve"> (GAs) </w:t>
      </w:r>
      <w:r w:rsidR="00EB0D5E" w:rsidRPr="007E7B57">
        <w:rPr>
          <w:rFonts w:ascii="Times New Roman" w:hAnsi="Times New Roman" w:cs="Times New Roman"/>
          <w:sz w:val="24"/>
          <w:szCs w:val="24"/>
        </w:rPr>
        <w:t xml:space="preserve">is a type of plant hormone </w:t>
      </w:r>
      <w:r w:rsidR="00A029C4" w:rsidRPr="007E7B57">
        <w:rPr>
          <w:rFonts w:ascii="Times New Roman" w:hAnsi="Times New Roman" w:cs="Times New Roman"/>
          <w:sz w:val="24"/>
          <w:szCs w:val="24"/>
        </w:rPr>
        <w:t>that plays the role of stimulating the cell in ways such as elongation, germination, and flowering (Gibberellin, 2012)</w:t>
      </w:r>
      <w:r w:rsidR="00292A6E" w:rsidRPr="007E7B57">
        <w:rPr>
          <w:rFonts w:ascii="Times New Roman" w:hAnsi="Times New Roman" w:cs="Times New Roman"/>
          <w:sz w:val="24"/>
          <w:szCs w:val="24"/>
        </w:rPr>
        <w:t>.</w:t>
      </w:r>
      <w:r w:rsidRPr="007E7B57">
        <w:rPr>
          <w:rFonts w:ascii="Times New Roman" w:hAnsi="Times New Roman" w:cs="Times New Roman"/>
          <w:sz w:val="24"/>
          <w:szCs w:val="24"/>
        </w:rPr>
        <w:t xml:space="preserve"> </w:t>
      </w:r>
      <w:r w:rsidR="00292A6E" w:rsidRPr="007E7B57">
        <w:rPr>
          <w:rFonts w:ascii="Times New Roman" w:hAnsi="Times New Roman" w:cs="Times New Roman"/>
          <w:sz w:val="24"/>
          <w:szCs w:val="24"/>
        </w:rPr>
        <w:t>There are two main types of G</w:t>
      </w:r>
      <w:r w:rsidR="003A64E7" w:rsidRPr="007E7B57">
        <w:rPr>
          <w:rFonts w:ascii="Times New Roman" w:hAnsi="Times New Roman" w:cs="Times New Roman"/>
          <w:sz w:val="24"/>
          <w:szCs w:val="24"/>
        </w:rPr>
        <w:t>A</w:t>
      </w:r>
      <w:r w:rsidR="00292A6E" w:rsidRPr="007E7B57">
        <w:rPr>
          <w:rFonts w:ascii="Times New Roman" w:hAnsi="Times New Roman" w:cs="Times New Roman"/>
          <w:sz w:val="24"/>
          <w:szCs w:val="24"/>
        </w:rPr>
        <w:t>s associated with this assignment; one group consists of molecules with 20 carbon atoms</w:t>
      </w:r>
      <w:r w:rsidR="003A64E7" w:rsidRPr="007E7B57">
        <w:rPr>
          <w:rFonts w:ascii="Times New Roman" w:hAnsi="Times New Roman" w:cs="Times New Roman"/>
          <w:sz w:val="24"/>
          <w:szCs w:val="24"/>
        </w:rPr>
        <w:t xml:space="preserve"> (C20-GAs)</w:t>
      </w:r>
      <w:r w:rsidR="00292A6E" w:rsidRPr="007E7B57">
        <w:rPr>
          <w:rFonts w:ascii="Times New Roman" w:hAnsi="Times New Roman" w:cs="Times New Roman"/>
          <w:sz w:val="24"/>
          <w:szCs w:val="24"/>
        </w:rPr>
        <w:t xml:space="preserve"> and the other group consists of 19 carbon atoms</w:t>
      </w:r>
      <w:r w:rsidR="003A64E7" w:rsidRPr="007E7B57">
        <w:rPr>
          <w:rFonts w:ascii="Times New Roman" w:hAnsi="Times New Roman" w:cs="Times New Roman"/>
          <w:sz w:val="24"/>
          <w:szCs w:val="24"/>
        </w:rPr>
        <w:t xml:space="preserve"> (C19-GAs)</w:t>
      </w:r>
      <w:r w:rsidR="00292A6E" w:rsidRPr="007E7B57">
        <w:rPr>
          <w:rFonts w:ascii="Times New Roman" w:hAnsi="Times New Roman" w:cs="Times New Roman"/>
          <w:sz w:val="24"/>
          <w:szCs w:val="24"/>
        </w:rPr>
        <w:t xml:space="preserve"> and one lactone (Salazar, 2018). Th</w:t>
      </w:r>
      <w:r w:rsidR="003A64E7" w:rsidRPr="007E7B57">
        <w:rPr>
          <w:rFonts w:ascii="Times New Roman" w:hAnsi="Times New Roman" w:cs="Times New Roman"/>
          <w:sz w:val="24"/>
          <w:szCs w:val="24"/>
        </w:rPr>
        <w:t>e C19-GAs are capable of bioactivity but not all the atoms are. The most outstanding activity reported has been from GA1, GA3, GA4, and GA7 (</w:t>
      </w:r>
      <w:proofErr w:type="spellStart"/>
      <w:r w:rsidR="003A64E7" w:rsidRPr="007E7B57">
        <w:rPr>
          <w:rFonts w:ascii="Times New Roman" w:hAnsi="Times New Roman" w:cs="Times New Roman"/>
          <w:sz w:val="24"/>
          <w:szCs w:val="24"/>
        </w:rPr>
        <w:t>Bomke</w:t>
      </w:r>
      <w:proofErr w:type="spellEnd"/>
      <w:r w:rsidR="003A64E7" w:rsidRPr="007E7B57">
        <w:rPr>
          <w:rFonts w:ascii="Times New Roman" w:hAnsi="Times New Roman" w:cs="Times New Roman"/>
          <w:sz w:val="24"/>
          <w:szCs w:val="24"/>
        </w:rPr>
        <w:t xml:space="preserve"> 2009). </w:t>
      </w:r>
      <w:r w:rsidR="007F6717" w:rsidRPr="007E7B57">
        <w:rPr>
          <w:rFonts w:ascii="Times New Roman" w:hAnsi="Times New Roman" w:cs="Times New Roman"/>
          <w:sz w:val="24"/>
          <w:szCs w:val="24"/>
        </w:rPr>
        <w:t xml:space="preserve">Gibberellin in plants </w:t>
      </w:r>
      <w:proofErr w:type="gramStart"/>
      <w:r w:rsidR="007F6717" w:rsidRPr="007E7B57">
        <w:rPr>
          <w:rFonts w:ascii="Times New Roman" w:hAnsi="Times New Roman" w:cs="Times New Roman"/>
          <w:sz w:val="24"/>
          <w:szCs w:val="24"/>
        </w:rPr>
        <w:t>has the ability to</w:t>
      </w:r>
      <w:proofErr w:type="gramEnd"/>
      <w:r w:rsidR="007F6717" w:rsidRPr="007E7B57">
        <w:rPr>
          <w:rFonts w:ascii="Times New Roman" w:hAnsi="Times New Roman" w:cs="Times New Roman"/>
          <w:sz w:val="24"/>
          <w:szCs w:val="24"/>
        </w:rPr>
        <w:t xml:space="preserve"> promote exceptional morphology in plants but there is always more that needs to be done. In the paper from Salazar there is a passage about different works done by other scientists and the results they received from working with GA observations. Sawada observed that there was a disease in rice plants that made them grow out of control making them weak then ultimately leading the crop to death (</w:t>
      </w:r>
      <w:r w:rsidR="00526CCB" w:rsidRPr="007E7B57">
        <w:rPr>
          <w:rFonts w:ascii="Times New Roman" w:hAnsi="Times New Roman" w:cs="Times New Roman"/>
          <w:sz w:val="24"/>
          <w:szCs w:val="24"/>
        </w:rPr>
        <w:t>Salazar, 2018</w:t>
      </w:r>
      <w:r w:rsidR="007F6717" w:rsidRPr="007E7B57">
        <w:rPr>
          <w:rFonts w:ascii="Times New Roman" w:hAnsi="Times New Roman" w:cs="Times New Roman"/>
          <w:sz w:val="24"/>
          <w:szCs w:val="24"/>
        </w:rPr>
        <w:t>). GAs ha</w:t>
      </w:r>
      <w:r w:rsidRPr="007E7B57">
        <w:rPr>
          <w:rFonts w:ascii="Times New Roman" w:hAnsi="Times New Roman" w:cs="Times New Roman"/>
          <w:sz w:val="24"/>
          <w:szCs w:val="24"/>
        </w:rPr>
        <w:t>ve</w:t>
      </w:r>
      <w:r w:rsidR="007F6717" w:rsidRPr="007E7B57">
        <w:rPr>
          <w:rFonts w:ascii="Times New Roman" w:hAnsi="Times New Roman" w:cs="Times New Roman"/>
          <w:sz w:val="24"/>
          <w:szCs w:val="24"/>
        </w:rPr>
        <w:t xml:space="preserve"> recently been studied more at the molecular level to </w:t>
      </w:r>
      <w:r w:rsidRPr="007E7B57">
        <w:rPr>
          <w:rFonts w:ascii="Times New Roman" w:hAnsi="Times New Roman" w:cs="Times New Roman"/>
          <w:sz w:val="24"/>
          <w:szCs w:val="24"/>
        </w:rPr>
        <w:t>gain</w:t>
      </w:r>
      <w:r w:rsidR="007F6717" w:rsidRPr="007E7B57">
        <w:rPr>
          <w:rFonts w:ascii="Times New Roman" w:hAnsi="Times New Roman" w:cs="Times New Roman"/>
          <w:sz w:val="24"/>
          <w:szCs w:val="24"/>
        </w:rPr>
        <w:t xml:space="preserve"> more </w:t>
      </w:r>
      <w:r w:rsidRPr="007E7B57">
        <w:rPr>
          <w:rFonts w:ascii="Times New Roman" w:hAnsi="Times New Roman" w:cs="Times New Roman"/>
          <w:sz w:val="24"/>
          <w:szCs w:val="24"/>
        </w:rPr>
        <w:t xml:space="preserve">knowledge </w:t>
      </w:r>
      <w:r w:rsidR="007F6717" w:rsidRPr="007E7B57">
        <w:rPr>
          <w:rFonts w:ascii="Times New Roman" w:hAnsi="Times New Roman" w:cs="Times New Roman"/>
          <w:sz w:val="24"/>
          <w:szCs w:val="24"/>
        </w:rPr>
        <w:t xml:space="preserve">about the full function of the GAs. Whether the GAs have a pure genetic makeup or if mutations can make the hormone more reliable. </w:t>
      </w:r>
    </w:p>
    <w:p w14:paraId="4DF5AAB5" w14:textId="1C85B25D" w:rsidR="007F6717" w:rsidRPr="002B46ED" w:rsidRDefault="000C1408" w:rsidP="00EB0D5E">
      <w:pPr>
        <w:rPr>
          <w:rFonts w:ascii="Times New Roman" w:hAnsi="Times New Roman" w:cs="Times New Roman"/>
          <w:b/>
          <w:sz w:val="24"/>
          <w:szCs w:val="24"/>
        </w:rPr>
      </w:pPr>
      <w:r w:rsidRPr="002B46ED">
        <w:rPr>
          <w:rFonts w:ascii="Times New Roman" w:hAnsi="Times New Roman" w:cs="Times New Roman"/>
          <w:b/>
          <w:sz w:val="24"/>
          <w:szCs w:val="24"/>
        </w:rPr>
        <w:t>Methods</w:t>
      </w:r>
      <w:r w:rsidR="007F6717" w:rsidRPr="002B46ED">
        <w:rPr>
          <w:rFonts w:ascii="Times New Roman" w:hAnsi="Times New Roman" w:cs="Times New Roman"/>
          <w:b/>
          <w:sz w:val="24"/>
          <w:szCs w:val="24"/>
        </w:rPr>
        <w:t xml:space="preserve">: </w:t>
      </w:r>
    </w:p>
    <w:p w14:paraId="64A2AF4E" w14:textId="1BF66F65" w:rsidR="007F6717" w:rsidRPr="007E7B57" w:rsidRDefault="0032273B" w:rsidP="000C1408">
      <w:pPr>
        <w:ind w:firstLine="720"/>
        <w:rPr>
          <w:rFonts w:ascii="Times New Roman" w:hAnsi="Times New Roman" w:cs="Times New Roman"/>
          <w:sz w:val="24"/>
          <w:szCs w:val="24"/>
        </w:rPr>
      </w:pPr>
      <w:r w:rsidRPr="007E7B57">
        <w:rPr>
          <w:rFonts w:ascii="Times New Roman" w:hAnsi="Times New Roman" w:cs="Times New Roman"/>
          <w:sz w:val="24"/>
          <w:szCs w:val="24"/>
        </w:rPr>
        <w:t xml:space="preserve">There has been a lot of studying the biosynthetic pathway in plants with GAs. Salazar goes through the route starting from geranyl-geranyl diphosphate, then in the green tissue of most plants, the isoprenoid unit IPP is produced by two different routes: the </w:t>
      </w:r>
      <w:proofErr w:type="spellStart"/>
      <w:r w:rsidRPr="007E7B57">
        <w:rPr>
          <w:rFonts w:ascii="Times New Roman" w:hAnsi="Times New Roman" w:cs="Times New Roman"/>
          <w:sz w:val="24"/>
          <w:szCs w:val="24"/>
        </w:rPr>
        <w:t>mevalonic</w:t>
      </w:r>
      <w:proofErr w:type="spellEnd"/>
      <w:r w:rsidRPr="007E7B57">
        <w:rPr>
          <w:rFonts w:ascii="Times New Roman" w:hAnsi="Times New Roman" w:cs="Times New Roman"/>
          <w:sz w:val="24"/>
          <w:szCs w:val="24"/>
        </w:rPr>
        <w:t xml:space="preserve"> acid pathway in the cytoplasm and the methyl erythritol phosphate pathway in plastids and the full route can be divided into three stages rendering to their subcellular-self and the enzymes involved. The first stage is catalyzed by soluble enzymes located in the </w:t>
      </w:r>
      <w:proofErr w:type="spellStart"/>
      <w:r w:rsidRPr="007E7B57">
        <w:rPr>
          <w:rFonts w:ascii="Times New Roman" w:hAnsi="Times New Roman" w:cs="Times New Roman"/>
          <w:sz w:val="24"/>
          <w:szCs w:val="24"/>
        </w:rPr>
        <w:t>proplastids</w:t>
      </w:r>
      <w:proofErr w:type="spellEnd"/>
      <w:r w:rsidRPr="007E7B57">
        <w:rPr>
          <w:rFonts w:ascii="Times New Roman" w:hAnsi="Times New Roman" w:cs="Times New Roman"/>
          <w:sz w:val="24"/>
          <w:szCs w:val="24"/>
        </w:rPr>
        <w:t xml:space="preserve">. Then leading </w:t>
      </w:r>
      <w:r w:rsidRPr="007E7B57">
        <w:rPr>
          <w:rFonts w:ascii="Times New Roman" w:hAnsi="Times New Roman" w:cs="Times New Roman"/>
          <w:sz w:val="24"/>
          <w:szCs w:val="24"/>
        </w:rPr>
        <w:lastRenderedPageBreak/>
        <w:t xml:space="preserve">to the manufacture of </w:t>
      </w:r>
      <w:proofErr w:type="spellStart"/>
      <w:r w:rsidRPr="007E7B57">
        <w:rPr>
          <w:rFonts w:ascii="Times New Roman" w:hAnsi="Times New Roman" w:cs="Times New Roman"/>
          <w:sz w:val="24"/>
          <w:szCs w:val="24"/>
        </w:rPr>
        <w:t>ent</w:t>
      </w:r>
      <w:proofErr w:type="spellEnd"/>
      <w:r w:rsidRPr="007E7B57">
        <w:rPr>
          <w:rFonts w:ascii="Times New Roman" w:hAnsi="Times New Roman" w:cs="Times New Roman"/>
          <w:sz w:val="24"/>
          <w:szCs w:val="24"/>
        </w:rPr>
        <w:t xml:space="preserve">-kaurene. When the second stage comes into play the </w:t>
      </w:r>
      <w:proofErr w:type="spellStart"/>
      <w:r w:rsidRPr="007E7B57">
        <w:rPr>
          <w:rFonts w:ascii="Times New Roman" w:hAnsi="Times New Roman" w:cs="Times New Roman"/>
          <w:sz w:val="24"/>
          <w:szCs w:val="24"/>
        </w:rPr>
        <w:t>entkaurene</w:t>
      </w:r>
      <w:proofErr w:type="spellEnd"/>
      <w:r w:rsidRPr="007E7B57">
        <w:rPr>
          <w:rFonts w:ascii="Times New Roman" w:hAnsi="Times New Roman" w:cs="Times New Roman"/>
          <w:sz w:val="24"/>
          <w:szCs w:val="24"/>
        </w:rPr>
        <w:t xml:space="preserve"> is oxidized to GA12-aldehyde</w:t>
      </w:r>
      <w:r w:rsidR="00DB1887" w:rsidRPr="007E7B57">
        <w:rPr>
          <w:rFonts w:ascii="Times New Roman" w:hAnsi="Times New Roman" w:cs="Times New Roman"/>
          <w:sz w:val="24"/>
          <w:szCs w:val="24"/>
        </w:rPr>
        <w:t xml:space="preserve">. </w:t>
      </w:r>
      <w:r w:rsidRPr="007E7B57">
        <w:rPr>
          <w:rFonts w:ascii="Times New Roman" w:hAnsi="Times New Roman" w:cs="Times New Roman"/>
          <w:sz w:val="24"/>
          <w:szCs w:val="24"/>
        </w:rPr>
        <w:t>The third and final stage of the pathway is catalyzed by 2-oxoglutarate-dependent di-</w:t>
      </w:r>
      <w:proofErr w:type="spellStart"/>
      <w:r w:rsidRPr="007E7B57">
        <w:rPr>
          <w:rFonts w:ascii="Times New Roman" w:hAnsi="Times New Roman" w:cs="Times New Roman"/>
          <w:sz w:val="24"/>
          <w:szCs w:val="24"/>
        </w:rPr>
        <w:t>oxygenases</w:t>
      </w:r>
      <w:proofErr w:type="spellEnd"/>
      <w:r w:rsidRPr="007E7B57">
        <w:rPr>
          <w:rFonts w:ascii="Times New Roman" w:hAnsi="Times New Roman" w:cs="Times New Roman"/>
          <w:sz w:val="24"/>
          <w:szCs w:val="24"/>
        </w:rPr>
        <w:t xml:space="preserve"> in the cytosol of the cell (Sun, </w:t>
      </w:r>
      <w:proofErr w:type="gramStart"/>
      <w:r w:rsidRPr="007E7B57">
        <w:rPr>
          <w:rFonts w:ascii="Times New Roman" w:hAnsi="Times New Roman" w:cs="Times New Roman"/>
          <w:sz w:val="24"/>
          <w:szCs w:val="24"/>
        </w:rPr>
        <w:t>2008)(</w:t>
      </w:r>
      <w:proofErr w:type="gramEnd"/>
      <w:r w:rsidRPr="007E7B57">
        <w:rPr>
          <w:rFonts w:ascii="Times New Roman" w:hAnsi="Times New Roman" w:cs="Times New Roman"/>
          <w:sz w:val="24"/>
          <w:szCs w:val="24"/>
        </w:rPr>
        <w:t xml:space="preserve">Salazar, 2018). </w:t>
      </w:r>
    </w:p>
    <w:p w14:paraId="1A01AF0E" w14:textId="4DB62899" w:rsidR="007E7B57" w:rsidRPr="007E7B57" w:rsidRDefault="00DB1887" w:rsidP="00EB0D5E">
      <w:pPr>
        <w:rPr>
          <w:rFonts w:ascii="Times New Roman" w:hAnsi="Times New Roman" w:cs="Times New Roman"/>
          <w:sz w:val="24"/>
          <w:szCs w:val="24"/>
        </w:rPr>
      </w:pPr>
      <w:r w:rsidRPr="007E7B57">
        <w:rPr>
          <w:rFonts w:ascii="Times New Roman" w:hAnsi="Times New Roman" w:cs="Times New Roman"/>
          <w:sz w:val="24"/>
          <w:szCs w:val="24"/>
        </w:rPr>
        <w:tab/>
        <w:t xml:space="preserve">The research on the </w:t>
      </w:r>
      <w:r w:rsidR="007E7B57" w:rsidRPr="007E7B57">
        <w:rPr>
          <w:rFonts w:ascii="Times New Roman" w:hAnsi="Times New Roman" w:cs="Times New Roman"/>
          <w:sz w:val="24"/>
          <w:szCs w:val="24"/>
        </w:rPr>
        <w:t xml:space="preserve">biosynthetic </w:t>
      </w:r>
      <w:r w:rsidRPr="007E7B57">
        <w:rPr>
          <w:rFonts w:ascii="Times New Roman" w:hAnsi="Times New Roman" w:cs="Times New Roman"/>
          <w:sz w:val="24"/>
          <w:szCs w:val="24"/>
        </w:rPr>
        <w:t>pathways are very specific and the use of many different</w:t>
      </w:r>
      <w:r w:rsidR="007E7B57" w:rsidRPr="007E7B57">
        <w:rPr>
          <w:rFonts w:ascii="Times New Roman" w:hAnsi="Times New Roman" w:cs="Times New Roman"/>
          <w:sz w:val="24"/>
          <w:szCs w:val="24"/>
        </w:rPr>
        <w:t xml:space="preserve"> pathways. The discovery with the plant’s pathways were exposed by the </w:t>
      </w:r>
      <w:r w:rsidR="007E7B57" w:rsidRPr="007E7B57">
        <w:rPr>
          <w:rFonts w:ascii="Times New Roman" w:hAnsi="Times New Roman" w:cs="Times New Roman"/>
          <w:sz w:val="24"/>
          <w:szCs w:val="24"/>
        </w:rPr>
        <w:t xml:space="preserve">difference between the GA </w:t>
      </w:r>
      <w:r w:rsidR="007E7B57" w:rsidRPr="007E7B57">
        <w:rPr>
          <w:rFonts w:ascii="Times New Roman" w:hAnsi="Times New Roman" w:cs="Times New Roman"/>
          <w:sz w:val="24"/>
          <w:szCs w:val="24"/>
        </w:rPr>
        <w:t>bio-synthetical</w:t>
      </w:r>
      <w:r w:rsidR="007E7B57" w:rsidRPr="007E7B57">
        <w:rPr>
          <w:rFonts w:ascii="Times New Roman" w:hAnsi="Times New Roman" w:cs="Times New Roman"/>
          <w:sz w:val="24"/>
          <w:szCs w:val="24"/>
        </w:rPr>
        <w:t xml:space="preserve"> pathways in F.</w:t>
      </w:r>
      <w:r w:rsidR="007E7B57" w:rsidRPr="007E7B57">
        <w:rPr>
          <w:rFonts w:ascii="Times New Roman" w:hAnsi="Times New Roman" w:cs="Times New Roman"/>
          <w:i/>
          <w:sz w:val="24"/>
          <w:szCs w:val="24"/>
        </w:rPr>
        <w:t xml:space="preserve"> </w:t>
      </w:r>
      <w:proofErr w:type="spellStart"/>
      <w:r w:rsidR="007E7B57" w:rsidRPr="007E7B57">
        <w:rPr>
          <w:rFonts w:ascii="Times New Roman" w:hAnsi="Times New Roman" w:cs="Times New Roman"/>
          <w:i/>
          <w:sz w:val="24"/>
          <w:szCs w:val="24"/>
        </w:rPr>
        <w:t>fujikuroi</w:t>
      </w:r>
      <w:proofErr w:type="spellEnd"/>
      <w:r w:rsidR="007E7B57" w:rsidRPr="007E7B57">
        <w:rPr>
          <w:rFonts w:ascii="Times New Roman" w:hAnsi="Times New Roman" w:cs="Times New Roman"/>
          <w:sz w:val="24"/>
          <w:szCs w:val="24"/>
        </w:rPr>
        <w:t xml:space="preserve"> and plants is the stage </w:t>
      </w:r>
      <w:r w:rsidR="007E7B57" w:rsidRPr="007E7B57">
        <w:rPr>
          <w:rFonts w:ascii="Times New Roman" w:hAnsi="Times New Roman" w:cs="Times New Roman"/>
          <w:sz w:val="24"/>
          <w:szCs w:val="24"/>
        </w:rPr>
        <w:t>where</w:t>
      </w:r>
      <w:r w:rsidR="007E7B57" w:rsidRPr="007E7B57">
        <w:rPr>
          <w:rFonts w:ascii="Times New Roman" w:hAnsi="Times New Roman" w:cs="Times New Roman"/>
          <w:sz w:val="24"/>
          <w:szCs w:val="24"/>
        </w:rPr>
        <w:t xml:space="preserve"> the 3β-and the 13-hydroxylations </w:t>
      </w:r>
      <w:r w:rsidR="007E7B57" w:rsidRPr="007E7B57">
        <w:rPr>
          <w:rFonts w:ascii="Times New Roman" w:hAnsi="Times New Roman" w:cs="Times New Roman"/>
          <w:sz w:val="24"/>
          <w:szCs w:val="24"/>
        </w:rPr>
        <w:t>arise</w:t>
      </w:r>
      <w:r w:rsidR="007E7B57" w:rsidRPr="007E7B57">
        <w:rPr>
          <w:rFonts w:ascii="Times New Roman" w:hAnsi="Times New Roman" w:cs="Times New Roman"/>
          <w:sz w:val="24"/>
          <w:szCs w:val="24"/>
        </w:rPr>
        <w:t xml:space="preserve">. In fungi, GA12-aldehyde is 3β-hydroxylated to GA14-aldehyde and 13- hydroxylation </w:t>
      </w:r>
      <w:r w:rsidR="007E7B57" w:rsidRPr="007E7B57">
        <w:rPr>
          <w:rFonts w:ascii="Times New Roman" w:hAnsi="Times New Roman" w:cs="Times New Roman"/>
          <w:sz w:val="24"/>
          <w:szCs w:val="24"/>
        </w:rPr>
        <w:t xml:space="preserve">which only takes place in </w:t>
      </w:r>
      <w:r w:rsidR="007E7B57" w:rsidRPr="007E7B57">
        <w:rPr>
          <w:rFonts w:ascii="Times New Roman" w:hAnsi="Times New Roman" w:cs="Times New Roman"/>
          <w:sz w:val="24"/>
          <w:szCs w:val="24"/>
        </w:rPr>
        <w:t xml:space="preserve">the final step to form GA3 from GA7, </w:t>
      </w:r>
      <w:r w:rsidR="007E7B57" w:rsidRPr="007E7B57">
        <w:rPr>
          <w:rFonts w:ascii="Times New Roman" w:hAnsi="Times New Roman" w:cs="Times New Roman"/>
          <w:sz w:val="24"/>
          <w:szCs w:val="24"/>
        </w:rPr>
        <w:t xml:space="preserve">however </w:t>
      </w:r>
      <w:r w:rsidR="007E7B57" w:rsidRPr="007E7B57">
        <w:rPr>
          <w:rFonts w:ascii="Times New Roman" w:hAnsi="Times New Roman" w:cs="Times New Roman"/>
          <w:sz w:val="24"/>
          <w:szCs w:val="24"/>
        </w:rPr>
        <w:t>in plants the final step is the 3β-hydroxylation of GA9 and GA20 to GA4 and GA1</w:t>
      </w:r>
      <w:r w:rsidR="007E7B57" w:rsidRPr="007E7B57">
        <w:rPr>
          <w:rFonts w:ascii="Times New Roman" w:hAnsi="Times New Roman" w:cs="Times New Roman"/>
          <w:sz w:val="24"/>
          <w:szCs w:val="24"/>
        </w:rPr>
        <w:t xml:space="preserve"> (Salazar, 2018). Being able to identify numerous genes that are involved in the biochemical routes that are accountable for gibberellin biosynthesis </w:t>
      </w:r>
      <w:proofErr w:type="gramStart"/>
      <w:r w:rsidR="007E7B57" w:rsidRPr="007E7B57">
        <w:rPr>
          <w:rFonts w:ascii="Times New Roman" w:hAnsi="Times New Roman" w:cs="Times New Roman"/>
          <w:sz w:val="24"/>
          <w:szCs w:val="24"/>
        </w:rPr>
        <w:t>is able to</w:t>
      </w:r>
      <w:proofErr w:type="gramEnd"/>
      <w:r w:rsidR="007E7B57" w:rsidRPr="007E7B57">
        <w:rPr>
          <w:rFonts w:ascii="Times New Roman" w:hAnsi="Times New Roman" w:cs="Times New Roman"/>
          <w:sz w:val="24"/>
          <w:szCs w:val="24"/>
        </w:rPr>
        <w:t xml:space="preserve"> give further insight to the diverse pathways and the regulation of each pathway. With this knowledge though, there are observations that show how some enzymes are skilled for encoding multiple genes.  </w:t>
      </w:r>
      <w:r w:rsidR="007E7B57" w:rsidRPr="007E7B57">
        <w:rPr>
          <w:rFonts w:ascii="Times New Roman" w:hAnsi="Times New Roman" w:cs="Times New Roman"/>
          <w:sz w:val="24"/>
          <w:szCs w:val="24"/>
        </w:rPr>
        <w:tab/>
      </w:r>
    </w:p>
    <w:p w14:paraId="114E4452" w14:textId="2F60AF3B" w:rsidR="00EB0D5E" w:rsidRPr="002B46ED" w:rsidRDefault="0032273B" w:rsidP="00EB0D5E">
      <w:pPr>
        <w:rPr>
          <w:rFonts w:ascii="Times New Roman" w:hAnsi="Times New Roman" w:cs="Times New Roman"/>
          <w:b/>
          <w:sz w:val="24"/>
          <w:szCs w:val="24"/>
        </w:rPr>
      </w:pPr>
      <w:r w:rsidRPr="002B46ED">
        <w:rPr>
          <w:rFonts w:ascii="Times New Roman" w:hAnsi="Times New Roman" w:cs="Times New Roman"/>
          <w:b/>
          <w:sz w:val="24"/>
          <w:szCs w:val="24"/>
        </w:rPr>
        <w:t xml:space="preserve">Discussion: </w:t>
      </w:r>
    </w:p>
    <w:p w14:paraId="41946411" w14:textId="5A5E00C5" w:rsidR="00A029C4" w:rsidRPr="007E7B57" w:rsidRDefault="00DB1887" w:rsidP="00EB0D5E">
      <w:pPr>
        <w:rPr>
          <w:rFonts w:ascii="Times New Roman" w:hAnsi="Times New Roman" w:cs="Times New Roman"/>
          <w:sz w:val="24"/>
          <w:szCs w:val="24"/>
          <w:shd w:val="clear" w:color="auto" w:fill="FFFFFF"/>
        </w:rPr>
      </w:pPr>
      <w:r w:rsidRPr="007E7B57">
        <w:rPr>
          <w:rFonts w:ascii="Times New Roman" w:hAnsi="Times New Roman" w:cs="Times New Roman"/>
          <w:sz w:val="24"/>
          <w:szCs w:val="24"/>
        </w:rPr>
        <w:tab/>
        <w:t xml:space="preserve">Being able to investigate the metabolic pathways GAs are capable of shows how far science has come over the years. Plants seem to be overlooked by most people for some peculiar reasons, but the need to know more about plants is a necessity to all life on earth. With further investigations from scientists on GAs an exploration on a more molecular and cellular level to observe responses to different signals involved with each GA pathway. Also, the use of biotechnological investigations of GAs have been able to show an effective impact in the production of diverse plants, but new technique and technological ways are needed to generate species of plants that have beneficial characteristics to improve plant production, which is needed to keep up with the growing population. Without a sustainable agriculture for the current population and the upcoming population there will be nothing left. Without plants the world here will cease to exist. </w:t>
      </w:r>
    </w:p>
    <w:p w14:paraId="74CFC0C2" w14:textId="77777777" w:rsidR="00A029C4" w:rsidRPr="007E7B57" w:rsidRDefault="00A029C4" w:rsidP="00EB0D5E">
      <w:pPr>
        <w:rPr>
          <w:rFonts w:ascii="Times New Roman" w:hAnsi="Times New Roman" w:cs="Times New Roman"/>
          <w:sz w:val="24"/>
          <w:szCs w:val="24"/>
          <w:shd w:val="clear" w:color="auto" w:fill="FFFFFF"/>
        </w:rPr>
      </w:pPr>
    </w:p>
    <w:p w14:paraId="6122C87D" w14:textId="77777777" w:rsidR="00A029C4" w:rsidRPr="007E7B57" w:rsidRDefault="00A029C4" w:rsidP="00EB0D5E">
      <w:pPr>
        <w:rPr>
          <w:rFonts w:ascii="Times New Roman" w:hAnsi="Times New Roman" w:cs="Times New Roman"/>
          <w:sz w:val="24"/>
          <w:szCs w:val="24"/>
          <w:shd w:val="clear" w:color="auto" w:fill="FFFFFF"/>
        </w:rPr>
      </w:pPr>
    </w:p>
    <w:p w14:paraId="0E72408D" w14:textId="77777777" w:rsidR="00A029C4" w:rsidRPr="007E7B57" w:rsidRDefault="00A029C4" w:rsidP="00EB0D5E">
      <w:pPr>
        <w:rPr>
          <w:rFonts w:ascii="Times New Roman" w:hAnsi="Times New Roman" w:cs="Times New Roman"/>
          <w:sz w:val="24"/>
          <w:szCs w:val="24"/>
          <w:shd w:val="clear" w:color="auto" w:fill="FFFFFF"/>
        </w:rPr>
      </w:pPr>
    </w:p>
    <w:p w14:paraId="50230C3B" w14:textId="77777777" w:rsidR="00A029C4" w:rsidRPr="007E7B57" w:rsidRDefault="00A029C4" w:rsidP="00EB0D5E">
      <w:pPr>
        <w:rPr>
          <w:rFonts w:ascii="Times New Roman" w:hAnsi="Times New Roman" w:cs="Times New Roman"/>
          <w:sz w:val="24"/>
          <w:szCs w:val="24"/>
          <w:shd w:val="clear" w:color="auto" w:fill="FFFFFF"/>
        </w:rPr>
      </w:pPr>
    </w:p>
    <w:p w14:paraId="6B991750" w14:textId="77777777" w:rsidR="00A029C4" w:rsidRPr="007E7B57" w:rsidRDefault="00A029C4" w:rsidP="00EB0D5E">
      <w:pPr>
        <w:rPr>
          <w:rFonts w:ascii="Times New Roman" w:hAnsi="Times New Roman" w:cs="Times New Roman"/>
          <w:sz w:val="24"/>
          <w:szCs w:val="24"/>
          <w:shd w:val="clear" w:color="auto" w:fill="FFFFFF"/>
        </w:rPr>
      </w:pPr>
    </w:p>
    <w:p w14:paraId="6B2036C5" w14:textId="77777777" w:rsidR="00A029C4" w:rsidRPr="007E7B57" w:rsidRDefault="00A029C4" w:rsidP="00EB0D5E">
      <w:pPr>
        <w:rPr>
          <w:rFonts w:ascii="Times New Roman" w:hAnsi="Times New Roman" w:cs="Times New Roman"/>
          <w:sz w:val="24"/>
          <w:szCs w:val="24"/>
          <w:shd w:val="clear" w:color="auto" w:fill="FFFFFF"/>
        </w:rPr>
      </w:pPr>
    </w:p>
    <w:p w14:paraId="4DE2142F" w14:textId="77777777" w:rsidR="00A029C4" w:rsidRPr="007E7B57" w:rsidRDefault="00A029C4" w:rsidP="00EB0D5E">
      <w:pPr>
        <w:rPr>
          <w:rFonts w:ascii="Times New Roman" w:hAnsi="Times New Roman" w:cs="Times New Roman"/>
          <w:sz w:val="24"/>
          <w:szCs w:val="24"/>
          <w:shd w:val="clear" w:color="auto" w:fill="FFFFFF"/>
        </w:rPr>
      </w:pPr>
    </w:p>
    <w:p w14:paraId="752D2936" w14:textId="77777777" w:rsidR="00A029C4" w:rsidRPr="007E7B57" w:rsidRDefault="00A029C4" w:rsidP="00EB0D5E">
      <w:pPr>
        <w:rPr>
          <w:rFonts w:ascii="Times New Roman" w:hAnsi="Times New Roman" w:cs="Times New Roman"/>
          <w:sz w:val="24"/>
          <w:szCs w:val="24"/>
          <w:shd w:val="clear" w:color="auto" w:fill="FFFFFF"/>
        </w:rPr>
      </w:pPr>
    </w:p>
    <w:p w14:paraId="6092EA29" w14:textId="77777777" w:rsidR="00A029C4" w:rsidRPr="007E7B57" w:rsidRDefault="00A029C4" w:rsidP="00EB0D5E">
      <w:pPr>
        <w:rPr>
          <w:rFonts w:ascii="Times New Roman" w:hAnsi="Times New Roman" w:cs="Times New Roman"/>
          <w:sz w:val="24"/>
          <w:szCs w:val="24"/>
          <w:shd w:val="clear" w:color="auto" w:fill="FFFFFF"/>
        </w:rPr>
      </w:pPr>
    </w:p>
    <w:p w14:paraId="7F2E164F" w14:textId="77777777" w:rsidR="00A029C4" w:rsidRPr="007E7B57" w:rsidRDefault="00A029C4" w:rsidP="00EB0D5E">
      <w:pPr>
        <w:rPr>
          <w:rFonts w:ascii="Times New Roman" w:hAnsi="Times New Roman" w:cs="Times New Roman"/>
          <w:sz w:val="24"/>
          <w:szCs w:val="24"/>
          <w:shd w:val="clear" w:color="auto" w:fill="FFFFFF"/>
        </w:rPr>
      </w:pPr>
    </w:p>
    <w:p w14:paraId="6EF90D24" w14:textId="604064C6" w:rsidR="00A029C4" w:rsidRPr="007E7B57" w:rsidRDefault="00A029C4" w:rsidP="007E7B57">
      <w:pPr>
        <w:rPr>
          <w:rFonts w:ascii="Times New Roman" w:hAnsi="Times New Roman" w:cs="Times New Roman"/>
          <w:sz w:val="24"/>
          <w:szCs w:val="24"/>
          <w:shd w:val="clear" w:color="auto" w:fill="FFFFFF"/>
        </w:rPr>
      </w:pPr>
    </w:p>
    <w:p w14:paraId="5F288CEE" w14:textId="103D0EDC" w:rsidR="007E7B57" w:rsidRPr="002B46ED" w:rsidRDefault="007E7B57" w:rsidP="007E7B57">
      <w:pPr>
        <w:spacing w:after="0"/>
        <w:jc w:val="center"/>
        <w:rPr>
          <w:rFonts w:ascii="Times New Roman" w:hAnsi="Times New Roman" w:cs="Times New Roman"/>
          <w:b/>
          <w:sz w:val="24"/>
          <w:szCs w:val="24"/>
          <w:shd w:val="clear" w:color="auto" w:fill="FFFFFF"/>
        </w:rPr>
      </w:pPr>
      <w:bookmarkStart w:id="1" w:name="_GoBack"/>
      <w:r w:rsidRPr="002B46ED">
        <w:rPr>
          <w:rFonts w:ascii="Times New Roman" w:hAnsi="Times New Roman" w:cs="Times New Roman"/>
          <w:b/>
          <w:sz w:val="24"/>
          <w:szCs w:val="24"/>
          <w:shd w:val="clear" w:color="auto" w:fill="FFFFFF"/>
        </w:rPr>
        <w:lastRenderedPageBreak/>
        <w:t>Work Citied</w:t>
      </w:r>
    </w:p>
    <w:bookmarkEnd w:id="1"/>
    <w:p w14:paraId="5E957BBF" w14:textId="77777777" w:rsidR="007E7B57" w:rsidRPr="007E7B57" w:rsidRDefault="007E7B57" w:rsidP="007E7B57">
      <w:pPr>
        <w:spacing w:after="0"/>
        <w:rPr>
          <w:rFonts w:ascii="Times New Roman" w:hAnsi="Times New Roman" w:cs="Times New Roman"/>
          <w:sz w:val="24"/>
          <w:szCs w:val="24"/>
        </w:rPr>
      </w:pPr>
    </w:p>
    <w:p w14:paraId="6CF64D2C" w14:textId="772EEF0B" w:rsidR="007E7B57" w:rsidRPr="007E7B57" w:rsidRDefault="007E7B57" w:rsidP="007E7B57">
      <w:pPr>
        <w:spacing w:after="0"/>
        <w:rPr>
          <w:rFonts w:ascii="Times New Roman" w:hAnsi="Times New Roman" w:cs="Times New Roman"/>
          <w:sz w:val="24"/>
          <w:szCs w:val="24"/>
        </w:rPr>
      </w:pPr>
      <w:proofErr w:type="spellStart"/>
      <w:r w:rsidRPr="007E7B57">
        <w:rPr>
          <w:rFonts w:ascii="Times New Roman" w:hAnsi="Times New Roman" w:cs="Times New Roman"/>
          <w:sz w:val="24"/>
          <w:szCs w:val="24"/>
        </w:rPr>
        <w:t>Bömke</w:t>
      </w:r>
      <w:proofErr w:type="spellEnd"/>
      <w:r w:rsidRPr="007E7B57">
        <w:rPr>
          <w:rFonts w:ascii="Times New Roman" w:hAnsi="Times New Roman" w:cs="Times New Roman"/>
          <w:sz w:val="24"/>
          <w:szCs w:val="24"/>
        </w:rPr>
        <w:t>, C., Rojas, M.C., Gong, F., Hedden, P., Tudzynski, B., 2008. Isolation and</w:t>
      </w:r>
    </w:p>
    <w:p w14:paraId="7FBB48B9" w14:textId="77777777" w:rsidR="007E7B57" w:rsidRPr="007E7B57" w:rsidRDefault="007E7B57" w:rsidP="007E7B57">
      <w:pPr>
        <w:spacing w:after="0"/>
        <w:ind w:firstLine="720"/>
        <w:rPr>
          <w:rFonts w:ascii="Times New Roman" w:hAnsi="Times New Roman" w:cs="Times New Roman"/>
          <w:sz w:val="24"/>
          <w:szCs w:val="24"/>
        </w:rPr>
      </w:pPr>
      <w:r w:rsidRPr="007E7B57">
        <w:rPr>
          <w:rFonts w:ascii="Times New Roman" w:hAnsi="Times New Roman" w:cs="Times New Roman"/>
          <w:sz w:val="24"/>
          <w:szCs w:val="24"/>
        </w:rPr>
        <w:t>characterization of the gibberellin biosynthetic gene cluster in Sphaceloma manihoticola.</w:t>
      </w:r>
    </w:p>
    <w:p w14:paraId="0735D969" w14:textId="5C10181B" w:rsidR="007E7B57" w:rsidRPr="007E7B57" w:rsidRDefault="007E7B57" w:rsidP="007E7B57">
      <w:pPr>
        <w:spacing w:after="0"/>
        <w:ind w:firstLine="720"/>
        <w:rPr>
          <w:rFonts w:ascii="Times New Roman" w:hAnsi="Times New Roman" w:cs="Times New Roman"/>
          <w:sz w:val="24"/>
          <w:szCs w:val="24"/>
          <w:shd w:val="clear" w:color="auto" w:fill="FFFFFF"/>
        </w:rPr>
      </w:pPr>
      <w:r w:rsidRPr="007E7B57">
        <w:rPr>
          <w:rFonts w:ascii="Times New Roman" w:hAnsi="Times New Roman" w:cs="Times New Roman"/>
          <w:sz w:val="24"/>
          <w:szCs w:val="24"/>
        </w:rPr>
        <w:t>a</w:t>
      </w:r>
      <w:r w:rsidRPr="007E7B57">
        <w:rPr>
          <w:rFonts w:ascii="Times New Roman" w:hAnsi="Times New Roman" w:cs="Times New Roman"/>
          <w:sz w:val="24"/>
          <w:szCs w:val="24"/>
        </w:rPr>
        <w:t>ppl. Environ. Microbiol. 74, 5325–5339.</w:t>
      </w:r>
    </w:p>
    <w:p w14:paraId="7DC2845B" w14:textId="77777777" w:rsidR="007E7B57" w:rsidRPr="007E7B57" w:rsidRDefault="007E7B57" w:rsidP="007E7B57">
      <w:pPr>
        <w:spacing w:after="0"/>
        <w:rPr>
          <w:rFonts w:ascii="Times New Roman" w:hAnsi="Times New Roman" w:cs="Times New Roman"/>
          <w:sz w:val="24"/>
          <w:szCs w:val="24"/>
          <w:shd w:val="clear" w:color="auto" w:fill="FFFFFF"/>
        </w:rPr>
      </w:pPr>
    </w:p>
    <w:p w14:paraId="67090EBA" w14:textId="1250D536" w:rsidR="00EB0D5E" w:rsidRPr="007E7B57" w:rsidRDefault="00A029C4" w:rsidP="007E7B57">
      <w:pPr>
        <w:spacing w:after="0"/>
        <w:rPr>
          <w:rFonts w:ascii="Times New Roman" w:hAnsi="Times New Roman" w:cs="Times New Roman"/>
          <w:sz w:val="24"/>
          <w:szCs w:val="24"/>
          <w:shd w:val="clear" w:color="auto" w:fill="FFFFFF"/>
        </w:rPr>
      </w:pPr>
      <w:r w:rsidRPr="007E7B57">
        <w:rPr>
          <w:rFonts w:ascii="Times New Roman" w:hAnsi="Times New Roman" w:cs="Times New Roman"/>
          <w:sz w:val="24"/>
          <w:szCs w:val="24"/>
          <w:shd w:val="clear" w:color="auto" w:fill="FFFFFF"/>
        </w:rPr>
        <w:t xml:space="preserve">Gibberellin. (2012). Retrieved from </w:t>
      </w:r>
      <w:r w:rsidR="00292A6E" w:rsidRPr="007E7B57">
        <w:rPr>
          <w:rFonts w:ascii="Times New Roman" w:hAnsi="Times New Roman" w:cs="Times New Roman"/>
          <w:sz w:val="24"/>
          <w:szCs w:val="24"/>
          <w:shd w:val="clear" w:color="auto" w:fill="FFFFFF"/>
        </w:rPr>
        <w:t xml:space="preserve">https://www.dictionary.com/browse/gibberellin </w:t>
      </w:r>
    </w:p>
    <w:p w14:paraId="0FEFA238" w14:textId="77777777" w:rsidR="007E7B57" w:rsidRPr="007E7B57" w:rsidRDefault="007E7B57" w:rsidP="007E7B57">
      <w:pPr>
        <w:spacing w:after="0"/>
        <w:rPr>
          <w:rFonts w:ascii="Times New Roman" w:hAnsi="Times New Roman" w:cs="Times New Roman"/>
          <w:sz w:val="24"/>
          <w:szCs w:val="24"/>
          <w:shd w:val="clear" w:color="auto" w:fill="FFFFFF"/>
          <w:lang w:val="es-MX"/>
        </w:rPr>
      </w:pPr>
    </w:p>
    <w:p w14:paraId="4210213B" w14:textId="44306716" w:rsidR="007E7B57" w:rsidRPr="007E7B57" w:rsidRDefault="007E7B57" w:rsidP="007E7B57">
      <w:pPr>
        <w:spacing w:after="0"/>
        <w:rPr>
          <w:rFonts w:ascii="Times New Roman" w:hAnsi="Times New Roman" w:cs="Times New Roman"/>
          <w:sz w:val="24"/>
          <w:szCs w:val="24"/>
          <w:shd w:val="clear" w:color="auto" w:fill="FFFFFF"/>
          <w:lang w:val="es-MX"/>
        </w:rPr>
      </w:pPr>
      <w:r w:rsidRPr="007E7B57">
        <w:rPr>
          <w:rFonts w:ascii="Times New Roman" w:hAnsi="Times New Roman" w:cs="Times New Roman"/>
          <w:sz w:val="24"/>
          <w:szCs w:val="24"/>
          <w:shd w:val="clear" w:color="auto" w:fill="FFFFFF"/>
          <w:lang w:val="es-MX"/>
        </w:rPr>
        <w:t xml:space="preserve">Salazar-Cerezo, S., Martínez-Montiel, N., </w:t>
      </w:r>
      <w:proofErr w:type="spellStart"/>
      <w:r w:rsidRPr="007E7B57">
        <w:rPr>
          <w:rFonts w:ascii="Times New Roman" w:hAnsi="Times New Roman" w:cs="Times New Roman"/>
          <w:sz w:val="24"/>
          <w:szCs w:val="24"/>
          <w:shd w:val="clear" w:color="auto" w:fill="FFFFFF"/>
          <w:lang w:val="es-MX"/>
        </w:rPr>
        <w:t>Garcia-Sanchez</w:t>
      </w:r>
      <w:proofErr w:type="spellEnd"/>
      <w:r w:rsidRPr="007E7B57">
        <w:rPr>
          <w:rFonts w:ascii="Times New Roman" w:hAnsi="Times New Roman" w:cs="Times New Roman"/>
          <w:sz w:val="24"/>
          <w:szCs w:val="24"/>
          <w:shd w:val="clear" w:color="auto" w:fill="FFFFFF"/>
          <w:lang w:val="es-MX"/>
        </w:rPr>
        <w:t xml:space="preserve">, J., </w:t>
      </w:r>
      <w:proofErr w:type="spellStart"/>
      <w:r w:rsidRPr="007E7B57">
        <w:rPr>
          <w:rFonts w:ascii="Times New Roman" w:hAnsi="Times New Roman" w:cs="Times New Roman"/>
          <w:sz w:val="24"/>
          <w:szCs w:val="24"/>
          <w:shd w:val="clear" w:color="auto" w:fill="FFFFFF"/>
          <w:lang w:val="es-MX"/>
        </w:rPr>
        <w:t>Perez</w:t>
      </w:r>
      <w:proofErr w:type="spellEnd"/>
      <w:r w:rsidRPr="007E7B57">
        <w:rPr>
          <w:rFonts w:ascii="Times New Roman" w:hAnsi="Times New Roman" w:cs="Times New Roman"/>
          <w:sz w:val="24"/>
          <w:szCs w:val="24"/>
          <w:shd w:val="clear" w:color="auto" w:fill="FFFFFF"/>
          <w:lang w:val="es-MX"/>
        </w:rPr>
        <w:t xml:space="preserve">-Y-Terron, R., &amp; </w:t>
      </w:r>
      <w:proofErr w:type="spellStart"/>
      <w:r w:rsidRPr="007E7B57">
        <w:rPr>
          <w:rFonts w:ascii="Times New Roman" w:hAnsi="Times New Roman" w:cs="Times New Roman"/>
          <w:sz w:val="24"/>
          <w:szCs w:val="24"/>
          <w:shd w:val="clear" w:color="auto" w:fill="FFFFFF"/>
          <w:lang w:val="es-MX"/>
        </w:rPr>
        <w:t>Martinez</w:t>
      </w:r>
      <w:proofErr w:type="spellEnd"/>
      <w:r w:rsidRPr="007E7B57">
        <w:rPr>
          <w:rFonts w:ascii="Times New Roman" w:hAnsi="Times New Roman" w:cs="Times New Roman"/>
          <w:sz w:val="24"/>
          <w:szCs w:val="24"/>
          <w:shd w:val="clear" w:color="auto" w:fill="FFFFFF"/>
          <w:lang w:val="es-MX"/>
        </w:rPr>
        <w:t>-</w:t>
      </w:r>
    </w:p>
    <w:p w14:paraId="68B6E980" w14:textId="04B5219C" w:rsidR="007E7B57" w:rsidRPr="007E7B57" w:rsidRDefault="007E7B57" w:rsidP="007E7B57">
      <w:pPr>
        <w:spacing w:after="0"/>
        <w:rPr>
          <w:rFonts w:ascii="Times New Roman" w:hAnsi="Times New Roman" w:cs="Times New Roman"/>
          <w:sz w:val="24"/>
          <w:szCs w:val="24"/>
          <w:shd w:val="clear" w:color="auto" w:fill="FFFFFF"/>
        </w:rPr>
      </w:pPr>
      <w:r w:rsidRPr="007E7B57">
        <w:rPr>
          <w:rFonts w:ascii="Times New Roman" w:hAnsi="Times New Roman" w:cs="Times New Roman"/>
          <w:sz w:val="24"/>
          <w:szCs w:val="24"/>
          <w:shd w:val="clear" w:color="auto" w:fill="FFFFFF"/>
          <w:lang w:val="es-MX"/>
        </w:rPr>
        <w:tab/>
        <w:t xml:space="preserve">contreras, R.D. (2018). </w:t>
      </w:r>
      <w:r w:rsidRPr="007E7B57">
        <w:rPr>
          <w:rFonts w:ascii="Times New Roman" w:hAnsi="Times New Roman" w:cs="Times New Roman"/>
          <w:sz w:val="24"/>
          <w:szCs w:val="24"/>
          <w:shd w:val="clear" w:color="auto" w:fill="FFFFFF"/>
        </w:rPr>
        <w:t xml:space="preserve">Gibberellin biosynthesis and metabolism: A convergent route for </w:t>
      </w:r>
    </w:p>
    <w:p w14:paraId="6AB5185C" w14:textId="4E95BCB9" w:rsidR="007E7B57" w:rsidRPr="007E7B57" w:rsidRDefault="007E7B57" w:rsidP="007E7B57">
      <w:pPr>
        <w:spacing w:after="0"/>
        <w:rPr>
          <w:rFonts w:ascii="Times New Roman" w:hAnsi="Times New Roman" w:cs="Times New Roman"/>
          <w:sz w:val="24"/>
          <w:szCs w:val="24"/>
          <w:shd w:val="clear" w:color="auto" w:fill="FFFFFF"/>
        </w:rPr>
      </w:pPr>
      <w:r w:rsidRPr="007E7B57">
        <w:rPr>
          <w:rFonts w:ascii="Times New Roman" w:hAnsi="Times New Roman" w:cs="Times New Roman"/>
          <w:sz w:val="24"/>
          <w:szCs w:val="24"/>
          <w:shd w:val="clear" w:color="auto" w:fill="FFFFFF"/>
        </w:rPr>
        <w:tab/>
        <w:t xml:space="preserve">plants, fungi bacteria. </w:t>
      </w:r>
      <w:r w:rsidRPr="007E7B57">
        <w:rPr>
          <w:rFonts w:ascii="Times New Roman" w:hAnsi="Times New Roman" w:cs="Times New Roman"/>
          <w:i/>
          <w:sz w:val="24"/>
          <w:szCs w:val="24"/>
          <w:shd w:val="clear" w:color="auto" w:fill="FFFFFF"/>
        </w:rPr>
        <w:t>Microbiological Research</w:t>
      </w:r>
      <w:r w:rsidRPr="007E7B57">
        <w:rPr>
          <w:rFonts w:ascii="Times New Roman" w:hAnsi="Times New Roman" w:cs="Times New Roman"/>
          <w:sz w:val="24"/>
          <w:szCs w:val="24"/>
          <w:shd w:val="clear" w:color="auto" w:fill="FFFFFF"/>
        </w:rPr>
        <w:t>, 208, 85-98. https://doi-org.argo.library.</w:t>
      </w:r>
    </w:p>
    <w:p w14:paraId="77CA963A" w14:textId="19F4CC6F" w:rsidR="007E7B57" w:rsidRPr="007E7B57" w:rsidRDefault="007E7B57" w:rsidP="007E7B57">
      <w:pPr>
        <w:spacing w:after="0"/>
        <w:rPr>
          <w:rFonts w:ascii="Times New Roman" w:hAnsi="Times New Roman" w:cs="Times New Roman"/>
          <w:sz w:val="24"/>
          <w:szCs w:val="24"/>
          <w:shd w:val="clear" w:color="auto" w:fill="FFFFFF"/>
        </w:rPr>
      </w:pPr>
      <w:r w:rsidRPr="007E7B57">
        <w:rPr>
          <w:rFonts w:ascii="Times New Roman" w:hAnsi="Times New Roman" w:cs="Times New Roman"/>
          <w:sz w:val="24"/>
          <w:szCs w:val="24"/>
          <w:shd w:val="clear" w:color="auto" w:fill="FFFFFF"/>
        </w:rPr>
        <w:tab/>
        <w:t>okstate.edu/10.1016/j.micres.2018.01.010</w:t>
      </w:r>
    </w:p>
    <w:p w14:paraId="78327E9E" w14:textId="77777777" w:rsidR="007E7B57" w:rsidRPr="007E7B57" w:rsidRDefault="007E7B57" w:rsidP="007E7B57">
      <w:pPr>
        <w:spacing w:after="0"/>
        <w:rPr>
          <w:rFonts w:ascii="Times New Roman" w:hAnsi="Times New Roman" w:cs="Times New Roman"/>
          <w:sz w:val="24"/>
          <w:szCs w:val="24"/>
        </w:rPr>
      </w:pPr>
    </w:p>
    <w:p w14:paraId="3AFEB5BC" w14:textId="588EC543" w:rsidR="007E7B57" w:rsidRPr="007E7B57" w:rsidRDefault="00526CCB" w:rsidP="007E7B57">
      <w:pPr>
        <w:spacing w:after="0"/>
        <w:rPr>
          <w:rFonts w:ascii="Times New Roman" w:hAnsi="Times New Roman" w:cs="Times New Roman"/>
          <w:sz w:val="24"/>
          <w:szCs w:val="24"/>
        </w:rPr>
      </w:pPr>
      <w:r w:rsidRPr="007E7B57">
        <w:rPr>
          <w:rFonts w:ascii="Times New Roman" w:hAnsi="Times New Roman" w:cs="Times New Roman"/>
          <w:sz w:val="24"/>
          <w:szCs w:val="24"/>
        </w:rPr>
        <w:t>Sun, T.P., 2008. Gibberellin metabolism, perception and signaling pathways in Arabidopsis. The</w:t>
      </w:r>
    </w:p>
    <w:p w14:paraId="0F171B0E" w14:textId="6A543193" w:rsidR="00526CCB" w:rsidRPr="007E7B57" w:rsidRDefault="00526CCB" w:rsidP="007E7B57">
      <w:pPr>
        <w:spacing w:after="0"/>
        <w:ind w:firstLine="720"/>
        <w:rPr>
          <w:rFonts w:ascii="Times New Roman" w:hAnsi="Times New Roman" w:cs="Times New Roman"/>
          <w:sz w:val="24"/>
          <w:szCs w:val="24"/>
          <w:shd w:val="clear" w:color="auto" w:fill="FFFFFF"/>
        </w:rPr>
      </w:pPr>
      <w:r w:rsidRPr="007E7B57">
        <w:rPr>
          <w:rFonts w:ascii="Times New Roman" w:hAnsi="Times New Roman" w:cs="Times New Roman"/>
          <w:sz w:val="24"/>
          <w:szCs w:val="24"/>
        </w:rPr>
        <w:t>Arabidopsis Book. pp. e0103</w:t>
      </w:r>
    </w:p>
    <w:sectPr w:rsidR="00526CCB" w:rsidRPr="007E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51"/>
    <w:rsid w:val="000C1408"/>
    <w:rsid w:val="00212351"/>
    <w:rsid w:val="00292A6E"/>
    <w:rsid w:val="002B46ED"/>
    <w:rsid w:val="0032273B"/>
    <w:rsid w:val="003A64E7"/>
    <w:rsid w:val="00526CCB"/>
    <w:rsid w:val="007E7B57"/>
    <w:rsid w:val="007F6717"/>
    <w:rsid w:val="00A029C4"/>
    <w:rsid w:val="00A322C3"/>
    <w:rsid w:val="00DB1887"/>
    <w:rsid w:val="00EB0D5E"/>
    <w:rsid w:val="00ED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CBDC"/>
  <w15:chartTrackingRefBased/>
  <w15:docId w15:val="{731CDCBD-58B3-4E79-98E9-94889C4E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A6E"/>
    <w:rPr>
      <w:color w:val="0563C1" w:themeColor="hyperlink"/>
      <w:u w:val="single"/>
    </w:rPr>
  </w:style>
  <w:style w:type="character" w:styleId="UnresolvedMention">
    <w:name w:val="Unresolved Mention"/>
    <w:basedOn w:val="DefaultParagraphFont"/>
    <w:uiPriority w:val="99"/>
    <w:semiHidden/>
    <w:unhideWhenUsed/>
    <w:rsid w:val="00292A6E"/>
    <w:rPr>
      <w:color w:val="605E5C"/>
      <w:shd w:val="clear" w:color="auto" w:fill="E1DFDD"/>
    </w:rPr>
  </w:style>
  <w:style w:type="character" w:styleId="Emphasis">
    <w:name w:val="Emphasis"/>
    <w:basedOn w:val="DefaultParagraphFont"/>
    <w:uiPriority w:val="20"/>
    <w:qFormat/>
    <w:rsid w:val="000C14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Hammock</dc:creator>
  <cp:keywords/>
  <dc:description/>
  <cp:lastModifiedBy>Kali Hammock</cp:lastModifiedBy>
  <cp:revision>3</cp:revision>
  <dcterms:created xsi:type="dcterms:W3CDTF">2019-03-01T03:21:00Z</dcterms:created>
  <dcterms:modified xsi:type="dcterms:W3CDTF">2019-03-01T03:23:00Z</dcterms:modified>
</cp:coreProperties>
</file>