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8EC6E" w14:textId="77777777" w:rsidR="00EA3C4B" w:rsidRDefault="00FC7EB0" w:rsidP="00FC7EB0">
      <w:pPr>
        <w:jc w:val="center"/>
        <w:rPr>
          <w:rFonts w:ascii="Times New Roman" w:hAnsi="Times New Roman" w:cs="Times New Roman"/>
          <w:b/>
          <w:sz w:val="40"/>
        </w:rPr>
      </w:pPr>
      <w:r>
        <w:rPr>
          <w:rFonts w:ascii="Times New Roman" w:hAnsi="Times New Roman" w:cs="Times New Roman"/>
          <w:b/>
          <w:sz w:val="40"/>
        </w:rPr>
        <w:t>The Human Microbiome</w:t>
      </w:r>
    </w:p>
    <w:p w14:paraId="2F33019E" w14:textId="77777777" w:rsidR="00FC7EB0" w:rsidRDefault="00FC7EB0" w:rsidP="00FC7EB0">
      <w:pPr>
        <w:jc w:val="center"/>
        <w:rPr>
          <w:rFonts w:ascii="Times New Roman" w:hAnsi="Times New Roman" w:cs="Times New Roman"/>
          <w:b/>
          <w:sz w:val="40"/>
        </w:rPr>
      </w:pPr>
    </w:p>
    <w:p w14:paraId="68BD0768" w14:textId="6EE4F6C5" w:rsidR="00821DB1" w:rsidRDefault="00821DB1" w:rsidP="00311FA2">
      <w:pPr>
        <w:rPr>
          <w:rFonts w:ascii="Times New Roman" w:hAnsi="Times New Roman" w:cs="Times New Roman"/>
          <w:b/>
          <w:sz w:val="28"/>
        </w:rPr>
      </w:pPr>
      <w:r>
        <w:rPr>
          <w:rFonts w:ascii="Times New Roman" w:hAnsi="Times New Roman" w:cs="Times New Roman"/>
          <w:b/>
          <w:sz w:val="28"/>
        </w:rPr>
        <w:t>Learning Objectives:</w:t>
      </w:r>
    </w:p>
    <w:p w14:paraId="6D88B38A" w14:textId="77777777" w:rsidR="00F10EB9" w:rsidRDefault="00F10EB9" w:rsidP="00311FA2">
      <w:pPr>
        <w:rPr>
          <w:rFonts w:ascii="Times New Roman" w:hAnsi="Times New Roman" w:cs="Times New Roman"/>
          <w:b/>
          <w:sz w:val="28"/>
        </w:rPr>
      </w:pPr>
    </w:p>
    <w:p w14:paraId="6BB8B827" w14:textId="1C4B0082" w:rsidR="00F10EB9" w:rsidRDefault="008377F6" w:rsidP="00F10EB9">
      <w:pPr>
        <w:pStyle w:val="ListParagraph"/>
        <w:numPr>
          <w:ilvl w:val="0"/>
          <w:numId w:val="2"/>
        </w:numPr>
        <w:rPr>
          <w:rFonts w:ascii="Times New Roman" w:hAnsi="Times New Roman" w:cs="Times New Roman"/>
        </w:rPr>
      </w:pPr>
      <w:r>
        <w:rPr>
          <w:rFonts w:ascii="Times New Roman" w:hAnsi="Times New Roman" w:cs="Times New Roman"/>
        </w:rPr>
        <w:t>Understand what</w:t>
      </w:r>
      <w:r w:rsidR="00F10EB9">
        <w:rPr>
          <w:rFonts w:ascii="Times New Roman" w:hAnsi="Times New Roman" w:cs="Times New Roman"/>
        </w:rPr>
        <w:t xml:space="preserve"> a Microbiome </w:t>
      </w:r>
      <w:r>
        <w:rPr>
          <w:rFonts w:ascii="Times New Roman" w:hAnsi="Times New Roman" w:cs="Times New Roman"/>
        </w:rPr>
        <w:t>is and the most important one in the human body.</w:t>
      </w:r>
    </w:p>
    <w:p w14:paraId="60CDD794" w14:textId="045F4AFE" w:rsidR="00F10EB9" w:rsidRDefault="008377F6" w:rsidP="00F10EB9">
      <w:pPr>
        <w:pStyle w:val="ListParagraph"/>
        <w:numPr>
          <w:ilvl w:val="0"/>
          <w:numId w:val="2"/>
        </w:numPr>
        <w:rPr>
          <w:rFonts w:ascii="Times New Roman" w:hAnsi="Times New Roman" w:cs="Times New Roman"/>
        </w:rPr>
      </w:pPr>
      <w:r>
        <w:rPr>
          <w:rFonts w:ascii="Times New Roman" w:hAnsi="Times New Roman" w:cs="Times New Roman"/>
        </w:rPr>
        <w:t xml:space="preserve">Explain the </w:t>
      </w:r>
      <w:r w:rsidR="00F10EB9">
        <w:rPr>
          <w:rFonts w:ascii="Times New Roman" w:hAnsi="Times New Roman" w:cs="Times New Roman"/>
        </w:rPr>
        <w:t>role microorganisms play within the h</w:t>
      </w:r>
      <w:r>
        <w:rPr>
          <w:rFonts w:ascii="Times New Roman" w:hAnsi="Times New Roman" w:cs="Times New Roman"/>
        </w:rPr>
        <w:t>uman body.</w:t>
      </w:r>
    </w:p>
    <w:p w14:paraId="0AD16704" w14:textId="21FD3E9B" w:rsidR="00F10EB9" w:rsidRDefault="008377F6" w:rsidP="00F10EB9">
      <w:pPr>
        <w:pStyle w:val="ListParagraph"/>
        <w:numPr>
          <w:ilvl w:val="0"/>
          <w:numId w:val="2"/>
        </w:numPr>
        <w:rPr>
          <w:rFonts w:ascii="Times New Roman" w:hAnsi="Times New Roman" w:cs="Times New Roman"/>
        </w:rPr>
      </w:pPr>
      <w:r>
        <w:rPr>
          <w:rFonts w:ascii="Times New Roman" w:hAnsi="Times New Roman" w:cs="Times New Roman"/>
        </w:rPr>
        <w:t>Learn the mutualistic relationship between the human body and microorganisms within it.</w:t>
      </w:r>
    </w:p>
    <w:p w14:paraId="23482EBC" w14:textId="0B57835F" w:rsidR="008377F6" w:rsidRDefault="008377F6" w:rsidP="00F10EB9">
      <w:pPr>
        <w:pStyle w:val="ListParagraph"/>
        <w:numPr>
          <w:ilvl w:val="0"/>
          <w:numId w:val="2"/>
        </w:numPr>
        <w:rPr>
          <w:rFonts w:ascii="Times New Roman" w:hAnsi="Times New Roman" w:cs="Times New Roman"/>
        </w:rPr>
      </w:pPr>
      <w:r>
        <w:rPr>
          <w:rFonts w:ascii="Times New Roman" w:hAnsi="Times New Roman" w:cs="Times New Roman"/>
        </w:rPr>
        <w:t>Explain what</w:t>
      </w:r>
      <w:r w:rsidR="00F10EB9">
        <w:rPr>
          <w:rFonts w:ascii="Times New Roman" w:hAnsi="Times New Roman" w:cs="Times New Roman"/>
        </w:rPr>
        <w:t xml:space="preserve"> is used/collected to study the human gut microbiome</w:t>
      </w:r>
      <w:r>
        <w:rPr>
          <w:rFonts w:ascii="Times New Roman" w:hAnsi="Times New Roman" w:cs="Times New Roman"/>
        </w:rPr>
        <w:t>.</w:t>
      </w:r>
    </w:p>
    <w:p w14:paraId="0573AD52" w14:textId="29B9C701" w:rsidR="00F10EB9" w:rsidRPr="00F10EB9" w:rsidRDefault="008377F6" w:rsidP="00F10EB9">
      <w:pPr>
        <w:pStyle w:val="ListParagraph"/>
        <w:numPr>
          <w:ilvl w:val="0"/>
          <w:numId w:val="2"/>
        </w:numPr>
        <w:rPr>
          <w:rFonts w:ascii="Times New Roman" w:hAnsi="Times New Roman" w:cs="Times New Roman"/>
        </w:rPr>
      </w:pPr>
      <w:r>
        <w:rPr>
          <w:rFonts w:ascii="Times New Roman" w:hAnsi="Times New Roman" w:cs="Times New Roman"/>
        </w:rPr>
        <w:t>Explain the</w:t>
      </w:r>
      <w:r w:rsidR="00F10EB9">
        <w:rPr>
          <w:rFonts w:ascii="Times New Roman" w:hAnsi="Times New Roman" w:cs="Times New Roman"/>
        </w:rPr>
        <w:t xml:space="preserve"> pros and cons of </w:t>
      </w:r>
      <w:r>
        <w:rPr>
          <w:rFonts w:ascii="Times New Roman" w:hAnsi="Times New Roman" w:cs="Times New Roman"/>
        </w:rPr>
        <w:t xml:space="preserve">current research </w:t>
      </w:r>
      <w:r w:rsidR="00F10EB9">
        <w:rPr>
          <w:rFonts w:ascii="Times New Roman" w:hAnsi="Times New Roman" w:cs="Times New Roman"/>
        </w:rPr>
        <w:t>method</w:t>
      </w:r>
      <w:r>
        <w:rPr>
          <w:rFonts w:ascii="Times New Roman" w:hAnsi="Times New Roman" w:cs="Times New Roman"/>
        </w:rPr>
        <w:t>s.</w:t>
      </w:r>
    </w:p>
    <w:p w14:paraId="2ED37F8A" w14:textId="250E1EA1" w:rsidR="00F10EB9" w:rsidRPr="00F10EB9" w:rsidRDefault="008377F6" w:rsidP="00F10EB9">
      <w:pPr>
        <w:pStyle w:val="ListParagraph"/>
        <w:numPr>
          <w:ilvl w:val="0"/>
          <w:numId w:val="2"/>
        </w:numPr>
        <w:rPr>
          <w:rFonts w:ascii="Times New Roman" w:hAnsi="Times New Roman" w:cs="Times New Roman"/>
        </w:rPr>
      </w:pPr>
      <w:r>
        <w:rPr>
          <w:rFonts w:ascii="Times New Roman" w:hAnsi="Times New Roman" w:cs="Times New Roman"/>
        </w:rPr>
        <w:t>Understand the importance of</w:t>
      </w:r>
      <w:r w:rsidR="00F10EB9">
        <w:rPr>
          <w:rFonts w:ascii="Times New Roman" w:hAnsi="Times New Roman" w:cs="Times New Roman"/>
        </w:rPr>
        <w:t xml:space="preserve"> the Human Microbiome Project</w:t>
      </w:r>
      <w:r>
        <w:rPr>
          <w:rFonts w:ascii="Times New Roman" w:hAnsi="Times New Roman" w:cs="Times New Roman"/>
        </w:rPr>
        <w:t xml:space="preserve"> and how it will affect the future study of microorganisms</w:t>
      </w:r>
    </w:p>
    <w:p w14:paraId="36D21778" w14:textId="77777777" w:rsidR="00821DB1" w:rsidRDefault="00821DB1" w:rsidP="00311FA2">
      <w:pPr>
        <w:rPr>
          <w:rFonts w:ascii="Times New Roman" w:hAnsi="Times New Roman" w:cs="Times New Roman"/>
          <w:b/>
          <w:sz w:val="28"/>
        </w:rPr>
      </w:pPr>
    </w:p>
    <w:p w14:paraId="70A12DC0" w14:textId="287EB523" w:rsidR="00311FA2" w:rsidRDefault="00311FA2" w:rsidP="00311FA2">
      <w:pPr>
        <w:rPr>
          <w:rFonts w:ascii="Times New Roman" w:hAnsi="Times New Roman" w:cs="Times New Roman"/>
          <w:b/>
          <w:sz w:val="28"/>
        </w:rPr>
      </w:pPr>
      <w:r>
        <w:rPr>
          <w:rFonts w:ascii="Times New Roman" w:hAnsi="Times New Roman" w:cs="Times New Roman"/>
          <w:b/>
          <w:sz w:val="28"/>
        </w:rPr>
        <w:t>Vocabulary words:</w:t>
      </w:r>
    </w:p>
    <w:p w14:paraId="321BBF5A" w14:textId="77777777" w:rsidR="00F10EB9" w:rsidRDefault="00F10EB9" w:rsidP="00311FA2">
      <w:pPr>
        <w:rPr>
          <w:rFonts w:ascii="Times New Roman" w:hAnsi="Times New Roman" w:cs="Times New Roman"/>
          <w:b/>
          <w:sz w:val="28"/>
        </w:rPr>
      </w:pPr>
    </w:p>
    <w:p w14:paraId="72650506" w14:textId="02FE076E" w:rsidR="00311FA2" w:rsidRPr="00F10EB9" w:rsidRDefault="00311FA2" w:rsidP="00311FA2">
      <w:pPr>
        <w:pStyle w:val="ListParagraph"/>
        <w:numPr>
          <w:ilvl w:val="0"/>
          <w:numId w:val="1"/>
        </w:numPr>
        <w:rPr>
          <w:rFonts w:ascii="Times New Roman" w:hAnsi="Times New Roman" w:cs="Times New Roman"/>
        </w:rPr>
      </w:pPr>
      <w:r w:rsidRPr="00F10EB9">
        <w:rPr>
          <w:rFonts w:ascii="Times New Roman" w:hAnsi="Times New Roman" w:cs="Times New Roman"/>
        </w:rPr>
        <w:t>Microbiome</w:t>
      </w:r>
    </w:p>
    <w:p w14:paraId="22CF3A58" w14:textId="6980B324" w:rsidR="00311FA2" w:rsidRPr="00F10EB9" w:rsidRDefault="00311FA2" w:rsidP="00311FA2">
      <w:pPr>
        <w:pStyle w:val="ListParagraph"/>
        <w:numPr>
          <w:ilvl w:val="0"/>
          <w:numId w:val="1"/>
        </w:numPr>
        <w:rPr>
          <w:rFonts w:ascii="Times New Roman" w:hAnsi="Times New Roman" w:cs="Times New Roman"/>
        </w:rPr>
      </w:pPr>
      <w:r w:rsidRPr="00F10EB9">
        <w:rPr>
          <w:rFonts w:ascii="Times New Roman" w:hAnsi="Times New Roman" w:cs="Times New Roman"/>
        </w:rPr>
        <w:t>Microorganisms</w:t>
      </w:r>
    </w:p>
    <w:p w14:paraId="666FC90C" w14:textId="10E6EFA1" w:rsidR="00311FA2" w:rsidRPr="00F10EB9" w:rsidRDefault="00311FA2" w:rsidP="00311FA2">
      <w:pPr>
        <w:pStyle w:val="ListParagraph"/>
        <w:numPr>
          <w:ilvl w:val="0"/>
          <w:numId w:val="1"/>
        </w:numPr>
        <w:rPr>
          <w:rFonts w:ascii="Times New Roman" w:hAnsi="Times New Roman" w:cs="Times New Roman"/>
        </w:rPr>
      </w:pPr>
      <w:r w:rsidRPr="00F10EB9">
        <w:rPr>
          <w:rFonts w:ascii="Times New Roman" w:hAnsi="Times New Roman" w:cs="Times New Roman"/>
        </w:rPr>
        <w:t>Gastrointestinal tract (GI tract)</w:t>
      </w:r>
    </w:p>
    <w:p w14:paraId="09655E7F" w14:textId="6335FCE0" w:rsidR="00311FA2" w:rsidRPr="00F10EB9" w:rsidRDefault="0083023E" w:rsidP="00311FA2">
      <w:pPr>
        <w:pStyle w:val="ListParagraph"/>
        <w:numPr>
          <w:ilvl w:val="0"/>
          <w:numId w:val="1"/>
        </w:numPr>
        <w:rPr>
          <w:rFonts w:ascii="Times New Roman" w:hAnsi="Times New Roman" w:cs="Times New Roman"/>
        </w:rPr>
      </w:pPr>
      <w:r w:rsidRPr="00F10EB9">
        <w:rPr>
          <w:rFonts w:ascii="Times New Roman" w:hAnsi="Times New Roman" w:cs="Times New Roman"/>
        </w:rPr>
        <w:t>Mutualistic relationship</w:t>
      </w:r>
    </w:p>
    <w:p w14:paraId="4417E195" w14:textId="31286FE6" w:rsidR="0083023E" w:rsidRPr="00F10EB9" w:rsidRDefault="0083023E" w:rsidP="00311FA2">
      <w:pPr>
        <w:pStyle w:val="ListParagraph"/>
        <w:numPr>
          <w:ilvl w:val="0"/>
          <w:numId w:val="1"/>
        </w:numPr>
        <w:rPr>
          <w:rFonts w:ascii="Times New Roman" w:hAnsi="Times New Roman" w:cs="Times New Roman"/>
        </w:rPr>
      </w:pPr>
      <w:r w:rsidRPr="00F10EB9">
        <w:rPr>
          <w:rFonts w:ascii="Times New Roman" w:hAnsi="Times New Roman" w:cs="Times New Roman"/>
        </w:rPr>
        <w:t>Autoimmune</w:t>
      </w:r>
      <w:r w:rsidR="00821DB1" w:rsidRPr="00F10EB9">
        <w:rPr>
          <w:rFonts w:ascii="Times New Roman" w:hAnsi="Times New Roman" w:cs="Times New Roman"/>
        </w:rPr>
        <w:t xml:space="preserve"> d</w:t>
      </w:r>
      <w:r w:rsidRPr="00F10EB9">
        <w:rPr>
          <w:rFonts w:ascii="Times New Roman" w:hAnsi="Times New Roman" w:cs="Times New Roman"/>
        </w:rPr>
        <w:t>isease</w:t>
      </w:r>
    </w:p>
    <w:p w14:paraId="10902A9C" w14:textId="52DBCD7B" w:rsidR="0083023E" w:rsidRPr="00F10EB9" w:rsidRDefault="006453BC" w:rsidP="00311FA2">
      <w:pPr>
        <w:pStyle w:val="ListParagraph"/>
        <w:numPr>
          <w:ilvl w:val="0"/>
          <w:numId w:val="1"/>
        </w:numPr>
        <w:rPr>
          <w:rFonts w:ascii="Times New Roman" w:hAnsi="Times New Roman" w:cs="Times New Roman"/>
        </w:rPr>
      </w:pPr>
      <w:r w:rsidRPr="00F10EB9">
        <w:rPr>
          <w:rFonts w:ascii="Times New Roman" w:hAnsi="Times New Roman" w:cs="Times New Roman"/>
        </w:rPr>
        <w:t>Pathogen</w:t>
      </w:r>
    </w:p>
    <w:p w14:paraId="2DD94BC6" w14:textId="45B6C058" w:rsidR="006662DD" w:rsidRPr="00F10EB9" w:rsidRDefault="00821DB1" w:rsidP="00311FA2">
      <w:pPr>
        <w:pStyle w:val="ListParagraph"/>
        <w:numPr>
          <w:ilvl w:val="0"/>
          <w:numId w:val="1"/>
        </w:numPr>
        <w:rPr>
          <w:rFonts w:ascii="Times New Roman" w:hAnsi="Times New Roman" w:cs="Times New Roman"/>
        </w:rPr>
      </w:pPr>
      <w:r w:rsidRPr="00F10EB9">
        <w:rPr>
          <w:rFonts w:ascii="Times New Roman" w:hAnsi="Times New Roman" w:cs="Times New Roman"/>
        </w:rPr>
        <w:t>Ribonucleic a</w:t>
      </w:r>
      <w:r w:rsidR="006662DD" w:rsidRPr="00F10EB9">
        <w:rPr>
          <w:rFonts w:ascii="Times New Roman" w:hAnsi="Times New Roman" w:cs="Times New Roman"/>
        </w:rPr>
        <w:t>cid (RNA)</w:t>
      </w:r>
    </w:p>
    <w:p w14:paraId="043CB8C9" w14:textId="57B59B7D" w:rsidR="006662DD" w:rsidRPr="00F10EB9" w:rsidRDefault="006662DD" w:rsidP="00311FA2">
      <w:pPr>
        <w:pStyle w:val="ListParagraph"/>
        <w:numPr>
          <w:ilvl w:val="0"/>
          <w:numId w:val="1"/>
        </w:numPr>
        <w:rPr>
          <w:rFonts w:ascii="Times New Roman" w:hAnsi="Times New Roman" w:cs="Times New Roman"/>
        </w:rPr>
      </w:pPr>
      <w:r w:rsidRPr="00F10EB9">
        <w:rPr>
          <w:rFonts w:ascii="Times New Roman" w:hAnsi="Times New Roman" w:cs="Times New Roman"/>
        </w:rPr>
        <w:t>16s ribosomal RNA (rRNA)</w:t>
      </w:r>
    </w:p>
    <w:p w14:paraId="42C94E0B" w14:textId="3EBCFEB1" w:rsidR="006662DD" w:rsidRPr="00F10EB9" w:rsidRDefault="006662DD" w:rsidP="00311FA2">
      <w:pPr>
        <w:pStyle w:val="ListParagraph"/>
        <w:numPr>
          <w:ilvl w:val="0"/>
          <w:numId w:val="1"/>
        </w:numPr>
        <w:rPr>
          <w:rFonts w:ascii="Times New Roman" w:hAnsi="Times New Roman" w:cs="Times New Roman"/>
        </w:rPr>
      </w:pPr>
      <w:r w:rsidRPr="00F10EB9">
        <w:rPr>
          <w:rFonts w:ascii="Times New Roman" w:hAnsi="Times New Roman" w:cs="Times New Roman"/>
        </w:rPr>
        <w:t>Human Microbiome Project (HMP)</w:t>
      </w:r>
    </w:p>
    <w:p w14:paraId="0EFDD666" w14:textId="77777777" w:rsidR="00821DB1" w:rsidRPr="00821DB1" w:rsidRDefault="00821DB1" w:rsidP="00821DB1">
      <w:pPr>
        <w:rPr>
          <w:rFonts w:ascii="Times New Roman" w:hAnsi="Times New Roman" w:cs="Times New Roman"/>
          <w:sz w:val="28"/>
        </w:rPr>
      </w:pPr>
    </w:p>
    <w:p w14:paraId="52D1D314" w14:textId="3541FC65" w:rsidR="00FC7EB0" w:rsidRDefault="00894E79" w:rsidP="00FC7EB0">
      <w:pPr>
        <w:rPr>
          <w:rFonts w:ascii="Times New Roman" w:hAnsi="Times New Roman" w:cs="Times New Roman"/>
          <w:b/>
          <w:sz w:val="28"/>
        </w:rPr>
      </w:pPr>
      <w:r>
        <w:rPr>
          <w:rFonts w:ascii="Times New Roman" w:hAnsi="Times New Roman" w:cs="Times New Roman"/>
          <w:b/>
          <w:sz w:val="28"/>
        </w:rPr>
        <w:t xml:space="preserve">Section 1.1: </w:t>
      </w:r>
      <w:r w:rsidR="00990DBB">
        <w:rPr>
          <w:rFonts w:ascii="Times New Roman" w:hAnsi="Times New Roman" w:cs="Times New Roman"/>
          <w:b/>
          <w:sz w:val="28"/>
        </w:rPr>
        <w:t>What is a Microbiome?</w:t>
      </w:r>
    </w:p>
    <w:p w14:paraId="569B8772" w14:textId="77777777" w:rsidR="00990DBB" w:rsidRDefault="00990DBB" w:rsidP="00FC7EB0">
      <w:pPr>
        <w:rPr>
          <w:rFonts w:ascii="Times New Roman" w:hAnsi="Times New Roman" w:cs="Times New Roman"/>
          <w:b/>
          <w:sz w:val="28"/>
        </w:rPr>
      </w:pPr>
    </w:p>
    <w:p w14:paraId="1C4940A0" w14:textId="4E3032CF" w:rsidR="00FD77A9" w:rsidRDefault="00990DBB" w:rsidP="004921AE">
      <w:pPr>
        <w:rPr>
          <w:rFonts w:ascii="Times New Roman" w:hAnsi="Times New Roman" w:cs="Times New Roman"/>
        </w:rPr>
      </w:pPr>
      <w:r>
        <w:rPr>
          <w:rFonts w:ascii="Times New Roman" w:hAnsi="Times New Roman" w:cs="Times New Roman"/>
          <w:sz w:val="28"/>
        </w:rPr>
        <w:tab/>
      </w:r>
      <w:r w:rsidR="00BA0BAE">
        <w:rPr>
          <w:rFonts w:ascii="Times New Roman" w:hAnsi="Times New Roman" w:cs="Times New Roman"/>
        </w:rPr>
        <w:t>The microbiome is a fairly</w:t>
      </w:r>
      <w:r w:rsidR="00424A90" w:rsidRPr="00260316">
        <w:rPr>
          <w:rFonts w:ascii="Times New Roman" w:hAnsi="Times New Roman" w:cs="Times New Roman"/>
        </w:rPr>
        <w:t xml:space="preserve"> recent discovery in the microbiological field with its existence</w:t>
      </w:r>
      <w:r w:rsidR="00260316" w:rsidRPr="00260316">
        <w:rPr>
          <w:rFonts w:ascii="Times New Roman" w:hAnsi="Times New Roman" w:cs="Times New Roman"/>
        </w:rPr>
        <w:t xml:space="preserve"> not being officially recognized until the late 1990s</w:t>
      </w:r>
      <w:r w:rsidR="00ED3030">
        <w:rPr>
          <w:rStyle w:val="EndnoteReference"/>
          <w:rFonts w:ascii="Times New Roman" w:hAnsi="Times New Roman" w:cs="Times New Roman"/>
        </w:rPr>
        <w:t>1</w:t>
      </w:r>
      <w:r w:rsidR="00260316" w:rsidRPr="00260316">
        <w:rPr>
          <w:rFonts w:ascii="Times New Roman" w:hAnsi="Times New Roman" w:cs="Times New Roman"/>
        </w:rPr>
        <w:t>.</w:t>
      </w:r>
      <w:r w:rsidR="00424A90" w:rsidRPr="00260316">
        <w:rPr>
          <w:rFonts w:ascii="Times New Roman" w:hAnsi="Times New Roman" w:cs="Times New Roman"/>
        </w:rPr>
        <w:t xml:space="preserve"> </w:t>
      </w:r>
      <w:r w:rsidRPr="00260316">
        <w:rPr>
          <w:rFonts w:ascii="Times New Roman" w:hAnsi="Times New Roman" w:cs="Times New Roman"/>
        </w:rPr>
        <w:t xml:space="preserve">A </w:t>
      </w:r>
      <w:r w:rsidRPr="00311FA2">
        <w:rPr>
          <w:rFonts w:ascii="Times New Roman" w:hAnsi="Times New Roman" w:cs="Times New Roman"/>
          <w:b/>
        </w:rPr>
        <w:t>Microbiome</w:t>
      </w:r>
      <w:r w:rsidRPr="00260316">
        <w:rPr>
          <w:rFonts w:ascii="Times New Roman" w:hAnsi="Times New Roman" w:cs="Times New Roman"/>
        </w:rPr>
        <w:t xml:space="preserve"> is any </w:t>
      </w:r>
      <w:r w:rsidR="00CE46B6" w:rsidRPr="00260316">
        <w:rPr>
          <w:rFonts w:ascii="Times New Roman" w:hAnsi="Times New Roman" w:cs="Times New Roman"/>
        </w:rPr>
        <w:t xml:space="preserve">specific </w:t>
      </w:r>
      <w:r w:rsidR="0047733D">
        <w:rPr>
          <w:rFonts w:ascii="Times New Roman" w:hAnsi="Times New Roman" w:cs="Times New Roman"/>
        </w:rPr>
        <w:t xml:space="preserve">group </w:t>
      </w:r>
      <w:r w:rsidR="00FD77A9" w:rsidRPr="00260316">
        <w:rPr>
          <w:rFonts w:ascii="Times New Roman" w:hAnsi="Times New Roman" w:cs="Times New Roman"/>
        </w:rPr>
        <w:t xml:space="preserve">of microorganisms </w:t>
      </w:r>
      <w:r w:rsidR="0047733D">
        <w:rPr>
          <w:rFonts w:ascii="Times New Roman" w:hAnsi="Times New Roman" w:cs="Times New Roman"/>
        </w:rPr>
        <w:t xml:space="preserve">that </w:t>
      </w:r>
      <w:r w:rsidR="00FD77A9" w:rsidRPr="00260316">
        <w:rPr>
          <w:rFonts w:ascii="Times New Roman" w:hAnsi="Times New Roman" w:cs="Times New Roman"/>
        </w:rPr>
        <w:t xml:space="preserve">live </w:t>
      </w:r>
      <w:r w:rsidR="00CE46B6" w:rsidRPr="00260316">
        <w:rPr>
          <w:rFonts w:ascii="Times New Roman" w:hAnsi="Times New Roman" w:cs="Times New Roman"/>
        </w:rPr>
        <w:t>in</w:t>
      </w:r>
      <w:r w:rsidR="0047733D">
        <w:rPr>
          <w:rFonts w:ascii="Times New Roman" w:hAnsi="Times New Roman" w:cs="Times New Roman"/>
        </w:rPr>
        <w:t xml:space="preserve"> an environment</w:t>
      </w:r>
      <w:r w:rsidR="00CE46B6" w:rsidRPr="00260316">
        <w:rPr>
          <w:rFonts w:ascii="Times New Roman" w:hAnsi="Times New Roman" w:cs="Times New Roman"/>
        </w:rPr>
        <w:t xml:space="preserve">. It is not just </w:t>
      </w:r>
      <w:r w:rsidR="0047733D">
        <w:rPr>
          <w:rFonts w:ascii="Times New Roman" w:hAnsi="Times New Roman" w:cs="Times New Roman"/>
        </w:rPr>
        <w:t xml:space="preserve">an </w:t>
      </w:r>
      <w:r w:rsidR="00CE46B6" w:rsidRPr="00260316">
        <w:rPr>
          <w:rFonts w:ascii="Times New Roman" w:hAnsi="Times New Roman" w:cs="Times New Roman"/>
        </w:rPr>
        <w:t>environment, such as oceans, soil, and plants that have a microbiome. Humans and animals have their own unique microbiome as well, l</w:t>
      </w:r>
      <w:r w:rsidR="00FD77A9" w:rsidRPr="00260316">
        <w:rPr>
          <w:rFonts w:ascii="Times New Roman" w:hAnsi="Times New Roman" w:cs="Times New Roman"/>
        </w:rPr>
        <w:t>iving on the surface of skin as well as</w:t>
      </w:r>
      <w:r w:rsidR="00CE46B6" w:rsidRPr="00260316">
        <w:rPr>
          <w:rFonts w:ascii="Times New Roman" w:hAnsi="Times New Roman" w:cs="Times New Roman"/>
        </w:rPr>
        <w:t xml:space="preserve"> inside the body. </w:t>
      </w:r>
      <w:r w:rsidR="00D30ACA" w:rsidRPr="00260316">
        <w:rPr>
          <w:rFonts w:ascii="Times New Roman" w:hAnsi="Times New Roman" w:cs="Times New Roman"/>
        </w:rPr>
        <w:t xml:space="preserve"> </w:t>
      </w:r>
      <w:r w:rsidR="00C031E5" w:rsidRPr="00311FA2">
        <w:rPr>
          <w:rFonts w:ascii="Times New Roman" w:hAnsi="Times New Roman" w:cs="Times New Roman"/>
          <w:b/>
        </w:rPr>
        <w:t>Microorganisms</w:t>
      </w:r>
      <w:r w:rsidR="00D30ACA" w:rsidRPr="00260316">
        <w:rPr>
          <w:rFonts w:ascii="Times New Roman" w:hAnsi="Times New Roman" w:cs="Times New Roman"/>
        </w:rPr>
        <w:t xml:space="preserve"> consist of mul</w:t>
      </w:r>
      <w:r w:rsidR="00291898">
        <w:rPr>
          <w:rFonts w:ascii="Times New Roman" w:hAnsi="Times New Roman" w:cs="Times New Roman"/>
        </w:rPr>
        <w:t xml:space="preserve">tiple eukaryotic </w:t>
      </w:r>
      <w:r w:rsidR="00D30ACA" w:rsidRPr="00260316">
        <w:rPr>
          <w:rFonts w:ascii="Times New Roman" w:hAnsi="Times New Roman" w:cs="Times New Roman"/>
        </w:rPr>
        <w:t xml:space="preserve">and prokaryotic </w:t>
      </w:r>
      <w:r w:rsidR="00C031E5" w:rsidRPr="00260316">
        <w:rPr>
          <w:rFonts w:ascii="Times New Roman" w:hAnsi="Times New Roman" w:cs="Times New Roman"/>
        </w:rPr>
        <w:t>organisms</w:t>
      </w:r>
      <w:r w:rsidR="00D30ACA" w:rsidRPr="00260316">
        <w:rPr>
          <w:rFonts w:ascii="Times New Roman" w:hAnsi="Times New Roman" w:cs="Times New Roman"/>
        </w:rPr>
        <w:t xml:space="preserve"> including, bacteria, viruses, protozoa, and fungi. </w:t>
      </w:r>
      <w:r w:rsidR="004921AE" w:rsidRPr="004921AE">
        <w:rPr>
          <w:rFonts w:ascii="Times New Roman" w:hAnsi="Times New Roman" w:cs="Times New Roman"/>
        </w:rPr>
        <w:t>The number of microorganisms in a human body outn</w:t>
      </w:r>
      <w:r w:rsidR="004921AE">
        <w:rPr>
          <w:rFonts w:ascii="Times New Roman" w:hAnsi="Times New Roman" w:cs="Times New Roman"/>
        </w:rPr>
        <w:t>umbers human cells ten to one</w:t>
      </w:r>
      <w:r w:rsidR="00ED3030">
        <w:rPr>
          <w:rFonts w:ascii="Times New Roman" w:hAnsi="Times New Roman" w:cs="Times New Roman"/>
          <w:vertAlign w:val="superscript"/>
        </w:rPr>
        <w:t>1</w:t>
      </w:r>
      <w:r w:rsidR="00ED3030">
        <w:rPr>
          <w:rFonts w:ascii="Times New Roman" w:hAnsi="Times New Roman" w:cs="Times New Roman"/>
        </w:rPr>
        <w:t xml:space="preserve">. </w:t>
      </w:r>
      <w:r w:rsidR="00FD77A9" w:rsidRPr="00ED3030">
        <w:rPr>
          <w:rFonts w:ascii="Times New Roman" w:hAnsi="Times New Roman" w:cs="Times New Roman"/>
        </w:rPr>
        <w:t>These</w:t>
      </w:r>
      <w:r w:rsidR="00FD77A9" w:rsidRPr="00260316">
        <w:rPr>
          <w:rFonts w:ascii="Times New Roman" w:hAnsi="Times New Roman" w:cs="Times New Roman"/>
        </w:rPr>
        <w:t xml:space="preserve"> </w:t>
      </w:r>
      <w:r w:rsidR="00291898">
        <w:rPr>
          <w:rFonts w:ascii="Times New Roman" w:hAnsi="Times New Roman" w:cs="Times New Roman"/>
        </w:rPr>
        <w:t xml:space="preserve">dynamic and complex </w:t>
      </w:r>
      <w:r w:rsidR="00FD77A9" w:rsidRPr="00260316">
        <w:rPr>
          <w:rFonts w:ascii="Times New Roman" w:hAnsi="Times New Roman" w:cs="Times New Roman"/>
        </w:rPr>
        <w:t>micro</w:t>
      </w:r>
      <w:r w:rsidR="00C031E5" w:rsidRPr="00260316">
        <w:rPr>
          <w:rFonts w:ascii="Times New Roman" w:hAnsi="Times New Roman" w:cs="Times New Roman"/>
        </w:rPr>
        <w:t>organism</w:t>
      </w:r>
      <w:r w:rsidR="00FD77A9" w:rsidRPr="00260316">
        <w:rPr>
          <w:rFonts w:ascii="Times New Roman" w:hAnsi="Times New Roman" w:cs="Times New Roman"/>
        </w:rPr>
        <w:t xml:space="preserve">s play a significant role in the homeostasis within all these environments, living through multiple mutualistic relationships to both help themselves and their host. </w:t>
      </w:r>
      <w:r w:rsidR="00291898">
        <w:rPr>
          <w:rFonts w:ascii="Times New Roman" w:hAnsi="Times New Roman" w:cs="Times New Roman"/>
        </w:rPr>
        <w:t xml:space="preserve">The microbiome has been linked to </w:t>
      </w:r>
      <w:r w:rsidR="0097609A">
        <w:rPr>
          <w:rFonts w:ascii="Times New Roman" w:hAnsi="Times New Roman" w:cs="Times New Roman"/>
        </w:rPr>
        <w:t>perform key tasks that help the human body function.</w:t>
      </w:r>
    </w:p>
    <w:p w14:paraId="314C2C81" w14:textId="77777777" w:rsidR="004921AE" w:rsidRDefault="004921AE" w:rsidP="00FC7EB0">
      <w:pPr>
        <w:rPr>
          <w:rFonts w:ascii="Times New Roman" w:hAnsi="Times New Roman" w:cs="Times New Roman"/>
          <w:b/>
          <w:sz w:val="28"/>
        </w:rPr>
      </w:pPr>
    </w:p>
    <w:p w14:paraId="664094B7" w14:textId="3F7C7C3E" w:rsidR="00FD77A9" w:rsidRDefault="00894E79" w:rsidP="00FC7EB0">
      <w:pPr>
        <w:rPr>
          <w:rFonts w:ascii="Times New Roman" w:hAnsi="Times New Roman" w:cs="Times New Roman"/>
          <w:b/>
          <w:sz w:val="28"/>
        </w:rPr>
      </w:pPr>
      <w:r>
        <w:rPr>
          <w:rFonts w:ascii="Times New Roman" w:hAnsi="Times New Roman" w:cs="Times New Roman"/>
          <w:b/>
          <w:sz w:val="28"/>
        </w:rPr>
        <w:t xml:space="preserve">Section 1.2: </w:t>
      </w:r>
      <w:r w:rsidR="00FD77A9">
        <w:rPr>
          <w:rFonts w:ascii="Times New Roman" w:hAnsi="Times New Roman" w:cs="Times New Roman"/>
          <w:b/>
          <w:sz w:val="28"/>
        </w:rPr>
        <w:t>Roles of the Human Gut Microbiome</w:t>
      </w:r>
    </w:p>
    <w:p w14:paraId="6DF1A593" w14:textId="77777777" w:rsidR="00FD77A9" w:rsidRDefault="00FD77A9" w:rsidP="00FC7EB0">
      <w:pPr>
        <w:rPr>
          <w:rFonts w:ascii="Times New Roman" w:hAnsi="Times New Roman" w:cs="Times New Roman"/>
          <w:b/>
          <w:sz w:val="28"/>
        </w:rPr>
      </w:pPr>
    </w:p>
    <w:p w14:paraId="0CA67FC5" w14:textId="7BCC3A92" w:rsidR="00F70867" w:rsidRDefault="00FD77A9" w:rsidP="00FC7EB0">
      <w:pPr>
        <w:rPr>
          <w:rFonts w:ascii="Times New Roman" w:hAnsi="Times New Roman" w:cs="Times New Roman"/>
        </w:rPr>
      </w:pPr>
      <w:r>
        <w:rPr>
          <w:rFonts w:ascii="Times New Roman" w:hAnsi="Times New Roman" w:cs="Times New Roman"/>
          <w:b/>
          <w:sz w:val="28"/>
        </w:rPr>
        <w:tab/>
      </w:r>
      <w:r>
        <w:rPr>
          <w:rFonts w:ascii="Times New Roman" w:hAnsi="Times New Roman" w:cs="Times New Roman"/>
        </w:rPr>
        <w:t>Perhaps the most significant</w:t>
      </w:r>
      <w:r w:rsidR="00E52B10">
        <w:rPr>
          <w:rFonts w:ascii="Times New Roman" w:hAnsi="Times New Roman" w:cs="Times New Roman"/>
        </w:rPr>
        <w:t xml:space="preserve"> microbiome, in concern to human health and function,</w:t>
      </w:r>
      <w:r>
        <w:rPr>
          <w:rFonts w:ascii="Times New Roman" w:hAnsi="Times New Roman" w:cs="Times New Roman"/>
        </w:rPr>
        <w:t xml:space="preserve"> is the gut microbiome.</w:t>
      </w:r>
      <w:r w:rsidR="0097609A">
        <w:rPr>
          <w:rFonts w:ascii="Times New Roman" w:hAnsi="Times New Roman" w:cs="Times New Roman"/>
        </w:rPr>
        <w:t xml:space="preserve"> The gut is the common name for the human </w:t>
      </w:r>
      <w:r w:rsidR="0097609A" w:rsidRPr="00311FA2">
        <w:rPr>
          <w:rFonts w:ascii="Times New Roman" w:hAnsi="Times New Roman" w:cs="Times New Roman"/>
          <w:b/>
        </w:rPr>
        <w:t>gastrointestinal tract (GI tract).</w:t>
      </w:r>
      <w:r w:rsidR="0097609A">
        <w:rPr>
          <w:rFonts w:ascii="Times New Roman" w:hAnsi="Times New Roman" w:cs="Times New Roman"/>
        </w:rPr>
        <w:t xml:space="preserve"> A human’s GI tract</w:t>
      </w:r>
      <w:r w:rsidR="00E52B10">
        <w:rPr>
          <w:rFonts w:ascii="Times New Roman" w:hAnsi="Times New Roman" w:cs="Times New Roman"/>
        </w:rPr>
        <w:t xml:space="preserve"> consists of hollow organs creating</w:t>
      </w:r>
      <w:r w:rsidR="0097609A">
        <w:rPr>
          <w:rFonts w:ascii="Times New Roman" w:hAnsi="Times New Roman" w:cs="Times New Roman"/>
        </w:rPr>
        <w:t xml:space="preserve"> one of</w:t>
      </w:r>
      <w:r w:rsidR="0097609A" w:rsidRPr="0097609A">
        <w:rPr>
          <w:rFonts w:ascii="Times New Roman" w:hAnsi="Times New Roman" w:cs="Times New Roman"/>
        </w:rPr>
        <w:t xml:space="preserve"> the most extensive </w:t>
      </w:r>
      <w:r w:rsidR="0097609A">
        <w:rPr>
          <w:rFonts w:ascii="Times New Roman" w:hAnsi="Times New Roman" w:cs="Times New Roman"/>
        </w:rPr>
        <w:t>paths</w:t>
      </w:r>
      <w:r w:rsidR="0097609A" w:rsidRPr="0097609A">
        <w:rPr>
          <w:rFonts w:ascii="Times New Roman" w:hAnsi="Times New Roman" w:cs="Times New Roman"/>
        </w:rPr>
        <w:t xml:space="preserve"> </w:t>
      </w:r>
      <w:r w:rsidR="0097609A">
        <w:rPr>
          <w:rFonts w:ascii="Times New Roman" w:hAnsi="Times New Roman" w:cs="Times New Roman"/>
        </w:rPr>
        <w:t xml:space="preserve">of entering and exiting </w:t>
      </w:r>
      <w:r w:rsidR="0097609A" w:rsidRPr="0097609A">
        <w:rPr>
          <w:rFonts w:ascii="Times New Roman" w:hAnsi="Times New Roman" w:cs="Times New Roman"/>
        </w:rPr>
        <w:t xml:space="preserve">the body. </w:t>
      </w:r>
      <w:r w:rsidR="00E52B10">
        <w:rPr>
          <w:rFonts w:ascii="Times New Roman" w:hAnsi="Times New Roman" w:cs="Times New Roman"/>
        </w:rPr>
        <w:t xml:space="preserve">The path consists </w:t>
      </w:r>
      <w:r w:rsidR="0097609A" w:rsidRPr="0097609A">
        <w:rPr>
          <w:rFonts w:ascii="Times New Roman" w:hAnsi="Times New Roman" w:cs="Times New Roman"/>
        </w:rPr>
        <w:t>of the mouth</w:t>
      </w:r>
      <w:r w:rsidR="00E52B10">
        <w:rPr>
          <w:rFonts w:ascii="Times New Roman" w:hAnsi="Times New Roman" w:cs="Times New Roman"/>
        </w:rPr>
        <w:t xml:space="preserve"> where everything enters</w:t>
      </w:r>
      <w:r w:rsidR="00FC55EC">
        <w:rPr>
          <w:rFonts w:ascii="Times New Roman" w:hAnsi="Times New Roman" w:cs="Times New Roman"/>
        </w:rPr>
        <w:t>,</w:t>
      </w:r>
      <w:r w:rsidR="00E52B10">
        <w:rPr>
          <w:rFonts w:ascii="Times New Roman" w:hAnsi="Times New Roman" w:cs="Times New Roman"/>
        </w:rPr>
        <w:t xml:space="preserve"> then</w:t>
      </w:r>
      <w:r w:rsidR="005E1E62">
        <w:rPr>
          <w:rFonts w:ascii="Times New Roman" w:hAnsi="Times New Roman" w:cs="Times New Roman"/>
        </w:rPr>
        <w:t xml:space="preserve"> it </w:t>
      </w:r>
      <w:r w:rsidR="005E1E62">
        <w:rPr>
          <w:rFonts w:ascii="Times New Roman" w:hAnsi="Times New Roman" w:cs="Times New Roman"/>
        </w:rPr>
        <w:lastRenderedPageBreak/>
        <w:t>proceeds through</w:t>
      </w:r>
      <w:r w:rsidR="00FC55EC">
        <w:rPr>
          <w:rFonts w:ascii="Times New Roman" w:hAnsi="Times New Roman" w:cs="Times New Roman"/>
        </w:rPr>
        <w:t xml:space="preserve"> the</w:t>
      </w:r>
      <w:r w:rsidR="0097609A" w:rsidRPr="0097609A">
        <w:rPr>
          <w:rFonts w:ascii="Times New Roman" w:hAnsi="Times New Roman" w:cs="Times New Roman"/>
        </w:rPr>
        <w:t xml:space="preserve"> esophagus, stomach, </w:t>
      </w:r>
      <w:r w:rsidR="00E52B10">
        <w:rPr>
          <w:rFonts w:ascii="Times New Roman" w:hAnsi="Times New Roman" w:cs="Times New Roman"/>
        </w:rPr>
        <w:t xml:space="preserve">small and large </w:t>
      </w:r>
      <w:r w:rsidR="0097609A" w:rsidRPr="0097609A">
        <w:rPr>
          <w:rFonts w:ascii="Times New Roman" w:hAnsi="Times New Roman" w:cs="Times New Roman"/>
        </w:rPr>
        <w:t>intestines, and</w:t>
      </w:r>
      <w:r w:rsidR="00FC55EC">
        <w:rPr>
          <w:rFonts w:ascii="Times New Roman" w:hAnsi="Times New Roman" w:cs="Times New Roman"/>
        </w:rPr>
        <w:t xml:space="preserve"> finally everything exits the body </w:t>
      </w:r>
      <w:r w:rsidR="005E1E62">
        <w:rPr>
          <w:rFonts w:ascii="Times New Roman" w:hAnsi="Times New Roman" w:cs="Times New Roman"/>
        </w:rPr>
        <w:t>via</w:t>
      </w:r>
      <w:r w:rsidR="00E52B10">
        <w:rPr>
          <w:rFonts w:ascii="Times New Roman" w:hAnsi="Times New Roman" w:cs="Times New Roman"/>
        </w:rPr>
        <w:t xml:space="preserve"> the</w:t>
      </w:r>
      <w:r w:rsidR="0097609A" w:rsidRPr="0097609A">
        <w:rPr>
          <w:rFonts w:ascii="Times New Roman" w:hAnsi="Times New Roman" w:cs="Times New Roman"/>
        </w:rPr>
        <w:t xml:space="preserve"> anus. In humans alone, 60 </w:t>
      </w:r>
      <w:r w:rsidR="00FC55EC">
        <w:rPr>
          <w:rFonts w:ascii="Times New Roman" w:hAnsi="Times New Roman" w:cs="Times New Roman"/>
        </w:rPr>
        <w:t xml:space="preserve">tons of food passes through the gut system, and carried </w:t>
      </w:r>
      <w:r w:rsidR="0097609A" w:rsidRPr="0097609A">
        <w:rPr>
          <w:rFonts w:ascii="Times New Roman" w:hAnsi="Times New Roman" w:cs="Times New Roman"/>
        </w:rPr>
        <w:t xml:space="preserve">along with </w:t>
      </w:r>
      <w:r w:rsidR="00FC55EC">
        <w:rPr>
          <w:rFonts w:ascii="Times New Roman" w:hAnsi="Times New Roman" w:cs="Times New Roman"/>
        </w:rPr>
        <w:t>this food is a large quantity</w:t>
      </w:r>
      <w:r w:rsidR="0097609A" w:rsidRPr="0097609A">
        <w:rPr>
          <w:rFonts w:ascii="Times New Roman" w:hAnsi="Times New Roman" w:cs="Times New Roman"/>
        </w:rPr>
        <w:t xml:space="preserve"> of microorganisms</w:t>
      </w:r>
      <w:r w:rsidR="00ED3030">
        <w:rPr>
          <w:rFonts w:ascii="Times New Roman" w:hAnsi="Times New Roman" w:cs="Times New Roman"/>
          <w:vertAlign w:val="superscript"/>
        </w:rPr>
        <w:t>1</w:t>
      </w:r>
      <w:r w:rsidR="0097609A" w:rsidRPr="0097609A">
        <w:rPr>
          <w:rFonts w:ascii="Times New Roman" w:hAnsi="Times New Roman" w:cs="Times New Roman"/>
        </w:rPr>
        <w:t xml:space="preserve">. This passage of food </w:t>
      </w:r>
      <w:r w:rsidR="00FC55EC">
        <w:rPr>
          <w:rFonts w:ascii="Times New Roman" w:hAnsi="Times New Roman" w:cs="Times New Roman"/>
        </w:rPr>
        <w:t xml:space="preserve">and microorganisms </w:t>
      </w:r>
      <w:r w:rsidR="0097609A" w:rsidRPr="0097609A">
        <w:rPr>
          <w:rFonts w:ascii="Times New Roman" w:hAnsi="Times New Roman" w:cs="Times New Roman"/>
        </w:rPr>
        <w:t>creates an estimated ratio of 1:1, hu</w:t>
      </w:r>
      <w:r w:rsidR="00FC55EC">
        <w:rPr>
          <w:rFonts w:ascii="Times New Roman" w:hAnsi="Times New Roman" w:cs="Times New Roman"/>
        </w:rPr>
        <w:t>man to bacterial cells within the human GI tract</w:t>
      </w:r>
      <w:r w:rsidR="00ED3030">
        <w:rPr>
          <w:rFonts w:ascii="Times New Roman" w:hAnsi="Times New Roman" w:cs="Times New Roman"/>
          <w:vertAlign w:val="superscript"/>
        </w:rPr>
        <w:t>2</w:t>
      </w:r>
      <w:r w:rsidR="00FC55EC">
        <w:rPr>
          <w:rFonts w:ascii="Times New Roman" w:hAnsi="Times New Roman" w:cs="Times New Roman"/>
        </w:rPr>
        <w:t xml:space="preserve">. </w:t>
      </w:r>
      <w:r w:rsidR="004020FE">
        <w:rPr>
          <w:rFonts w:ascii="Times New Roman" w:hAnsi="Times New Roman" w:cs="Times New Roman"/>
        </w:rPr>
        <w:t xml:space="preserve"> </w:t>
      </w:r>
    </w:p>
    <w:p w14:paraId="4DAC14D3" w14:textId="33A3AE5C" w:rsidR="007E27F2" w:rsidRPr="004020FE" w:rsidRDefault="004020FE" w:rsidP="00F70867">
      <w:pPr>
        <w:ind w:firstLine="720"/>
        <w:rPr>
          <w:rFonts w:ascii="Times New Roman" w:hAnsi="Times New Roman" w:cs="Times New Roman"/>
        </w:rPr>
      </w:pPr>
      <w:r>
        <w:rPr>
          <w:rFonts w:ascii="Times New Roman" w:hAnsi="Times New Roman" w:cs="Times New Roman"/>
        </w:rPr>
        <w:t>Besides the gut dealing with in</w:t>
      </w:r>
      <w:r w:rsidR="00265160">
        <w:rPr>
          <w:rFonts w:ascii="Times New Roman" w:hAnsi="Times New Roman" w:cs="Times New Roman"/>
        </w:rPr>
        <w:t xml:space="preserve">take and absorption of nutrients, the </w:t>
      </w:r>
      <w:r w:rsidR="00290DDA">
        <w:rPr>
          <w:rFonts w:ascii="Times New Roman" w:hAnsi="Times New Roman" w:cs="Times New Roman"/>
        </w:rPr>
        <w:t xml:space="preserve">gut </w:t>
      </w:r>
      <w:r w:rsidR="00265160">
        <w:rPr>
          <w:rFonts w:ascii="Times New Roman" w:hAnsi="Times New Roman" w:cs="Times New Roman"/>
        </w:rPr>
        <w:t xml:space="preserve">microbiome specifically affects human </w:t>
      </w:r>
      <w:r>
        <w:rPr>
          <w:rFonts w:ascii="Times New Roman" w:hAnsi="Times New Roman" w:cs="Times New Roman"/>
        </w:rPr>
        <w:t>development, immunity, and nutrition</w:t>
      </w:r>
      <w:r w:rsidR="00ED3030">
        <w:rPr>
          <w:rFonts w:ascii="Times New Roman" w:hAnsi="Times New Roman" w:cs="Times New Roman"/>
          <w:vertAlign w:val="superscript"/>
        </w:rPr>
        <w:t>1</w:t>
      </w:r>
      <w:r>
        <w:rPr>
          <w:rFonts w:ascii="Times New Roman" w:hAnsi="Times New Roman" w:cs="Times New Roman"/>
        </w:rPr>
        <w:t xml:space="preserve">. </w:t>
      </w:r>
      <w:r w:rsidR="00290DDA">
        <w:rPr>
          <w:rFonts w:ascii="Times New Roman" w:hAnsi="Times New Roman" w:cs="Times New Roman"/>
        </w:rPr>
        <w:t>An Individual’s gut microbiome is currently considered to begin development at birth, with significant colonization of specific microorganisms during</w:t>
      </w:r>
      <w:r w:rsidR="00290DDA" w:rsidRPr="006217B8">
        <w:rPr>
          <w:rFonts w:ascii="Times New Roman" w:hAnsi="Times New Roman" w:cs="Times New Roman"/>
        </w:rPr>
        <w:t xml:space="preserve"> the first two years of life</w:t>
      </w:r>
      <w:r w:rsidR="00290DDA">
        <w:rPr>
          <w:rFonts w:ascii="Times New Roman" w:hAnsi="Times New Roman" w:cs="Times New Roman"/>
        </w:rPr>
        <w:t>. This development</w:t>
      </w:r>
      <w:r w:rsidR="005E1E62">
        <w:rPr>
          <w:rFonts w:ascii="Times New Roman" w:hAnsi="Times New Roman" w:cs="Times New Roman"/>
        </w:rPr>
        <w:t xml:space="preserve"> in the formative years of life</w:t>
      </w:r>
      <w:r w:rsidR="00290DDA">
        <w:rPr>
          <w:rFonts w:ascii="Times New Roman" w:hAnsi="Times New Roman" w:cs="Times New Roman"/>
        </w:rPr>
        <w:t xml:space="preserve"> is furthered by the health a human experiences during this stage of life</w:t>
      </w:r>
      <w:r w:rsidR="005E1E62">
        <w:rPr>
          <w:rFonts w:ascii="Times New Roman" w:hAnsi="Times New Roman" w:cs="Times New Roman"/>
        </w:rPr>
        <w:t>. The health of these infants is affected by encounters with</w:t>
      </w:r>
      <w:r w:rsidR="00290DDA">
        <w:rPr>
          <w:rFonts w:ascii="Times New Roman" w:hAnsi="Times New Roman" w:cs="Times New Roman"/>
        </w:rPr>
        <w:t xml:space="preserve"> fevers and infections, the medication and different antibiotics given to them, and any changes made in their diet</w:t>
      </w:r>
      <w:r w:rsidR="00290DDA">
        <w:rPr>
          <w:rFonts w:ascii="Times New Roman" w:hAnsi="Times New Roman" w:cs="Times New Roman"/>
          <w:vertAlign w:val="superscript"/>
        </w:rPr>
        <w:t>2</w:t>
      </w:r>
      <w:r w:rsidR="00290DDA" w:rsidRPr="006217B8">
        <w:rPr>
          <w:rFonts w:ascii="Times New Roman" w:hAnsi="Times New Roman" w:cs="Times New Roman"/>
        </w:rPr>
        <w:t xml:space="preserve">. After roughly two years of </w:t>
      </w:r>
      <w:r w:rsidR="0078538B">
        <w:rPr>
          <w:rFonts w:ascii="Times New Roman" w:hAnsi="Times New Roman" w:cs="Times New Roman"/>
        </w:rPr>
        <w:t>life, an infant’s gut microbiome</w:t>
      </w:r>
      <w:r w:rsidR="00290DDA" w:rsidRPr="006217B8">
        <w:rPr>
          <w:rFonts w:ascii="Times New Roman" w:hAnsi="Times New Roman" w:cs="Times New Roman"/>
        </w:rPr>
        <w:t xml:space="preserve"> contains a</w:t>
      </w:r>
      <w:r w:rsidR="00290DDA">
        <w:rPr>
          <w:rFonts w:ascii="Times New Roman" w:hAnsi="Times New Roman" w:cs="Times New Roman"/>
        </w:rPr>
        <w:t xml:space="preserve"> configuration and function similar to</w:t>
      </w:r>
      <w:r w:rsidR="0078538B">
        <w:rPr>
          <w:rFonts w:ascii="Times New Roman" w:hAnsi="Times New Roman" w:cs="Times New Roman"/>
        </w:rPr>
        <w:t xml:space="preserve"> that</w:t>
      </w:r>
      <w:r w:rsidR="00290DDA" w:rsidRPr="006217B8">
        <w:rPr>
          <w:rFonts w:ascii="Times New Roman" w:hAnsi="Times New Roman" w:cs="Times New Roman"/>
        </w:rPr>
        <w:t xml:space="preserve"> of an adult</w:t>
      </w:r>
      <w:r w:rsidR="0078538B">
        <w:rPr>
          <w:rFonts w:ascii="Times New Roman" w:hAnsi="Times New Roman" w:cs="Times New Roman"/>
        </w:rPr>
        <w:t>’s gut microbiome</w:t>
      </w:r>
      <w:r w:rsidR="00290DDA">
        <w:rPr>
          <w:rFonts w:ascii="Times New Roman" w:hAnsi="Times New Roman" w:cs="Times New Roman"/>
        </w:rPr>
        <w:t>.</w:t>
      </w:r>
      <w:r w:rsidR="0078538B">
        <w:rPr>
          <w:rFonts w:ascii="Times New Roman" w:hAnsi="Times New Roman" w:cs="Times New Roman"/>
        </w:rPr>
        <w:t xml:space="preserve"> After these formative years different changes in the composition of the microorganisms in the gut affects the day-to-day health of humans.</w:t>
      </w:r>
    </w:p>
    <w:p w14:paraId="7DF1FB5C" w14:textId="77777777" w:rsidR="004921AE" w:rsidRDefault="004921AE" w:rsidP="00FC7EB0">
      <w:pPr>
        <w:rPr>
          <w:rFonts w:ascii="Times New Roman" w:hAnsi="Times New Roman" w:cs="Times New Roman"/>
        </w:rPr>
      </w:pPr>
    </w:p>
    <w:p w14:paraId="3AC74B1A" w14:textId="25B7304A" w:rsidR="00291898" w:rsidRDefault="00894E79" w:rsidP="00FC7EB0">
      <w:pPr>
        <w:rPr>
          <w:rFonts w:ascii="Times New Roman" w:hAnsi="Times New Roman" w:cs="Times New Roman"/>
          <w:b/>
          <w:sz w:val="28"/>
        </w:rPr>
      </w:pPr>
      <w:r>
        <w:rPr>
          <w:rFonts w:ascii="Times New Roman" w:hAnsi="Times New Roman" w:cs="Times New Roman"/>
          <w:b/>
          <w:sz w:val="28"/>
        </w:rPr>
        <w:t xml:space="preserve">Section 1.3: </w:t>
      </w:r>
      <w:r w:rsidR="0097609A">
        <w:rPr>
          <w:rFonts w:ascii="Times New Roman" w:hAnsi="Times New Roman" w:cs="Times New Roman"/>
          <w:b/>
          <w:sz w:val="28"/>
        </w:rPr>
        <w:t>Pros and Cons</w:t>
      </w:r>
      <w:r w:rsidR="00291898" w:rsidRPr="00291898">
        <w:rPr>
          <w:rFonts w:ascii="Times New Roman" w:hAnsi="Times New Roman" w:cs="Times New Roman"/>
          <w:b/>
          <w:sz w:val="28"/>
        </w:rPr>
        <w:t xml:space="preserve"> of Human Gut Microbiome on Health</w:t>
      </w:r>
    </w:p>
    <w:p w14:paraId="14F566D2" w14:textId="77777777" w:rsidR="006F5231" w:rsidRDefault="006F5231" w:rsidP="00FC7EB0">
      <w:pPr>
        <w:rPr>
          <w:rFonts w:ascii="Times New Roman" w:hAnsi="Times New Roman" w:cs="Times New Roman"/>
          <w:b/>
          <w:sz w:val="28"/>
        </w:rPr>
      </w:pPr>
    </w:p>
    <w:p w14:paraId="73DB6F71" w14:textId="099303DE" w:rsidR="0078538B" w:rsidRDefault="0078538B" w:rsidP="00FC7EB0">
      <w:pPr>
        <w:rPr>
          <w:rFonts w:ascii="Times New Roman" w:hAnsi="Times New Roman" w:cs="Times New Roman"/>
        </w:rPr>
      </w:pPr>
      <w:r>
        <w:rPr>
          <w:rFonts w:ascii="Times New Roman" w:hAnsi="Times New Roman" w:cs="Times New Roman"/>
          <w:b/>
          <w:sz w:val="28"/>
        </w:rPr>
        <w:tab/>
      </w:r>
      <w:r w:rsidR="00283B0C">
        <w:rPr>
          <w:rFonts w:ascii="Times New Roman" w:hAnsi="Times New Roman" w:cs="Times New Roman"/>
        </w:rPr>
        <w:t xml:space="preserve">The existing gut microbiome has a </w:t>
      </w:r>
      <w:r w:rsidR="00283B0C" w:rsidRPr="0083023E">
        <w:rPr>
          <w:rFonts w:ascii="Times New Roman" w:hAnsi="Times New Roman" w:cs="Times New Roman"/>
          <w:b/>
        </w:rPr>
        <w:t>mutualistic relationship</w:t>
      </w:r>
      <w:r w:rsidR="00283B0C">
        <w:rPr>
          <w:rFonts w:ascii="Times New Roman" w:hAnsi="Times New Roman" w:cs="Times New Roman"/>
        </w:rPr>
        <w:t xml:space="preserve"> with the human body, meaning that the body helps the microorganisms by providing their environment required for continued </w:t>
      </w:r>
      <w:r w:rsidR="00EB6B94">
        <w:rPr>
          <w:rFonts w:ascii="Times New Roman" w:hAnsi="Times New Roman" w:cs="Times New Roman"/>
        </w:rPr>
        <w:t>survival</w:t>
      </w:r>
      <w:r w:rsidR="00283B0C">
        <w:rPr>
          <w:rFonts w:ascii="Times New Roman" w:hAnsi="Times New Roman" w:cs="Times New Roman"/>
        </w:rPr>
        <w:t>, as well as</w:t>
      </w:r>
      <w:r w:rsidR="00EB6B94">
        <w:rPr>
          <w:rFonts w:ascii="Times New Roman" w:hAnsi="Times New Roman" w:cs="Times New Roman"/>
        </w:rPr>
        <w:t>, all the nutrients they need to live and reproduce</w:t>
      </w:r>
      <w:r w:rsidR="00283B0C">
        <w:rPr>
          <w:rFonts w:ascii="Times New Roman" w:hAnsi="Times New Roman" w:cs="Times New Roman"/>
        </w:rPr>
        <w:t>.</w:t>
      </w:r>
      <w:r w:rsidR="00EB6B94">
        <w:rPr>
          <w:rFonts w:ascii="Times New Roman" w:hAnsi="Times New Roman" w:cs="Times New Roman"/>
        </w:rPr>
        <w:t xml:space="preserve"> While this is happening in turn the bacteria and other microorganisms are providing the body with the ability to</w:t>
      </w:r>
      <w:r w:rsidR="006F5231">
        <w:rPr>
          <w:rFonts w:ascii="Times New Roman" w:hAnsi="Times New Roman" w:cs="Times New Roman"/>
        </w:rPr>
        <w:t xml:space="preserve"> digest food, manage and protect the immune system from pathogenic bacteria attempting to</w:t>
      </w:r>
      <w:r w:rsidR="00290FCF">
        <w:rPr>
          <w:rFonts w:ascii="Times New Roman" w:hAnsi="Times New Roman" w:cs="Times New Roman"/>
        </w:rPr>
        <w:t xml:space="preserve"> cause disease</w:t>
      </w:r>
      <w:r w:rsidR="00DC69D0">
        <w:rPr>
          <w:rFonts w:ascii="Times New Roman" w:hAnsi="Times New Roman" w:cs="Times New Roman"/>
        </w:rPr>
        <w:t>, and</w:t>
      </w:r>
      <w:r w:rsidR="006F5231">
        <w:rPr>
          <w:rFonts w:ascii="Times New Roman" w:hAnsi="Times New Roman" w:cs="Times New Roman"/>
        </w:rPr>
        <w:t xml:space="preserve"> produce key vitamins</w:t>
      </w:r>
      <w:r w:rsidR="006F5231">
        <w:rPr>
          <w:rFonts w:ascii="Times New Roman" w:hAnsi="Times New Roman" w:cs="Times New Roman"/>
          <w:vertAlign w:val="superscript"/>
        </w:rPr>
        <w:t>1</w:t>
      </w:r>
      <w:r w:rsidR="006F5231">
        <w:rPr>
          <w:rFonts w:ascii="Times New Roman" w:hAnsi="Times New Roman" w:cs="Times New Roman"/>
        </w:rPr>
        <w:t>. Among these important vitamins are B vitamins, including B12, riboflavin, and thiamine that helps metabolize food into energy and keeps the skin, gut lining, and blood cells healthy and functionin</w:t>
      </w:r>
      <w:r w:rsidR="00290FCF">
        <w:rPr>
          <w:rFonts w:ascii="Times New Roman" w:hAnsi="Times New Roman" w:cs="Times New Roman"/>
        </w:rPr>
        <w:t>g properly. Another Vitamin</w:t>
      </w:r>
      <w:r w:rsidR="006F5231">
        <w:rPr>
          <w:rFonts w:ascii="Times New Roman" w:hAnsi="Times New Roman" w:cs="Times New Roman"/>
        </w:rPr>
        <w:t xml:space="preserve"> the gut microbiome helps produce is </w:t>
      </w:r>
      <w:r w:rsidR="00290FCF">
        <w:rPr>
          <w:rFonts w:ascii="Times New Roman" w:hAnsi="Times New Roman" w:cs="Times New Roman"/>
        </w:rPr>
        <w:t>vitamin K, which is necessary for blood coagulation</w:t>
      </w:r>
      <w:r w:rsidR="00290FCF">
        <w:rPr>
          <w:rFonts w:ascii="Times New Roman" w:hAnsi="Times New Roman" w:cs="Times New Roman"/>
          <w:vertAlign w:val="superscript"/>
        </w:rPr>
        <w:t>1</w:t>
      </w:r>
      <w:r w:rsidR="00290FCF">
        <w:rPr>
          <w:rFonts w:ascii="Times New Roman" w:hAnsi="Times New Roman" w:cs="Times New Roman"/>
        </w:rPr>
        <w:t>.</w:t>
      </w:r>
      <w:r w:rsidR="00EB6B94">
        <w:rPr>
          <w:rFonts w:ascii="Times New Roman" w:hAnsi="Times New Roman" w:cs="Times New Roman"/>
        </w:rPr>
        <w:t xml:space="preserve"> It is this give and take from both parties that causes this mutualistic relationship. It is only those microorganisms that previously exist in the body’s microbiome or those </w:t>
      </w:r>
      <w:r w:rsidR="00DC69D0">
        <w:rPr>
          <w:rFonts w:ascii="Times New Roman" w:hAnsi="Times New Roman" w:cs="Times New Roman"/>
        </w:rPr>
        <w:t xml:space="preserve">that </w:t>
      </w:r>
      <w:r w:rsidR="00EB6B94">
        <w:rPr>
          <w:rFonts w:ascii="Times New Roman" w:hAnsi="Times New Roman" w:cs="Times New Roman"/>
        </w:rPr>
        <w:t>are meant to pass through, however, that benefit the host.</w:t>
      </w:r>
      <w:r w:rsidR="00BE108C">
        <w:rPr>
          <w:rFonts w:ascii="Times New Roman" w:hAnsi="Times New Roman" w:cs="Times New Roman"/>
        </w:rPr>
        <w:t xml:space="preserve"> </w:t>
      </w:r>
    </w:p>
    <w:p w14:paraId="7F73BFFD" w14:textId="778E6C2F" w:rsidR="005C0402" w:rsidRPr="005C0402" w:rsidRDefault="005C0402" w:rsidP="00FC7EB0">
      <w:pPr>
        <w:rPr>
          <w:rFonts w:ascii="Times New Roman" w:hAnsi="Times New Roman" w:cs="Times New Roman"/>
        </w:rPr>
      </w:pPr>
      <w:r>
        <w:rPr>
          <w:rFonts w:ascii="Times New Roman" w:hAnsi="Times New Roman" w:cs="Times New Roman"/>
        </w:rPr>
        <w:tab/>
        <w:t xml:space="preserve">Many </w:t>
      </w:r>
      <w:r w:rsidRPr="0083023E">
        <w:rPr>
          <w:rFonts w:ascii="Times New Roman" w:hAnsi="Times New Roman" w:cs="Times New Roman"/>
          <w:b/>
        </w:rPr>
        <w:t>autoimmune diseas</w:t>
      </w:r>
      <w:r w:rsidR="00E70BBB" w:rsidRPr="0083023E">
        <w:rPr>
          <w:rFonts w:ascii="Times New Roman" w:hAnsi="Times New Roman" w:cs="Times New Roman"/>
          <w:b/>
        </w:rPr>
        <w:t>es</w:t>
      </w:r>
      <w:r w:rsidR="00E70BBB">
        <w:rPr>
          <w:rFonts w:ascii="Times New Roman" w:hAnsi="Times New Roman" w:cs="Times New Roman"/>
        </w:rPr>
        <w:t>, which are diseases where a</w:t>
      </w:r>
      <w:r>
        <w:rPr>
          <w:rFonts w:ascii="Times New Roman" w:hAnsi="Times New Roman" w:cs="Times New Roman"/>
        </w:rPr>
        <w:t xml:space="preserve"> body’s immune system mistakenly attacks its own cells like they are foreign </w:t>
      </w:r>
      <w:r w:rsidRPr="006453BC">
        <w:rPr>
          <w:rFonts w:ascii="Times New Roman" w:hAnsi="Times New Roman" w:cs="Times New Roman"/>
        </w:rPr>
        <w:t>pathogens,</w:t>
      </w:r>
      <w:r>
        <w:rPr>
          <w:rFonts w:ascii="Times New Roman" w:hAnsi="Times New Roman" w:cs="Times New Roman"/>
        </w:rPr>
        <w:t xml:space="preserve"> are caused</w:t>
      </w:r>
      <w:r w:rsidR="00A04794">
        <w:rPr>
          <w:rFonts w:ascii="Times New Roman" w:hAnsi="Times New Roman" w:cs="Times New Roman"/>
        </w:rPr>
        <w:t xml:space="preserve"> by a dysfunction in the microbial</w:t>
      </w:r>
      <w:r>
        <w:rPr>
          <w:rFonts w:ascii="Times New Roman" w:hAnsi="Times New Roman" w:cs="Times New Roman"/>
        </w:rPr>
        <w:t xml:space="preserve"> composition within the gut microbiome</w:t>
      </w:r>
      <w:r>
        <w:rPr>
          <w:rFonts w:ascii="Times New Roman" w:hAnsi="Times New Roman" w:cs="Times New Roman"/>
          <w:vertAlign w:val="superscript"/>
        </w:rPr>
        <w:t>2</w:t>
      </w:r>
      <w:r>
        <w:rPr>
          <w:rFonts w:ascii="Times New Roman" w:hAnsi="Times New Roman" w:cs="Times New Roman"/>
        </w:rPr>
        <w:t xml:space="preserve">. </w:t>
      </w:r>
      <w:r w:rsidR="006453BC">
        <w:rPr>
          <w:rFonts w:ascii="Times New Roman" w:hAnsi="Times New Roman" w:cs="Times New Roman"/>
        </w:rPr>
        <w:t>A</w:t>
      </w:r>
      <w:r w:rsidR="006453BC" w:rsidRPr="006453BC">
        <w:rPr>
          <w:rFonts w:ascii="Times New Roman" w:hAnsi="Times New Roman" w:cs="Times New Roman"/>
          <w:b/>
        </w:rPr>
        <w:t xml:space="preserve"> pathogen</w:t>
      </w:r>
      <w:r w:rsidR="006453BC">
        <w:rPr>
          <w:rFonts w:ascii="Times New Roman" w:hAnsi="Times New Roman" w:cs="Times New Roman"/>
        </w:rPr>
        <w:t xml:space="preserve"> is any microorganism that causes a disease. </w:t>
      </w:r>
      <w:r w:rsidRPr="006453BC">
        <w:rPr>
          <w:rFonts w:ascii="Times New Roman" w:hAnsi="Times New Roman" w:cs="Times New Roman"/>
        </w:rPr>
        <w:t>Pathogenic</w:t>
      </w:r>
      <w:r>
        <w:rPr>
          <w:rFonts w:ascii="Times New Roman" w:hAnsi="Times New Roman" w:cs="Times New Roman"/>
        </w:rPr>
        <w:t xml:space="preserve"> microbes gathering to an unhealthy proportion within the gut can cause autoimmune diseases including, diabetes, rheumatoid arthritis, muscular dystrophy, and fibromyalgia</w:t>
      </w:r>
      <w:r>
        <w:rPr>
          <w:rFonts w:ascii="Times New Roman" w:hAnsi="Times New Roman" w:cs="Times New Roman"/>
          <w:vertAlign w:val="superscript"/>
        </w:rPr>
        <w:t>1</w:t>
      </w:r>
      <w:r>
        <w:rPr>
          <w:rFonts w:ascii="Times New Roman" w:hAnsi="Times New Roman" w:cs="Times New Roman"/>
        </w:rPr>
        <w:t>. This unbalance of healthy and unhealthy gut microorganisms gather in the gut over time</w:t>
      </w:r>
      <w:r w:rsidR="00A04794">
        <w:rPr>
          <w:rFonts w:ascii="Times New Roman" w:hAnsi="Times New Roman" w:cs="Times New Roman"/>
        </w:rPr>
        <w:t xml:space="preserve"> and change</w:t>
      </w:r>
      <w:r>
        <w:rPr>
          <w:rFonts w:ascii="Times New Roman" w:hAnsi="Times New Roman" w:cs="Times New Roman"/>
        </w:rPr>
        <w:t xml:space="preserve"> gene activity</w:t>
      </w:r>
      <w:r w:rsidR="00A04794">
        <w:rPr>
          <w:rFonts w:ascii="Times New Roman" w:hAnsi="Times New Roman" w:cs="Times New Roman"/>
        </w:rPr>
        <w:t>,</w:t>
      </w:r>
      <w:r>
        <w:rPr>
          <w:rFonts w:ascii="Times New Roman" w:hAnsi="Times New Roman" w:cs="Times New Roman"/>
        </w:rPr>
        <w:t xml:space="preserve"> as well as metabolic processes</w:t>
      </w:r>
      <w:r w:rsidR="00A04794">
        <w:rPr>
          <w:rFonts w:ascii="Times New Roman" w:hAnsi="Times New Roman" w:cs="Times New Roman"/>
        </w:rPr>
        <w:t>. T</w:t>
      </w:r>
      <w:r>
        <w:rPr>
          <w:rFonts w:ascii="Times New Roman" w:hAnsi="Times New Roman" w:cs="Times New Roman"/>
        </w:rPr>
        <w:t>he body responds</w:t>
      </w:r>
      <w:r w:rsidR="00A04794">
        <w:rPr>
          <w:rFonts w:ascii="Times New Roman" w:hAnsi="Times New Roman" w:cs="Times New Roman"/>
        </w:rPr>
        <w:t xml:space="preserve"> to this</w:t>
      </w:r>
      <w:r>
        <w:rPr>
          <w:rFonts w:ascii="Times New Roman" w:hAnsi="Times New Roman" w:cs="Times New Roman"/>
        </w:rPr>
        <w:t xml:space="preserve"> by producing an abnormal immune response against the substances and tissues </w:t>
      </w:r>
      <w:r w:rsidR="006662DD">
        <w:rPr>
          <w:rFonts w:ascii="Times New Roman" w:hAnsi="Times New Roman" w:cs="Times New Roman"/>
        </w:rPr>
        <w:t xml:space="preserve">that are </w:t>
      </w:r>
      <w:r>
        <w:rPr>
          <w:rFonts w:ascii="Times New Roman" w:hAnsi="Times New Roman" w:cs="Times New Roman"/>
        </w:rPr>
        <w:t>already typically present within the body</w:t>
      </w:r>
      <w:r>
        <w:rPr>
          <w:rFonts w:ascii="Times New Roman" w:hAnsi="Times New Roman" w:cs="Times New Roman"/>
          <w:vertAlign w:val="superscript"/>
        </w:rPr>
        <w:t>1</w:t>
      </w:r>
      <w:r>
        <w:rPr>
          <w:rFonts w:ascii="Times New Roman" w:hAnsi="Times New Roman" w:cs="Times New Roman"/>
        </w:rPr>
        <w:t>.</w:t>
      </w:r>
      <w:r w:rsidR="00A04794">
        <w:rPr>
          <w:rFonts w:ascii="Times New Roman" w:hAnsi="Times New Roman" w:cs="Times New Roman"/>
        </w:rPr>
        <w:t xml:space="preserve"> </w:t>
      </w:r>
      <w:r w:rsidR="006662DD">
        <w:rPr>
          <w:rFonts w:ascii="Times New Roman" w:hAnsi="Times New Roman" w:cs="Times New Roman"/>
        </w:rPr>
        <w:t>This response is then classified as an autoimmune disease within that person.</w:t>
      </w:r>
    </w:p>
    <w:p w14:paraId="752033D7" w14:textId="512BF82E" w:rsidR="001A0ECB" w:rsidRPr="001A0ECB" w:rsidRDefault="00EB6B94" w:rsidP="00FC7EB0">
      <w:pPr>
        <w:rPr>
          <w:rFonts w:ascii="Times New Roman" w:hAnsi="Times New Roman" w:cs="Times New Roman"/>
        </w:rPr>
      </w:pPr>
      <w:r>
        <w:rPr>
          <w:rFonts w:ascii="Times New Roman" w:hAnsi="Times New Roman" w:cs="Times New Roman"/>
        </w:rPr>
        <w:tab/>
      </w:r>
    </w:p>
    <w:p w14:paraId="2F831ECF" w14:textId="7FC45195" w:rsidR="0097609A" w:rsidRDefault="00894E79" w:rsidP="00FC7EB0">
      <w:pPr>
        <w:rPr>
          <w:rFonts w:ascii="Times New Roman" w:hAnsi="Times New Roman" w:cs="Times New Roman"/>
          <w:b/>
          <w:sz w:val="28"/>
        </w:rPr>
      </w:pPr>
      <w:r>
        <w:rPr>
          <w:rFonts w:ascii="Times New Roman" w:hAnsi="Times New Roman" w:cs="Times New Roman"/>
          <w:b/>
          <w:sz w:val="28"/>
        </w:rPr>
        <w:t xml:space="preserve">Section 1.4: </w:t>
      </w:r>
      <w:r w:rsidR="0097609A">
        <w:rPr>
          <w:rFonts w:ascii="Times New Roman" w:hAnsi="Times New Roman" w:cs="Times New Roman"/>
          <w:b/>
          <w:sz w:val="28"/>
        </w:rPr>
        <w:t xml:space="preserve">How is the Microbiome </w:t>
      </w:r>
      <w:r w:rsidR="00FC55EC">
        <w:rPr>
          <w:rFonts w:ascii="Times New Roman" w:hAnsi="Times New Roman" w:cs="Times New Roman"/>
          <w:b/>
          <w:sz w:val="28"/>
        </w:rPr>
        <w:t>Studied?</w:t>
      </w:r>
    </w:p>
    <w:p w14:paraId="52139A8E" w14:textId="77777777" w:rsidR="001A0ECB" w:rsidRDefault="001A0ECB" w:rsidP="00FC7EB0">
      <w:pPr>
        <w:rPr>
          <w:rFonts w:ascii="Times New Roman" w:hAnsi="Times New Roman" w:cs="Times New Roman"/>
          <w:b/>
          <w:sz w:val="28"/>
        </w:rPr>
      </w:pPr>
    </w:p>
    <w:p w14:paraId="06C27297" w14:textId="043B43B5" w:rsidR="00541226" w:rsidRDefault="001A0ECB" w:rsidP="00FC7EB0">
      <w:pPr>
        <w:rPr>
          <w:rFonts w:ascii="Times New Roman" w:hAnsi="Times New Roman" w:cs="Times New Roman"/>
        </w:rPr>
      </w:pPr>
      <w:r>
        <w:rPr>
          <w:rFonts w:ascii="Times New Roman" w:hAnsi="Times New Roman" w:cs="Times New Roman"/>
        </w:rPr>
        <w:tab/>
        <w:t xml:space="preserve">The reason the gut microbiome is just now being investigated and focused on is that until recently, scientists were unable to study and research inside the human body. With new and efficient research techniques these areas </w:t>
      </w:r>
      <w:r w:rsidR="00972BA7">
        <w:rPr>
          <w:rFonts w:ascii="Times New Roman" w:hAnsi="Times New Roman" w:cs="Times New Roman"/>
        </w:rPr>
        <w:t>can</w:t>
      </w:r>
      <w:r>
        <w:rPr>
          <w:rFonts w:ascii="Times New Roman" w:hAnsi="Times New Roman" w:cs="Times New Roman"/>
        </w:rPr>
        <w:t xml:space="preserve"> </w:t>
      </w:r>
      <w:r w:rsidR="00541226">
        <w:rPr>
          <w:rFonts w:ascii="Times New Roman" w:hAnsi="Times New Roman" w:cs="Times New Roman"/>
        </w:rPr>
        <w:t xml:space="preserve">now </w:t>
      </w:r>
      <w:r>
        <w:rPr>
          <w:rFonts w:ascii="Times New Roman" w:hAnsi="Times New Roman" w:cs="Times New Roman"/>
        </w:rPr>
        <w:t xml:space="preserve">be explored. </w:t>
      </w:r>
      <w:r w:rsidR="00972BA7">
        <w:rPr>
          <w:rFonts w:ascii="Times New Roman" w:hAnsi="Times New Roman" w:cs="Times New Roman"/>
        </w:rPr>
        <w:t>The main way of studying the gut microbiome, is to collect and analyze</w:t>
      </w:r>
      <w:r w:rsidR="00311FA2">
        <w:rPr>
          <w:rFonts w:ascii="Times New Roman" w:hAnsi="Times New Roman" w:cs="Times New Roman"/>
        </w:rPr>
        <w:t xml:space="preserve"> RNA, more specifically</w:t>
      </w:r>
      <w:r w:rsidR="00972BA7">
        <w:rPr>
          <w:rFonts w:ascii="Times New Roman" w:hAnsi="Times New Roman" w:cs="Times New Roman"/>
        </w:rPr>
        <w:t xml:space="preserve"> the </w:t>
      </w:r>
      <w:r w:rsidR="006F2A67">
        <w:rPr>
          <w:rFonts w:ascii="Times New Roman" w:hAnsi="Times New Roman" w:cs="Times New Roman"/>
        </w:rPr>
        <w:t xml:space="preserve">16s ribosomal RNA. </w:t>
      </w:r>
      <w:r w:rsidR="00E42A5C" w:rsidRPr="00311FA2">
        <w:rPr>
          <w:rFonts w:ascii="Times New Roman" w:hAnsi="Times New Roman" w:cs="Times New Roman"/>
          <w:b/>
        </w:rPr>
        <w:t>RNA</w:t>
      </w:r>
      <w:r w:rsidR="00E42A5C">
        <w:rPr>
          <w:rFonts w:ascii="Times New Roman" w:hAnsi="Times New Roman" w:cs="Times New Roman"/>
        </w:rPr>
        <w:t xml:space="preserve">, or Ribonucleic acid, acts as the messenger </w:t>
      </w:r>
      <w:r w:rsidR="00E42A5C" w:rsidRPr="00E42A5C">
        <w:rPr>
          <w:rFonts w:ascii="Times New Roman" w:hAnsi="Times New Roman" w:cs="Times New Roman"/>
        </w:rPr>
        <w:t>during DNA transcription that carries information on the synthesis of amino acids and proteins</w:t>
      </w:r>
      <w:r w:rsidR="00541226">
        <w:rPr>
          <w:rFonts w:ascii="Times New Roman" w:hAnsi="Times New Roman" w:cs="Times New Roman"/>
        </w:rPr>
        <w:t>.</w:t>
      </w:r>
      <w:r w:rsidR="00E42A5C" w:rsidRPr="00E42A5C">
        <w:rPr>
          <w:rFonts w:ascii="Times New Roman" w:hAnsi="Times New Roman" w:cs="Times New Roman"/>
          <w:vertAlign w:val="superscript"/>
        </w:rPr>
        <w:t xml:space="preserve"> </w:t>
      </w:r>
      <w:r w:rsidR="00E42A5C" w:rsidRPr="00E42A5C">
        <w:rPr>
          <w:rFonts w:ascii="Times New Roman" w:hAnsi="Times New Roman" w:cs="Times New Roman"/>
        </w:rPr>
        <w:t>In many bacteria specifically RNA carries genetic information, similar to how DNA carries this information in eukaryotes</w:t>
      </w:r>
      <w:r w:rsidR="00E42A5C" w:rsidRPr="00E42A5C">
        <w:rPr>
          <w:rFonts w:ascii="Times New Roman" w:hAnsi="Times New Roman" w:cs="Times New Roman"/>
          <w:vertAlign w:val="superscript"/>
        </w:rPr>
        <w:t>3</w:t>
      </w:r>
      <w:r w:rsidR="00E42A5C" w:rsidRPr="00E42A5C">
        <w:rPr>
          <w:rFonts w:ascii="Times New Roman" w:hAnsi="Times New Roman" w:cs="Times New Roman"/>
        </w:rPr>
        <w:t xml:space="preserve">. </w:t>
      </w:r>
      <w:r w:rsidR="00E42A5C" w:rsidRPr="006662DD">
        <w:rPr>
          <w:rFonts w:ascii="Times New Roman" w:hAnsi="Times New Roman" w:cs="Times New Roman"/>
          <w:b/>
        </w:rPr>
        <w:t>16s ribosomal RNA</w:t>
      </w:r>
      <w:r w:rsidR="00E42A5C" w:rsidRPr="00E42A5C">
        <w:rPr>
          <w:rFonts w:ascii="Times New Roman" w:hAnsi="Times New Roman" w:cs="Times New Roman"/>
        </w:rPr>
        <w:t xml:space="preserve"> is</w:t>
      </w:r>
      <w:r w:rsidR="00E42A5C">
        <w:rPr>
          <w:rFonts w:ascii="Times New Roman" w:hAnsi="Times New Roman" w:cs="Times New Roman"/>
        </w:rPr>
        <w:t xml:space="preserve"> specifically important for the process </w:t>
      </w:r>
      <w:r w:rsidR="00380EF4">
        <w:rPr>
          <w:rFonts w:ascii="Times New Roman" w:hAnsi="Times New Roman" w:cs="Times New Roman"/>
        </w:rPr>
        <w:t>of surveying</w:t>
      </w:r>
      <w:r w:rsidR="00E42A5C">
        <w:rPr>
          <w:rFonts w:ascii="Times New Roman" w:hAnsi="Times New Roman" w:cs="Times New Roman"/>
        </w:rPr>
        <w:t xml:space="preserve"> the composition of microorganisms in the gut because</w:t>
      </w:r>
      <w:r w:rsidR="00380EF4">
        <w:rPr>
          <w:rFonts w:ascii="Times New Roman" w:hAnsi="Times New Roman" w:cs="Times New Roman"/>
        </w:rPr>
        <w:t xml:space="preserve"> </w:t>
      </w:r>
      <w:r w:rsidR="00541226">
        <w:rPr>
          <w:rFonts w:ascii="Times New Roman" w:hAnsi="Times New Roman" w:cs="Times New Roman"/>
        </w:rPr>
        <w:t xml:space="preserve">this </w:t>
      </w:r>
      <w:r w:rsidR="00E42A5C">
        <w:rPr>
          <w:rFonts w:ascii="Times New Roman" w:hAnsi="Times New Roman" w:cs="Times New Roman"/>
        </w:rPr>
        <w:t xml:space="preserve">gene </w:t>
      </w:r>
      <w:r w:rsidR="00541226">
        <w:rPr>
          <w:rFonts w:ascii="Times New Roman" w:hAnsi="Times New Roman" w:cs="Times New Roman"/>
        </w:rPr>
        <w:t xml:space="preserve">is </w:t>
      </w:r>
      <w:r w:rsidR="00E42A5C">
        <w:rPr>
          <w:rFonts w:ascii="Times New Roman" w:hAnsi="Times New Roman" w:cs="Times New Roman"/>
        </w:rPr>
        <w:t xml:space="preserve">present </w:t>
      </w:r>
      <w:r w:rsidR="00541226">
        <w:rPr>
          <w:rFonts w:ascii="Times New Roman" w:hAnsi="Times New Roman" w:cs="Times New Roman"/>
        </w:rPr>
        <w:t>within all bacteria. This gene, besides being universal within all bacteria, also</w:t>
      </w:r>
      <w:r w:rsidR="00E42A5C">
        <w:rPr>
          <w:rFonts w:ascii="Times New Roman" w:hAnsi="Times New Roman" w:cs="Times New Roman"/>
        </w:rPr>
        <w:t xml:space="preserve"> </w:t>
      </w:r>
      <w:r w:rsidR="00541226">
        <w:rPr>
          <w:rFonts w:ascii="Times New Roman" w:hAnsi="Times New Roman" w:cs="Times New Roman"/>
        </w:rPr>
        <w:t>contains</w:t>
      </w:r>
      <w:r w:rsidR="00E42A5C">
        <w:rPr>
          <w:rFonts w:ascii="Times New Roman" w:hAnsi="Times New Roman" w:cs="Times New Roman"/>
        </w:rPr>
        <w:t xml:space="preserve"> highly variable regions</w:t>
      </w:r>
      <w:r w:rsidR="00541226">
        <w:rPr>
          <w:rFonts w:ascii="Times New Roman" w:hAnsi="Times New Roman" w:cs="Times New Roman"/>
        </w:rPr>
        <w:t xml:space="preserve"> that are specific to each bacterium</w:t>
      </w:r>
      <w:r w:rsidR="00E42A5C">
        <w:rPr>
          <w:rFonts w:ascii="Times New Roman" w:hAnsi="Times New Roman" w:cs="Times New Roman"/>
        </w:rPr>
        <w:t>. The variable regions allow researchers to specifically identify individual bacterial genus</w:t>
      </w:r>
      <w:r w:rsidR="00541226">
        <w:rPr>
          <w:rFonts w:ascii="Times New Roman" w:hAnsi="Times New Roman" w:cs="Times New Roman"/>
        </w:rPr>
        <w:t xml:space="preserve"> within the gut. </w:t>
      </w:r>
    </w:p>
    <w:p w14:paraId="562EBD66" w14:textId="795908F1" w:rsidR="001A0ECB" w:rsidRDefault="00541226" w:rsidP="00541226">
      <w:pPr>
        <w:ind w:firstLine="720"/>
        <w:rPr>
          <w:rFonts w:ascii="Times New Roman" w:hAnsi="Times New Roman" w:cs="Times New Roman"/>
        </w:rPr>
      </w:pPr>
      <w:r>
        <w:rPr>
          <w:rFonts w:ascii="Times New Roman" w:hAnsi="Times New Roman" w:cs="Times New Roman"/>
        </w:rPr>
        <w:t>In order to identify the composition of microorganisms in the gut without harming a human, scientists will often collect the 16s ribosomal RNA from fe</w:t>
      </w:r>
      <w:r w:rsidR="00DF1E7C">
        <w:rPr>
          <w:rFonts w:ascii="Times New Roman" w:hAnsi="Times New Roman" w:cs="Times New Roman"/>
        </w:rPr>
        <w:t xml:space="preserve">cal samples. For this process, </w:t>
      </w:r>
      <w:r>
        <w:rPr>
          <w:rFonts w:ascii="Times New Roman" w:hAnsi="Times New Roman" w:cs="Times New Roman"/>
        </w:rPr>
        <w:t>a laboratory will receive a sample of fecal matter from a human, the fe</w:t>
      </w:r>
      <w:r w:rsidRPr="00541226">
        <w:rPr>
          <w:rFonts w:ascii="Times New Roman" w:hAnsi="Times New Roman" w:cs="Times New Roman"/>
        </w:rPr>
        <w:t xml:space="preserve">ces is </w:t>
      </w:r>
      <w:r>
        <w:rPr>
          <w:rFonts w:ascii="Times New Roman" w:hAnsi="Times New Roman" w:cs="Times New Roman"/>
        </w:rPr>
        <w:t xml:space="preserve">then </w:t>
      </w:r>
      <w:r w:rsidRPr="00541226">
        <w:rPr>
          <w:rFonts w:ascii="Times New Roman" w:hAnsi="Times New Roman" w:cs="Times New Roman"/>
        </w:rPr>
        <w:t>homogenized in a sterile buffer, filte</w:t>
      </w:r>
      <w:r w:rsidR="00DF1E7C">
        <w:rPr>
          <w:rFonts w:ascii="Times New Roman" w:hAnsi="Times New Roman" w:cs="Times New Roman"/>
        </w:rPr>
        <w:t>red to remove solid matter, next it is</w:t>
      </w:r>
      <w:r>
        <w:rPr>
          <w:rFonts w:ascii="Times New Roman" w:hAnsi="Times New Roman" w:cs="Times New Roman"/>
        </w:rPr>
        <w:t xml:space="preserve"> cleaned, processed, and sent up for sequencing to identify the </w:t>
      </w:r>
      <w:r w:rsidR="00DF1E7C">
        <w:rPr>
          <w:rFonts w:ascii="Times New Roman" w:hAnsi="Times New Roman" w:cs="Times New Roman"/>
        </w:rPr>
        <w:t>16s rRNA</w:t>
      </w:r>
      <w:r w:rsidRPr="00541226">
        <w:rPr>
          <w:rFonts w:ascii="Times New Roman" w:hAnsi="Times New Roman" w:cs="Times New Roman"/>
        </w:rPr>
        <w:t>.</w:t>
      </w:r>
      <w:r>
        <w:rPr>
          <w:rFonts w:ascii="Times New Roman" w:hAnsi="Times New Roman" w:cs="Times New Roman"/>
        </w:rPr>
        <w:t xml:space="preserve"> Though using this method of collecting information is the best </w:t>
      </w:r>
      <w:r w:rsidR="00DF1E7C">
        <w:rPr>
          <w:rFonts w:ascii="Times New Roman" w:hAnsi="Times New Roman" w:cs="Times New Roman"/>
        </w:rPr>
        <w:t>scientists have at the moment</w:t>
      </w:r>
      <w:r>
        <w:rPr>
          <w:rFonts w:ascii="Times New Roman" w:hAnsi="Times New Roman" w:cs="Times New Roman"/>
        </w:rPr>
        <w:t>, there are still weaknesses to t</w:t>
      </w:r>
      <w:r w:rsidR="006662DD">
        <w:rPr>
          <w:rFonts w:ascii="Times New Roman" w:hAnsi="Times New Roman" w:cs="Times New Roman"/>
        </w:rPr>
        <w:t>his method. The main problem is</w:t>
      </w:r>
      <w:r w:rsidRPr="00A818E5">
        <w:t xml:space="preserve"> </w:t>
      </w:r>
      <w:r>
        <w:rPr>
          <w:rFonts w:ascii="Times New Roman" w:hAnsi="Times New Roman" w:cs="Times New Roman"/>
        </w:rPr>
        <w:t>that it does not</w:t>
      </w:r>
      <w:r w:rsidRPr="00A818E5">
        <w:rPr>
          <w:rFonts w:ascii="Times New Roman" w:hAnsi="Times New Roman" w:cs="Times New Roman"/>
        </w:rPr>
        <w:t xml:space="preserve"> distinguish between live and dead cells, and it does not inform about the functions of the species that are present</w:t>
      </w:r>
      <w:r>
        <w:rPr>
          <w:rFonts w:ascii="Times New Roman" w:hAnsi="Times New Roman" w:cs="Times New Roman"/>
        </w:rPr>
        <w:t>.</w:t>
      </w:r>
      <w:r w:rsidR="00DF1E7C">
        <w:rPr>
          <w:rFonts w:ascii="Times New Roman" w:hAnsi="Times New Roman" w:cs="Times New Roman"/>
        </w:rPr>
        <w:t xml:space="preserve"> This means that scientist will know how much of a specific microbe is present in the gut microbiome, but they will not know if the microbe is currently having an affect on the gut and what specific affect they do or do not have. Scientists still have a lot left to be discovered about the best research techniques for microorganisms in the human gut microbiome.</w:t>
      </w:r>
    </w:p>
    <w:p w14:paraId="5FD0BD5A" w14:textId="77777777" w:rsidR="00541226" w:rsidRPr="001A0ECB" w:rsidRDefault="00541226" w:rsidP="00FC7EB0">
      <w:pPr>
        <w:rPr>
          <w:rFonts w:ascii="Times New Roman" w:hAnsi="Times New Roman" w:cs="Times New Roman"/>
        </w:rPr>
      </w:pPr>
    </w:p>
    <w:p w14:paraId="1A5BE2AC" w14:textId="297AC501" w:rsidR="001A0ECB" w:rsidRDefault="00894E79" w:rsidP="001A0ECB">
      <w:pPr>
        <w:rPr>
          <w:rFonts w:ascii="Times New Roman" w:hAnsi="Times New Roman" w:cs="Times New Roman"/>
          <w:b/>
          <w:sz w:val="28"/>
        </w:rPr>
      </w:pPr>
      <w:r>
        <w:rPr>
          <w:rFonts w:ascii="Times New Roman" w:hAnsi="Times New Roman" w:cs="Times New Roman"/>
          <w:b/>
          <w:sz w:val="28"/>
        </w:rPr>
        <w:t xml:space="preserve">Section 1.5: </w:t>
      </w:r>
      <w:r w:rsidR="001A0ECB" w:rsidRPr="00291898">
        <w:rPr>
          <w:rFonts w:ascii="Times New Roman" w:hAnsi="Times New Roman" w:cs="Times New Roman"/>
          <w:b/>
          <w:sz w:val="28"/>
        </w:rPr>
        <w:t>The Human Microbiome Project (HMP)</w:t>
      </w:r>
    </w:p>
    <w:p w14:paraId="6EEA57A2" w14:textId="2F30D145" w:rsidR="00DF1E7C" w:rsidRDefault="00DF1E7C" w:rsidP="001A0ECB">
      <w:pPr>
        <w:rPr>
          <w:rFonts w:ascii="Times New Roman" w:hAnsi="Times New Roman" w:cs="Times New Roman"/>
          <w:b/>
          <w:sz w:val="28"/>
        </w:rPr>
      </w:pPr>
      <w:r>
        <w:rPr>
          <w:rFonts w:ascii="Times New Roman" w:hAnsi="Times New Roman" w:cs="Times New Roman"/>
          <w:b/>
          <w:sz w:val="28"/>
        </w:rPr>
        <w:tab/>
      </w:r>
    </w:p>
    <w:p w14:paraId="78A46B73" w14:textId="4ACAA22B" w:rsidR="00AC6853" w:rsidRDefault="00DF1E7C" w:rsidP="001A0ECB">
      <w:pPr>
        <w:rPr>
          <w:rFonts w:ascii="Times New Roman" w:hAnsi="Times New Roman" w:cs="Times New Roman"/>
        </w:rPr>
      </w:pPr>
      <w:r>
        <w:rPr>
          <w:rFonts w:ascii="Times New Roman" w:hAnsi="Times New Roman" w:cs="Times New Roman"/>
          <w:b/>
          <w:sz w:val="28"/>
        </w:rPr>
        <w:tab/>
      </w:r>
      <w:r w:rsidRPr="00DF1E7C">
        <w:rPr>
          <w:rFonts w:ascii="Times New Roman" w:hAnsi="Times New Roman" w:cs="Times New Roman"/>
        </w:rPr>
        <w:t>In order to learn more about the affect</w:t>
      </w:r>
      <w:r w:rsidR="00194609">
        <w:rPr>
          <w:rFonts w:ascii="Times New Roman" w:hAnsi="Times New Roman" w:cs="Times New Roman"/>
        </w:rPr>
        <w:t>s</w:t>
      </w:r>
      <w:r w:rsidRPr="00DF1E7C">
        <w:rPr>
          <w:rFonts w:ascii="Times New Roman" w:hAnsi="Times New Roman" w:cs="Times New Roman"/>
        </w:rPr>
        <w:t xml:space="preserve"> of the gut microbiome on human health and what specific microorganisms are involved</w:t>
      </w:r>
      <w:r w:rsidR="001D1BFC">
        <w:rPr>
          <w:rFonts w:ascii="Times New Roman" w:hAnsi="Times New Roman" w:cs="Times New Roman"/>
        </w:rPr>
        <w:t xml:space="preserve"> with it</w:t>
      </w:r>
      <w:r w:rsidRPr="00DF1E7C">
        <w:rPr>
          <w:rFonts w:ascii="Times New Roman" w:hAnsi="Times New Roman" w:cs="Times New Roman"/>
        </w:rPr>
        <w:t xml:space="preserve">, a worldwide initiative was put in place. This initiative is called the </w:t>
      </w:r>
      <w:r w:rsidRPr="006662DD">
        <w:rPr>
          <w:rFonts w:ascii="Times New Roman" w:hAnsi="Times New Roman" w:cs="Times New Roman"/>
          <w:b/>
        </w:rPr>
        <w:t>Human Microbiome Project (HMP)</w:t>
      </w:r>
      <w:r w:rsidR="00616D9E">
        <w:rPr>
          <w:rFonts w:ascii="Times New Roman" w:hAnsi="Times New Roman" w:cs="Times New Roman"/>
        </w:rPr>
        <w:t>, and its mission is to map the human microbiome and give insight into unknown species and genes, which might be residing within</w:t>
      </w:r>
      <w:r w:rsidR="00616D9E">
        <w:rPr>
          <w:rFonts w:ascii="Times New Roman" w:hAnsi="Times New Roman" w:cs="Times New Roman"/>
          <w:vertAlign w:val="superscript"/>
        </w:rPr>
        <w:t>1</w:t>
      </w:r>
      <w:r w:rsidR="00616D9E">
        <w:rPr>
          <w:rFonts w:ascii="Times New Roman" w:hAnsi="Times New Roman" w:cs="Times New Roman"/>
        </w:rPr>
        <w:t>. The initiative is sponsored and provided for by the National Human Genome Research Institute, which is a smaller part of the National Institutes of Health</w:t>
      </w:r>
      <w:r w:rsidR="00616D9E">
        <w:rPr>
          <w:rFonts w:ascii="Times New Roman" w:hAnsi="Times New Roman" w:cs="Times New Roman"/>
          <w:vertAlign w:val="superscript"/>
        </w:rPr>
        <w:t>1</w:t>
      </w:r>
      <w:r w:rsidR="00616D9E">
        <w:rPr>
          <w:rFonts w:ascii="Times New Roman" w:hAnsi="Times New Roman" w:cs="Times New Roman"/>
        </w:rPr>
        <w:t>. It began in 2008, as a specific extension from the Human Genome Project, whose goal is to map the entire</w:t>
      </w:r>
      <w:r w:rsidR="00AC6853">
        <w:rPr>
          <w:rFonts w:ascii="Times New Roman" w:hAnsi="Times New Roman" w:cs="Times New Roman"/>
        </w:rPr>
        <w:t xml:space="preserve"> human genome that</w:t>
      </w:r>
      <w:r w:rsidR="00616D9E">
        <w:rPr>
          <w:rFonts w:ascii="Times New Roman" w:hAnsi="Times New Roman" w:cs="Times New Roman"/>
        </w:rPr>
        <w:t xml:space="preserve"> is predicted to have over 20,000 genes</w:t>
      </w:r>
      <w:r w:rsidR="00616D9E">
        <w:rPr>
          <w:rFonts w:ascii="Times New Roman" w:hAnsi="Times New Roman" w:cs="Times New Roman"/>
          <w:vertAlign w:val="superscript"/>
        </w:rPr>
        <w:t>1</w:t>
      </w:r>
      <w:r w:rsidR="00616D9E">
        <w:rPr>
          <w:rFonts w:ascii="Times New Roman" w:hAnsi="Times New Roman" w:cs="Times New Roman"/>
        </w:rPr>
        <w:t>.</w:t>
      </w:r>
      <w:r w:rsidR="00AC6853">
        <w:rPr>
          <w:rFonts w:ascii="Times New Roman" w:hAnsi="Times New Roman" w:cs="Times New Roman"/>
        </w:rPr>
        <w:t xml:space="preserve"> </w:t>
      </w:r>
    </w:p>
    <w:p w14:paraId="7ED921CC" w14:textId="0F78684B" w:rsidR="00DF1E7C" w:rsidRPr="00AC6853" w:rsidRDefault="00AC6853" w:rsidP="00AC6853">
      <w:pPr>
        <w:ind w:firstLine="720"/>
        <w:rPr>
          <w:rFonts w:ascii="Times New Roman" w:hAnsi="Times New Roman" w:cs="Times New Roman"/>
        </w:rPr>
      </w:pPr>
      <w:r>
        <w:rPr>
          <w:rFonts w:ascii="Times New Roman" w:hAnsi="Times New Roman" w:cs="Times New Roman"/>
        </w:rPr>
        <w:t xml:space="preserve">This initiative is so important to human health because </w:t>
      </w:r>
      <w:r w:rsidR="001D1BFC">
        <w:rPr>
          <w:rFonts w:ascii="Times New Roman" w:hAnsi="Times New Roman" w:cs="Times New Roman"/>
        </w:rPr>
        <w:t>much</w:t>
      </w:r>
      <w:r>
        <w:rPr>
          <w:rFonts w:ascii="Times New Roman" w:hAnsi="Times New Roman" w:cs="Times New Roman"/>
        </w:rPr>
        <w:t xml:space="preserve"> is still unknown about how the microbiome influences immune system susceptibility</w:t>
      </w:r>
      <w:r w:rsidR="007D6192">
        <w:rPr>
          <w:rFonts w:ascii="Times New Roman" w:hAnsi="Times New Roman" w:cs="Times New Roman"/>
        </w:rPr>
        <w:t xml:space="preserve"> to specific pathogenic microorganisms</w:t>
      </w:r>
      <w:r>
        <w:rPr>
          <w:rFonts w:ascii="Times New Roman" w:hAnsi="Times New Roman" w:cs="Times New Roman"/>
          <w:vertAlign w:val="superscript"/>
        </w:rPr>
        <w:t>1</w:t>
      </w:r>
      <w:r>
        <w:rPr>
          <w:rFonts w:ascii="Times New Roman" w:hAnsi="Times New Roman" w:cs="Times New Roman"/>
        </w:rPr>
        <w:t>.</w:t>
      </w:r>
      <w:r w:rsidR="007D6192" w:rsidRPr="007D6192">
        <w:rPr>
          <w:rFonts w:ascii="Times New Roman" w:hAnsi="Times New Roman" w:cs="Times New Roman"/>
        </w:rPr>
        <w:t xml:space="preserve"> </w:t>
      </w:r>
      <w:r w:rsidR="007D6192">
        <w:rPr>
          <w:rFonts w:ascii="Times New Roman" w:hAnsi="Times New Roman" w:cs="Times New Roman"/>
        </w:rPr>
        <w:t xml:space="preserve">With further knowledge of the specific causes and affects of the gut microbiome on human health many diseases in the future can be diagnosed quicker, understood better, or maybe even </w:t>
      </w:r>
      <w:r w:rsidR="001D1BFC">
        <w:rPr>
          <w:rFonts w:ascii="Times New Roman" w:hAnsi="Times New Roman" w:cs="Times New Roman"/>
        </w:rPr>
        <w:t xml:space="preserve">be </w:t>
      </w:r>
      <w:r w:rsidR="007D6192">
        <w:rPr>
          <w:rFonts w:ascii="Times New Roman" w:hAnsi="Times New Roman" w:cs="Times New Roman"/>
        </w:rPr>
        <w:t xml:space="preserve">prevented. This could all be based </w:t>
      </w:r>
      <w:r w:rsidR="001D1BFC">
        <w:rPr>
          <w:rFonts w:ascii="Times New Roman" w:hAnsi="Times New Roman" w:cs="Times New Roman"/>
        </w:rPr>
        <w:t xml:space="preserve">on diet and intake of chemicals, including antibiotics and medication, </w:t>
      </w:r>
      <w:r w:rsidR="007D6192">
        <w:rPr>
          <w:rFonts w:ascii="Times New Roman" w:hAnsi="Times New Roman" w:cs="Times New Roman"/>
        </w:rPr>
        <w:t xml:space="preserve">into the body alone. The need to be able to study the gut microbiome in whole, like what the Human Microbiome Project aims to do, is what will help scientists and doctors with this uncertainty. The requirement to culture bacteria, archaea, and eukaryotes outside of their natural growth environment is the greatest dependent on if this is possible. </w:t>
      </w:r>
      <w:r w:rsidR="001D1BFC">
        <w:rPr>
          <w:rFonts w:ascii="Times New Roman" w:hAnsi="Times New Roman" w:cs="Times New Roman"/>
        </w:rPr>
        <w:t>Until</w:t>
      </w:r>
      <w:r w:rsidR="007D6192">
        <w:rPr>
          <w:rFonts w:ascii="Times New Roman" w:hAnsi="Times New Roman" w:cs="Times New Roman"/>
        </w:rPr>
        <w:t xml:space="preserve"> a new way to study microorganisms within the human gut microbiota</w:t>
      </w:r>
      <w:r w:rsidR="001D1BFC">
        <w:rPr>
          <w:rFonts w:ascii="Times New Roman" w:hAnsi="Times New Roman" w:cs="Times New Roman"/>
        </w:rPr>
        <w:t xml:space="preserve"> is discovered</w:t>
      </w:r>
      <w:r w:rsidR="007D6192">
        <w:rPr>
          <w:rFonts w:ascii="Times New Roman" w:hAnsi="Times New Roman" w:cs="Times New Roman"/>
        </w:rPr>
        <w:t>, no further advancement will be achieved.</w:t>
      </w:r>
      <w:r w:rsidR="001D1BFC">
        <w:rPr>
          <w:rFonts w:ascii="Times New Roman" w:hAnsi="Times New Roman" w:cs="Times New Roman"/>
        </w:rPr>
        <w:t xml:space="preserve"> The importance of understanding the gut microbiome is crucial to the advancement of human health.</w:t>
      </w:r>
    </w:p>
    <w:p w14:paraId="096C8E97" w14:textId="77777777" w:rsidR="007E27F2" w:rsidRDefault="007E27F2" w:rsidP="00FC7EB0">
      <w:pPr>
        <w:rPr>
          <w:rFonts w:ascii="Times New Roman" w:hAnsi="Times New Roman" w:cs="Times New Roman"/>
        </w:rPr>
      </w:pPr>
    </w:p>
    <w:p w14:paraId="305C98CA" w14:textId="77777777" w:rsidR="00F10EB9" w:rsidRDefault="00F10EB9" w:rsidP="006662DD">
      <w:pPr>
        <w:rPr>
          <w:rFonts w:ascii="Times New Roman" w:hAnsi="Times New Roman" w:cs="Times New Roman"/>
        </w:rPr>
      </w:pPr>
    </w:p>
    <w:p w14:paraId="0773FBA6" w14:textId="77777777" w:rsidR="00232A8C" w:rsidRDefault="00232A8C" w:rsidP="006662DD">
      <w:pPr>
        <w:rPr>
          <w:rFonts w:ascii="Times New Roman" w:hAnsi="Times New Roman" w:cs="Times New Roman"/>
          <w:b/>
          <w:sz w:val="28"/>
        </w:rPr>
      </w:pPr>
      <w:bookmarkStart w:id="0" w:name="_GoBack"/>
      <w:bookmarkEnd w:id="0"/>
    </w:p>
    <w:p w14:paraId="3B4EF89E" w14:textId="52540FE1" w:rsidR="00BA0BAE" w:rsidRDefault="007E27F2" w:rsidP="004921AE">
      <w:pPr>
        <w:jc w:val="center"/>
        <w:rPr>
          <w:rFonts w:ascii="Times New Roman" w:hAnsi="Times New Roman" w:cs="Times New Roman"/>
          <w:b/>
          <w:sz w:val="28"/>
        </w:rPr>
      </w:pPr>
      <w:r w:rsidRPr="007E27F2">
        <w:rPr>
          <w:rFonts w:ascii="Times New Roman" w:hAnsi="Times New Roman" w:cs="Times New Roman"/>
          <w:b/>
          <w:sz w:val="28"/>
        </w:rPr>
        <w:t>References</w:t>
      </w:r>
    </w:p>
    <w:p w14:paraId="4623F355" w14:textId="77777777" w:rsidR="00ED3030" w:rsidRDefault="00ED3030" w:rsidP="00ED3030">
      <w:pPr>
        <w:rPr>
          <w:rFonts w:ascii="Times New Roman" w:eastAsia="Times New Roman" w:hAnsi="Times New Roman" w:cs="Times New Roman"/>
          <w:i/>
          <w:iCs/>
          <w:color w:val="333333"/>
          <w:shd w:val="clear" w:color="auto" w:fill="FFFFFF"/>
        </w:rPr>
      </w:pPr>
      <w:r>
        <w:rPr>
          <w:rStyle w:val="EndnoteReference"/>
        </w:rPr>
        <w:t>1</w:t>
      </w:r>
      <w:r>
        <w:t xml:space="preserve"> </w:t>
      </w:r>
      <w:proofErr w:type="gramStart"/>
      <w:r w:rsidRPr="005A2808">
        <w:rPr>
          <w:rFonts w:ascii="Times New Roman" w:eastAsia="Times New Roman" w:hAnsi="Times New Roman" w:cs="Times New Roman"/>
          <w:color w:val="333333"/>
          <w:shd w:val="clear" w:color="auto" w:fill="FFFFFF"/>
        </w:rPr>
        <w:t>Hair, M., &amp; Sharpe, J. (2014).</w:t>
      </w:r>
      <w:proofErr w:type="gramEnd"/>
      <w:r w:rsidRPr="005A2808">
        <w:rPr>
          <w:rFonts w:ascii="Times New Roman" w:eastAsia="Times New Roman" w:hAnsi="Times New Roman" w:cs="Times New Roman"/>
          <w:color w:val="333333"/>
          <w:shd w:val="clear" w:color="auto" w:fill="FFFFFF"/>
        </w:rPr>
        <w:t xml:space="preserve"> </w:t>
      </w:r>
      <w:proofErr w:type="gramStart"/>
      <w:r w:rsidRPr="005A2808">
        <w:rPr>
          <w:rFonts w:ascii="Times New Roman" w:eastAsia="Times New Roman" w:hAnsi="Times New Roman" w:cs="Times New Roman"/>
          <w:color w:val="333333"/>
          <w:shd w:val="clear" w:color="auto" w:fill="FFFFFF"/>
        </w:rPr>
        <w:t>The Human Microbiome.</w:t>
      </w:r>
      <w:proofErr w:type="gramEnd"/>
      <w:r w:rsidRPr="005A2808">
        <w:rPr>
          <w:rFonts w:ascii="Times New Roman" w:eastAsia="Times New Roman" w:hAnsi="Times New Roman" w:cs="Times New Roman"/>
          <w:color w:val="333333"/>
          <w:shd w:val="clear" w:color="auto" w:fill="FFFFFF"/>
        </w:rPr>
        <w:t> </w:t>
      </w:r>
      <w:r>
        <w:rPr>
          <w:rFonts w:ascii="Times New Roman" w:eastAsia="Times New Roman" w:hAnsi="Times New Roman" w:cs="Times New Roman"/>
          <w:i/>
          <w:iCs/>
          <w:color w:val="333333"/>
          <w:shd w:val="clear" w:color="auto" w:fill="FFFFFF"/>
        </w:rPr>
        <w:t>The Center for Egocentrics and</w:t>
      </w:r>
    </w:p>
    <w:p w14:paraId="6C3ACFB4" w14:textId="77777777" w:rsidR="00ED3030" w:rsidRDefault="00ED3030" w:rsidP="00ED3030">
      <w:pPr>
        <w:ind w:firstLine="720"/>
        <w:rPr>
          <w:rFonts w:ascii="Times New Roman" w:eastAsia="Times New Roman" w:hAnsi="Times New Roman" w:cs="Times New Roman"/>
          <w:color w:val="333333"/>
          <w:shd w:val="clear" w:color="auto" w:fill="FFFFFF"/>
        </w:rPr>
      </w:pPr>
      <w:r w:rsidRPr="005A2808">
        <w:rPr>
          <w:rFonts w:ascii="Times New Roman" w:eastAsia="Times New Roman" w:hAnsi="Times New Roman" w:cs="Times New Roman"/>
          <w:i/>
          <w:iCs/>
          <w:color w:val="333333"/>
          <w:shd w:val="clear" w:color="auto" w:fill="FFFFFF"/>
        </w:rPr>
        <w:t>Environmental Health</w:t>
      </w:r>
      <w:r w:rsidRPr="005A2808">
        <w:rPr>
          <w:rFonts w:ascii="Times New Roman" w:eastAsia="Times New Roman" w:hAnsi="Times New Roman" w:cs="Times New Roman"/>
          <w:color w:val="333333"/>
          <w:shd w:val="clear" w:color="auto" w:fill="FFFFFF"/>
        </w:rPr>
        <w:t>. Retriev</w:t>
      </w:r>
      <w:r>
        <w:rPr>
          <w:rFonts w:ascii="Times New Roman" w:eastAsia="Times New Roman" w:hAnsi="Times New Roman" w:cs="Times New Roman"/>
          <w:color w:val="333333"/>
          <w:shd w:val="clear" w:color="auto" w:fill="FFFFFF"/>
        </w:rPr>
        <w:t>ed March 3, 2019, from</w:t>
      </w:r>
    </w:p>
    <w:p w14:paraId="273F25B4" w14:textId="77777777" w:rsidR="00ED3030" w:rsidRPr="005A2808" w:rsidRDefault="00ED3030" w:rsidP="00ED3030">
      <w:pPr>
        <w:ind w:firstLine="720"/>
        <w:rPr>
          <w:rFonts w:ascii="Times" w:eastAsia="Times New Roman" w:hAnsi="Times" w:cs="Times New Roman"/>
          <w:sz w:val="20"/>
          <w:szCs w:val="20"/>
        </w:rPr>
      </w:pPr>
      <w:r w:rsidRPr="005A2808">
        <w:rPr>
          <w:rFonts w:ascii="Times New Roman" w:eastAsia="Times New Roman" w:hAnsi="Times New Roman" w:cs="Times New Roman"/>
          <w:color w:val="333333"/>
          <w:shd w:val="clear" w:color="auto" w:fill="FFFFFF"/>
        </w:rPr>
        <w:t>https://depts.washington.edu/ceeh/downloads/FF_Microbiome.pdf.</w:t>
      </w:r>
    </w:p>
    <w:p w14:paraId="3C9620DD" w14:textId="77777777" w:rsidR="00ED3030" w:rsidRDefault="00ED3030" w:rsidP="00ED3030">
      <w:pPr>
        <w:pStyle w:val="EndnoteText"/>
      </w:pPr>
    </w:p>
    <w:p w14:paraId="66779A25" w14:textId="77777777" w:rsidR="00ED3030" w:rsidRDefault="00ED3030" w:rsidP="00ED3030">
      <w:pPr>
        <w:rPr>
          <w:rFonts w:ascii="Times New Roman" w:eastAsia="Times New Roman" w:hAnsi="Times New Roman" w:cs="Times New Roman"/>
          <w:i/>
          <w:iCs/>
          <w:color w:val="333333"/>
          <w:shd w:val="clear" w:color="auto" w:fill="FFFFFF"/>
        </w:rPr>
      </w:pPr>
      <w:r>
        <w:rPr>
          <w:rStyle w:val="EndnoteReference"/>
        </w:rPr>
        <w:t>2</w:t>
      </w:r>
      <w:r>
        <w:t xml:space="preserve"> </w:t>
      </w:r>
      <w:r w:rsidRPr="004B5F91">
        <w:rPr>
          <w:rFonts w:ascii="Times New Roman" w:eastAsia="Times New Roman" w:hAnsi="Times New Roman" w:cs="Times New Roman"/>
          <w:color w:val="333333"/>
          <w:shd w:val="clear" w:color="auto" w:fill="FFFFFF"/>
        </w:rPr>
        <w:t xml:space="preserve">Thursby, E., &amp; Juge, N. (2017). </w:t>
      </w:r>
      <w:proofErr w:type="gramStart"/>
      <w:r w:rsidRPr="004B5F91">
        <w:rPr>
          <w:rFonts w:ascii="Times New Roman" w:eastAsia="Times New Roman" w:hAnsi="Times New Roman" w:cs="Times New Roman"/>
          <w:color w:val="333333"/>
          <w:shd w:val="clear" w:color="auto" w:fill="FFFFFF"/>
        </w:rPr>
        <w:t>Introduction to the human gut microbiota.</w:t>
      </w:r>
      <w:proofErr w:type="gramEnd"/>
      <w:r w:rsidRPr="004B5F91">
        <w:rPr>
          <w:rFonts w:ascii="Times New Roman" w:eastAsia="Times New Roman" w:hAnsi="Times New Roman" w:cs="Times New Roman"/>
          <w:color w:val="333333"/>
          <w:shd w:val="clear" w:color="auto" w:fill="FFFFFF"/>
        </w:rPr>
        <w:t> </w:t>
      </w:r>
      <w:r>
        <w:rPr>
          <w:rFonts w:ascii="Times New Roman" w:eastAsia="Times New Roman" w:hAnsi="Times New Roman" w:cs="Times New Roman"/>
          <w:i/>
          <w:iCs/>
          <w:color w:val="333333"/>
          <w:shd w:val="clear" w:color="auto" w:fill="FFFFFF"/>
        </w:rPr>
        <w:t>Biochemical</w:t>
      </w:r>
    </w:p>
    <w:p w14:paraId="156171CF" w14:textId="77777777" w:rsidR="00ED3030" w:rsidRDefault="00ED3030" w:rsidP="00ED3030">
      <w:pPr>
        <w:ind w:firstLine="720"/>
        <w:rPr>
          <w:rFonts w:ascii="Times New Roman" w:eastAsia="Times New Roman" w:hAnsi="Times New Roman" w:cs="Times New Roman"/>
          <w:color w:val="333333"/>
          <w:shd w:val="clear" w:color="auto" w:fill="FFFFFF"/>
        </w:rPr>
      </w:pPr>
      <w:r w:rsidRPr="004B5F91">
        <w:rPr>
          <w:rFonts w:ascii="Times New Roman" w:eastAsia="Times New Roman" w:hAnsi="Times New Roman" w:cs="Times New Roman"/>
          <w:i/>
          <w:iCs/>
          <w:color w:val="333333"/>
          <w:shd w:val="clear" w:color="auto" w:fill="FFFFFF"/>
        </w:rPr>
        <w:t>Journal</w:t>
      </w:r>
      <w:proofErr w:type="gramStart"/>
      <w:r w:rsidRPr="004B5F91">
        <w:rPr>
          <w:rFonts w:ascii="Times New Roman" w:eastAsia="Times New Roman" w:hAnsi="Times New Roman" w:cs="Times New Roman"/>
          <w:i/>
          <w:iCs/>
          <w:color w:val="333333"/>
          <w:shd w:val="clear" w:color="auto" w:fill="FFFFFF"/>
        </w:rPr>
        <w:t>,474</w:t>
      </w:r>
      <w:proofErr w:type="gramEnd"/>
      <w:r w:rsidRPr="004B5F91">
        <w:rPr>
          <w:rFonts w:ascii="Times New Roman" w:eastAsia="Times New Roman" w:hAnsi="Times New Roman" w:cs="Times New Roman"/>
          <w:color w:val="333333"/>
          <w:shd w:val="clear" w:color="auto" w:fill="FFFFFF"/>
        </w:rPr>
        <w:t xml:space="preserve">, 1823-1836. </w:t>
      </w:r>
      <w:proofErr w:type="gramStart"/>
      <w:r w:rsidRPr="004B5F91">
        <w:rPr>
          <w:rFonts w:ascii="Times New Roman" w:eastAsia="Times New Roman" w:hAnsi="Times New Roman" w:cs="Times New Roman"/>
          <w:color w:val="333333"/>
          <w:shd w:val="clear" w:color="auto" w:fill="FFFFFF"/>
        </w:rPr>
        <w:t>doi:10.1042</w:t>
      </w:r>
      <w:proofErr w:type="gramEnd"/>
      <w:r w:rsidRPr="004B5F91">
        <w:rPr>
          <w:rFonts w:ascii="Times New Roman" w:eastAsia="Times New Roman" w:hAnsi="Times New Roman" w:cs="Times New Roman"/>
          <w:color w:val="333333"/>
          <w:shd w:val="clear" w:color="auto" w:fill="FFFFFF"/>
        </w:rPr>
        <w:t>/BCJ20160510</w:t>
      </w:r>
    </w:p>
    <w:p w14:paraId="582C161B" w14:textId="77777777" w:rsidR="00E42A5C" w:rsidRDefault="00E42A5C" w:rsidP="00E42A5C">
      <w:pPr>
        <w:rPr>
          <w:rFonts w:ascii="Times New Roman" w:eastAsia="Times New Roman" w:hAnsi="Times New Roman" w:cs="Times New Roman"/>
          <w:color w:val="333333"/>
          <w:shd w:val="clear" w:color="auto" w:fill="FFFFFF"/>
        </w:rPr>
      </w:pPr>
    </w:p>
    <w:p w14:paraId="7A769C91" w14:textId="77777777" w:rsidR="00E42A5C" w:rsidRDefault="00E42A5C" w:rsidP="00E42A5C">
      <w:pPr>
        <w:rPr>
          <w:rFonts w:ascii="Times New Roman" w:eastAsia="Times New Roman" w:hAnsi="Times New Roman" w:cs="Times New Roman"/>
          <w:color w:val="333333"/>
          <w:shd w:val="clear" w:color="auto" w:fill="FFFFFF"/>
        </w:rPr>
      </w:pPr>
      <w:proofErr w:type="gramStart"/>
      <w:r>
        <w:rPr>
          <w:rFonts w:ascii="Times New Roman" w:eastAsia="Times New Roman" w:hAnsi="Times New Roman" w:cs="Times New Roman"/>
          <w:color w:val="333333"/>
          <w:shd w:val="clear" w:color="auto" w:fill="FFFFFF"/>
          <w:vertAlign w:val="superscript"/>
        </w:rPr>
        <w:t>3</w:t>
      </w:r>
      <w:r>
        <w:rPr>
          <w:rFonts w:ascii="Times New Roman" w:eastAsia="Times New Roman" w:hAnsi="Times New Roman" w:cs="Times New Roman"/>
          <w:color w:val="333333"/>
          <w:shd w:val="clear" w:color="auto" w:fill="FFFFFF"/>
        </w:rPr>
        <w:t xml:space="preserve"> </w:t>
      </w:r>
      <w:r w:rsidRPr="00E42A5C">
        <w:rPr>
          <w:rFonts w:ascii="Times New Roman" w:eastAsia="Times New Roman" w:hAnsi="Times New Roman" w:cs="Times New Roman"/>
          <w:color w:val="333333"/>
          <w:shd w:val="clear" w:color="auto" w:fill="FFFFFF"/>
        </w:rPr>
        <w:t>R. (</w:t>
      </w:r>
      <w:proofErr w:type="spellStart"/>
      <w:r w:rsidRPr="00E42A5C">
        <w:rPr>
          <w:rFonts w:ascii="Times New Roman" w:eastAsia="Times New Roman" w:hAnsi="Times New Roman" w:cs="Times New Roman"/>
          <w:color w:val="333333"/>
          <w:shd w:val="clear" w:color="auto" w:fill="FFFFFF"/>
        </w:rPr>
        <w:t>n.d.</w:t>
      </w:r>
      <w:proofErr w:type="spellEnd"/>
      <w:r w:rsidRPr="00E42A5C">
        <w:rPr>
          <w:rFonts w:ascii="Times New Roman" w:eastAsia="Times New Roman" w:hAnsi="Times New Roman" w:cs="Times New Roman"/>
          <w:color w:val="333333"/>
          <w:shd w:val="clear" w:color="auto" w:fill="FFFFFF"/>
        </w:rPr>
        <w:t>).</w:t>
      </w:r>
      <w:proofErr w:type="gramEnd"/>
      <w:r w:rsidRPr="00E42A5C">
        <w:rPr>
          <w:rFonts w:ascii="Times New Roman" w:eastAsia="Times New Roman" w:hAnsi="Times New Roman" w:cs="Times New Roman"/>
          <w:color w:val="333333"/>
          <w:shd w:val="clear" w:color="auto" w:fill="FFFFFF"/>
        </w:rPr>
        <w:t xml:space="preserve"> What is RNA</w:t>
      </w:r>
      <w:r>
        <w:rPr>
          <w:rFonts w:ascii="Times New Roman" w:eastAsia="Times New Roman" w:hAnsi="Times New Roman" w:cs="Times New Roman"/>
          <w:color w:val="333333"/>
          <w:shd w:val="clear" w:color="auto" w:fill="FFFFFF"/>
        </w:rPr>
        <w:t>? Retrieved March 5, 2019, from</w:t>
      </w:r>
    </w:p>
    <w:p w14:paraId="0D8A8E7C" w14:textId="33614E87" w:rsidR="00E42A5C" w:rsidRPr="00E42A5C" w:rsidRDefault="00E42A5C" w:rsidP="00E42A5C">
      <w:pPr>
        <w:ind w:firstLine="720"/>
        <w:rPr>
          <w:rFonts w:ascii="Times New Roman" w:eastAsia="Times New Roman" w:hAnsi="Times New Roman" w:cs="Times New Roman"/>
          <w:color w:val="333333"/>
          <w:shd w:val="clear" w:color="auto" w:fill="FFFFFF"/>
        </w:rPr>
      </w:pPr>
      <w:r w:rsidRPr="00E42A5C">
        <w:rPr>
          <w:rFonts w:ascii="Times New Roman" w:eastAsia="Times New Roman" w:hAnsi="Times New Roman" w:cs="Times New Roman"/>
          <w:color w:val="333333"/>
          <w:shd w:val="clear" w:color="auto" w:fill="FFFFFF"/>
        </w:rPr>
        <w:t>https://www.rnasociety.org/about/what-is-rna/</w:t>
      </w:r>
    </w:p>
    <w:p w14:paraId="06CDCB91" w14:textId="4958D11C" w:rsidR="007E27F2" w:rsidRPr="007E27F2" w:rsidRDefault="007E27F2" w:rsidP="007E27F2">
      <w:pPr>
        <w:ind w:firstLine="720"/>
        <w:rPr>
          <w:rFonts w:ascii="Times New Roman" w:hAnsi="Times New Roman" w:cs="Times New Roman"/>
        </w:rPr>
      </w:pPr>
    </w:p>
    <w:sectPr w:rsidR="007E27F2" w:rsidRPr="007E27F2" w:rsidSect="00FC7EB0">
      <w:endnotePr>
        <w:numRestart w:val="eachSect"/>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2D2AB" w14:textId="77777777" w:rsidR="00194609" w:rsidRDefault="00194609" w:rsidP="00BA0BAE">
      <w:r>
        <w:separator/>
      </w:r>
    </w:p>
  </w:endnote>
  <w:endnote w:type="continuationSeparator" w:id="0">
    <w:p w14:paraId="7B463B7A" w14:textId="77777777" w:rsidR="00194609" w:rsidRDefault="00194609" w:rsidP="00BA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00DB8" w14:textId="77777777" w:rsidR="00194609" w:rsidRDefault="00194609" w:rsidP="00BA0BAE">
      <w:r>
        <w:separator/>
      </w:r>
    </w:p>
  </w:footnote>
  <w:footnote w:type="continuationSeparator" w:id="0">
    <w:p w14:paraId="161C6154" w14:textId="77777777" w:rsidR="00194609" w:rsidRDefault="00194609" w:rsidP="00BA0BA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D7819"/>
    <w:multiLevelType w:val="hybridMultilevel"/>
    <w:tmpl w:val="6CB85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053543"/>
    <w:multiLevelType w:val="hybridMultilevel"/>
    <w:tmpl w:val="F5347A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footnotePr>
    <w:footnote w:id="-1"/>
    <w:footnote w:id="0"/>
  </w:footnotePr>
  <w:endnotePr>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B0"/>
    <w:rsid w:val="00194609"/>
    <w:rsid w:val="001A0ECB"/>
    <w:rsid w:val="001D1BFC"/>
    <w:rsid w:val="00212F75"/>
    <w:rsid w:val="00232A8C"/>
    <w:rsid w:val="00260316"/>
    <w:rsid w:val="00265160"/>
    <w:rsid w:val="00283B0C"/>
    <w:rsid w:val="00290DDA"/>
    <w:rsid w:val="00290FCF"/>
    <w:rsid w:val="00291898"/>
    <w:rsid w:val="00311FA2"/>
    <w:rsid w:val="003124E3"/>
    <w:rsid w:val="00380EF4"/>
    <w:rsid w:val="003C25B4"/>
    <w:rsid w:val="004020FE"/>
    <w:rsid w:val="00424A90"/>
    <w:rsid w:val="0047733D"/>
    <w:rsid w:val="004921AE"/>
    <w:rsid w:val="00541226"/>
    <w:rsid w:val="005A2808"/>
    <w:rsid w:val="005C0402"/>
    <w:rsid w:val="005E1E62"/>
    <w:rsid w:val="00616D9E"/>
    <w:rsid w:val="006453BC"/>
    <w:rsid w:val="006662DD"/>
    <w:rsid w:val="006F2A67"/>
    <w:rsid w:val="006F5231"/>
    <w:rsid w:val="0078538B"/>
    <w:rsid w:val="007D6192"/>
    <w:rsid w:val="007E27F2"/>
    <w:rsid w:val="00821DB1"/>
    <w:rsid w:val="0083023E"/>
    <w:rsid w:val="008377F6"/>
    <w:rsid w:val="00894E79"/>
    <w:rsid w:val="00912DBE"/>
    <w:rsid w:val="00972BA7"/>
    <w:rsid w:val="0097609A"/>
    <w:rsid w:val="00990DBB"/>
    <w:rsid w:val="00A04794"/>
    <w:rsid w:val="00AC6853"/>
    <w:rsid w:val="00BA0BAE"/>
    <w:rsid w:val="00BE108C"/>
    <w:rsid w:val="00C031E5"/>
    <w:rsid w:val="00CE46B6"/>
    <w:rsid w:val="00CE4E3F"/>
    <w:rsid w:val="00D30ACA"/>
    <w:rsid w:val="00DC69D0"/>
    <w:rsid w:val="00DE6ED7"/>
    <w:rsid w:val="00DF1E7C"/>
    <w:rsid w:val="00E42A5C"/>
    <w:rsid w:val="00E52B10"/>
    <w:rsid w:val="00E70BBB"/>
    <w:rsid w:val="00EA3C4B"/>
    <w:rsid w:val="00EB6B94"/>
    <w:rsid w:val="00ED3030"/>
    <w:rsid w:val="00F10EB9"/>
    <w:rsid w:val="00F70867"/>
    <w:rsid w:val="00FC55EC"/>
    <w:rsid w:val="00FC5E65"/>
    <w:rsid w:val="00FC7EB0"/>
    <w:rsid w:val="00FD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EABE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2808"/>
  </w:style>
  <w:style w:type="paragraph" w:styleId="FootnoteText">
    <w:name w:val="footnote text"/>
    <w:basedOn w:val="Normal"/>
    <w:link w:val="FootnoteTextChar"/>
    <w:uiPriority w:val="99"/>
    <w:unhideWhenUsed/>
    <w:rsid w:val="00BA0BAE"/>
  </w:style>
  <w:style w:type="character" w:customStyle="1" w:styleId="FootnoteTextChar">
    <w:name w:val="Footnote Text Char"/>
    <w:basedOn w:val="DefaultParagraphFont"/>
    <w:link w:val="FootnoteText"/>
    <w:uiPriority w:val="99"/>
    <w:rsid w:val="00BA0BAE"/>
  </w:style>
  <w:style w:type="character" w:styleId="FootnoteReference">
    <w:name w:val="footnote reference"/>
    <w:basedOn w:val="DefaultParagraphFont"/>
    <w:uiPriority w:val="99"/>
    <w:unhideWhenUsed/>
    <w:rsid w:val="00BA0BAE"/>
    <w:rPr>
      <w:vertAlign w:val="superscript"/>
    </w:rPr>
  </w:style>
  <w:style w:type="paragraph" w:styleId="EndnoteText">
    <w:name w:val="endnote text"/>
    <w:basedOn w:val="Normal"/>
    <w:link w:val="EndnoteTextChar"/>
    <w:uiPriority w:val="99"/>
    <w:unhideWhenUsed/>
    <w:rsid w:val="00BA0BAE"/>
  </w:style>
  <w:style w:type="character" w:customStyle="1" w:styleId="EndnoteTextChar">
    <w:name w:val="Endnote Text Char"/>
    <w:basedOn w:val="DefaultParagraphFont"/>
    <w:link w:val="EndnoteText"/>
    <w:uiPriority w:val="99"/>
    <w:rsid w:val="00BA0BAE"/>
  </w:style>
  <w:style w:type="character" w:styleId="EndnoteReference">
    <w:name w:val="endnote reference"/>
    <w:basedOn w:val="DefaultParagraphFont"/>
    <w:uiPriority w:val="99"/>
    <w:unhideWhenUsed/>
    <w:rsid w:val="00BA0BAE"/>
    <w:rPr>
      <w:vertAlign w:val="superscript"/>
    </w:rPr>
  </w:style>
  <w:style w:type="paragraph" w:styleId="ListParagraph">
    <w:name w:val="List Paragraph"/>
    <w:basedOn w:val="Normal"/>
    <w:uiPriority w:val="34"/>
    <w:qFormat/>
    <w:rsid w:val="00311FA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2808"/>
  </w:style>
  <w:style w:type="paragraph" w:styleId="FootnoteText">
    <w:name w:val="footnote text"/>
    <w:basedOn w:val="Normal"/>
    <w:link w:val="FootnoteTextChar"/>
    <w:uiPriority w:val="99"/>
    <w:unhideWhenUsed/>
    <w:rsid w:val="00BA0BAE"/>
  </w:style>
  <w:style w:type="character" w:customStyle="1" w:styleId="FootnoteTextChar">
    <w:name w:val="Footnote Text Char"/>
    <w:basedOn w:val="DefaultParagraphFont"/>
    <w:link w:val="FootnoteText"/>
    <w:uiPriority w:val="99"/>
    <w:rsid w:val="00BA0BAE"/>
  </w:style>
  <w:style w:type="character" w:styleId="FootnoteReference">
    <w:name w:val="footnote reference"/>
    <w:basedOn w:val="DefaultParagraphFont"/>
    <w:uiPriority w:val="99"/>
    <w:unhideWhenUsed/>
    <w:rsid w:val="00BA0BAE"/>
    <w:rPr>
      <w:vertAlign w:val="superscript"/>
    </w:rPr>
  </w:style>
  <w:style w:type="paragraph" w:styleId="EndnoteText">
    <w:name w:val="endnote text"/>
    <w:basedOn w:val="Normal"/>
    <w:link w:val="EndnoteTextChar"/>
    <w:uiPriority w:val="99"/>
    <w:unhideWhenUsed/>
    <w:rsid w:val="00BA0BAE"/>
  </w:style>
  <w:style w:type="character" w:customStyle="1" w:styleId="EndnoteTextChar">
    <w:name w:val="Endnote Text Char"/>
    <w:basedOn w:val="DefaultParagraphFont"/>
    <w:link w:val="EndnoteText"/>
    <w:uiPriority w:val="99"/>
    <w:rsid w:val="00BA0BAE"/>
  </w:style>
  <w:style w:type="character" w:styleId="EndnoteReference">
    <w:name w:val="endnote reference"/>
    <w:basedOn w:val="DefaultParagraphFont"/>
    <w:uiPriority w:val="99"/>
    <w:unhideWhenUsed/>
    <w:rsid w:val="00BA0BAE"/>
    <w:rPr>
      <w:vertAlign w:val="superscript"/>
    </w:rPr>
  </w:style>
  <w:style w:type="paragraph" w:styleId="ListParagraph">
    <w:name w:val="List Paragraph"/>
    <w:basedOn w:val="Normal"/>
    <w:uiPriority w:val="34"/>
    <w:qFormat/>
    <w:rsid w:val="00311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0584">
      <w:bodyDiv w:val="1"/>
      <w:marLeft w:val="0"/>
      <w:marRight w:val="0"/>
      <w:marTop w:val="0"/>
      <w:marBottom w:val="0"/>
      <w:divBdr>
        <w:top w:val="none" w:sz="0" w:space="0" w:color="auto"/>
        <w:left w:val="none" w:sz="0" w:space="0" w:color="auto"/>
        <w:bottom w:val="none" w:sz="0" w:space="0" w:color="auto"/>
        <w:right w:val="none" w:sz="0" w:space="0" w:color="auto"/>
      </w:divBdr>
    </w:div>
    <w:div w:id="256671465">
      <w:bodyDiv w:val="1"/>
      <w:marLeft w:val="0"/>
      <w:marRight w:val="0"/>
      <w:marTop w:val="0"/>
      <w:marBottom w:val="0"/>
      <w:divBdr>
        <w:top w:val="none" w:sz="0" w:space="0" w:color="auto"/>
        <w:left w:val="none" w:sz="0" w:space="0" w:color="auto"/>
        <w:bottom w:val="none" w:sz="0" w:space="0" w:color="auto"/>
        <w:right w:val="none" w:sz="0" w:space="0" w:color="auto"/>
      </w:divBdr>
    </w:div>
    <w:div w:id="7205962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4</Pages>
  <Words>1456</Words>
  <Characters>8300</Characters>
  <Application>Microsoft Macintosh Word</Application>
  <DocSecurity>0</DocSecurity>
  <Lines>69</Lines>
  <Paragraphs>19</Paragraphs>
  <ScaleCrop>false</ScaleCrop>
  <Company/>
  <LinksUpToDate>false</LinksUpToDate>
  <CharactersWithSpaces>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Wright</dc:creator>
  <cp:keywords/>
  <dc:description/>
  <cp:lastModifiedBy>Aidan Wright</cp:lastModifiedBy>
  <cp:revision>36</cp:revision>
  <dcterms:created xsi:type="dcterms:W3CDTF">2019-03-06T19:48:00Z</dcterms:created>
  <dcterms:modified xsi:type="dcterms:W3CDTF">2019-04-01T22:10:00Z</dcterms:modified>
</cp:coreProperties>
</file>