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A7BDB" w14:textId="7F3B8C1A" w:rsidR="0086640E" w:rsidRPr="003E5383" w:rsidRDefault="003E5383" w:rsidP="003E5383">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My Guest</w:t>
      </w:r>
      <w:r w:rsidR="00CA178B">
        <w:rPr>
          <w:rFonts w:ascii="Times New Roman" w:hAnsi="Times New Roman" w:cs="Times New Roman"/>
          <w:sz w:val="24"/>
          <w:szCs w:val="24"/>
        </w:rPr>
        <w:t>s</w:t>
      </w:r>
      <w:r>
        <w:rPr>
          <w:rFonts w:ascii="Times New Roman" w:hAnsi="Times New Roman" w:cs="Times New Roman"/>
          <w:sz w:val="24"/>
          <w:szCs w:val="24"/>
        </w:rPr>
        <w:t>: Dr. Karen Wozniak</w:t>
      </w:r>
      <w:r w:rsidR="00CA178B">
        <w:rPr>
          <w:rFonts w:ascii="Times New Roman" w:hAnsi="Times New Roman" w:cs="Times New Roman"/>
          <w:sz w:val="24"/>
          <w:szCs w:val="24"/>
        </w:rPr>
        <w:t xml:space="preserve"> and Fungal Infections</w:t>
      </w:r>
      <w:r>
        <w:rPr>
          <w:rFonts w:ascii="Times New Roman" w:hAnsi="Times New Roman" w:cs="Times New Roman"/>
          <w:sz w:val="24"/>
          <w:szCs w:val="24"/>
        </w:rPr>
        <w:t xml:space="preserve"> </w:t>
      </w:r>
    </w:p>
    <w:p w14:paraId="5D91728F" w14:textId="77777777" w:rsidR="003E5383" w:rsidRDefault="003E5383">
      <w:pPr>
        <w:rPr>
          <w:rFonts w:ascii="Times New Roman" w:hAnsi="Times New Roman" w:cs="Times New Roman"/>
          <w:sz w:val="24"/>
          <w:szCs w:val="24"/>
        </w:rPr>
      </w:pPr>
    </w:p>
    <w:p w14:paraId="40A416DF" w14:textId="1D0D6C7F" w:rsidR="00C21375" w:rsidRPr="000D3739" w:rsidRDefault="0086640E">
      <w:pPr>
        <w:rPr>
          <w:rFonts w:ascii="Times New Roman" w:hAnsi="Times New Roman" w:cs="Times New Roman"/>
          <w:sz w:val="24"/>
          <w:szCs w:val="24"/>
        </w:rPr>
      </w:pPr>
      <w:r w:rsidRPr="000D3739">
        <w:rPr>
          <w:rFonts w:ascii="Times New Roman" w:hAnsi="Times New Roman" w:cs="Times New Roman"/>
          <w:sz w:val="24"/>
          <w:szCs w:val="24"/>
        </w:rPr>
        <w:t xml:space="preserve">Dr. </w:t>
      </w:r>
      <w:r w:rsidR="005B59D4" w:rsidRPr="000D3739">
        <w:rPr>
          <w:rFonts w:ascii="Times New Roman" w:hAnsi="Times New Roman" w:cs="Times New Roman"/>
          <w:sz w:val="24"/>
          <w:szCs w:val="24"/>
        </w:rPr>
        <w:t>Karen Wozniak</w:t>
      </w:r>
      <w:r w:rsidRPr="000D3739">
        <w:rPr>
          <w:rFonts w:ascii="Times New Roman" w:hAnsi="Times New Roman" w:cs="Times New Roman"/>
          <w:sz w:val="24"/>
          <w:szCs w:val="24"/>
        </w:rPr>
        <w:t xml:space="preserve"> received her doctorate in the fields of immunology and parasitology at the institution of Louisiana State University; </w:t>
      </w:r>
      <w:r w:rsidR="00CA178B">
        <w:rPr>
          <w:rFonts w:ascii="Times New Roman" w:hAnsi="Times New Roman" w:cs="Times New Roman"/>
          <w:sz w:val="24"/>
          <w:szCs w:val="24"/>
        </w:rPr>
        <w:t xml:space="preserve">studying </w:t>
      </w:r>
      <w:r w:rsidR="000D3739" w:rsidRPr="000D3739">
        <w:rPr>
          <w:rFonts w:ascii="Times New Roman" w:hAnsi="Times New Roman" w:cs="Times New Roman"/>
          <w:sz w:val="24"/>
          <w:szCs w:val="24"/>
        </w:rPr>
        <w:t xml:space="preserve">and orientating herself through years of rigorous study, she has now become a </w:t>
      </w:r>
      <w:r w:rsidRPr="000D3739">
        <w:rPr>
          <w:rFonts w:ascii="Times New Roman" w:hAnsi="Times New Roman" w:cs="Times New Roman"/>
          <w:sz w:val="24"/>
          <w:szCs w:val="24"/>
        </w:rPr>
        <w:t>speciali</w:t>
      </w:r>
      <w:r w:rsidR="000D3739" w:rsidRPr="000D3739">
        <w:rPr>
          <w:rFonts w:ascii="Times New Roman" w:hAnsi="Times New Roman" w:cs="Times New Roman"/>
          <w:sz w:val="24"/>
          <w:szCs w:val="24"/>
        </w:rPr>
        <w:t>st</w:t>
      </w:r>
      <w:r w:rsidRPr="000D3739">
        <w:rPr>
          <w:rFonts w:ascii="Times New Roman" w:hAnsi="Times New Roman" w:cs="Times New Roman"/>
          <w:sz w:val="24"/>
          <w:szCs w:val="24"/>
        </w:rPr>
        <w:t xml:space="preserve"> in the human microbiota (</w:t>
      </w:r>
      <w:r w:rsidR="00CA178B">
        <w:rPr>
          <w:rFonts w:ascii="Times New Roman" w:hAnsi="Times New Roman" w:cs="Times New Roman"/>
          <w:sz w:val="24"/>
          <w:szCs w:val="24"/>
        </w:rPr>
        <w:t xml:space="preserve">a human’s </w:t>
      </w:r>
      <w:r w:rsidRPr="000D3739">
        <w:rPr>
          <w:rFonts w:ascii="Times New Roman" w:hAnsi="Times New Roman" w:cs="Times New Roman"/>
          <w:sz w:val="24"/>
          <w:szCs w:val="24"/>
        </w:rPr>
        <w:t>personal microbes) and immunity: innate and adaptive</w:t>
      </w:r>
      <w:r w:rsidR="000D3739" w:rsidRPr="000D3739">
        <w:rPr>
          <w:rFonts w:ascii="Times New Roman" w:hAnsi="Times New Roman" w:cs="Times New Roman"/>
          <w:sz w:val="24"/>
          <w:szCs w:val="24"/>
        </w:rPr>
        <w:t>. Now</w:t>
      </w:r>
      <w:r w:rsidRPr="000D3739">
        <w:rPr>
          <w:rFonts w:ascii="Times New Roman" w:hAnsi="Times New Roman" w:cs="Times New Roman"/>
          <w:sz w:val="24"/>
          <w:szCs w:val="24"/>
        </w:rPr>
        <w:t xml:space="preserve"> </w:t>
      </w:r>
      <w:r w:rsidR="000D3739" w:rsidRPr="000D3739">
        <w:rPr>
          <w:rFonts w:ascii="Times New Roman" w:hAnsi="Times New Roman" w:cs="Times New Roman"/>
          <w:sz w:val="24"/>
          <w:szCs w:val="24"/>
        </w:rPr>
        <w:t>a member of the microbiology department at Oklahoma State University, she has constructed a lab that is interested in</w:t>
      </w:r>
      <w:r w:rsidR="005B59D4" w:rsidRPr="000D3739">
        <w:rPr>
          <w:rFonts w:ascii="Times New Roman" w:hAnsi="Times New Roman" w:cs="Times New Roman"/>
          <w:sz w:val="24"/>
          <w:szCs w:val="24"/>
        </w:rPr>
        <w:t xml:space="preserve"> studying the role of innate immune cells in protection against fungal infections, particularly their role in protection against the opportunistic fungal pathogen </w:t>
      </w:r>
      <w:r w:rsidR="005B59D4" w:rsidRPr="000D3739">
        <w:rPr>
          <w:rFonts w:ascii="Times New Roman" w:hAnsi="Times New Roman" w:cs="Times New Roman"/>
          <w:i/>
          <w:sz w:val="24"/>
          <w:szCs w:val="24"/>
        </w:rPr>
        <w:t>Cryptococcus neoformans</w:t>
      </w:r>
      <w:r w:rsidR="005B59D4" w:rsidRPr="000D3739">
        <w:rPr>
          <w:rFonts w:ascii="Times New Roman" w:hAnsi="Times New Roman" w:cs="Times New Roman"/>
          <w:sz w:val="24"/>
          <w:szCs w:val="24"/>
        </w:rPr>
        <w:t xml:space="preserve">, which is the leading cause of fungal meningitis. </w:t>
      </w:r>
      <w:r w:rsidR="00D033DE">
        <w:rPr>
          <w:rFonts w:ascii="Times New Roman" w:hAnsi="Times New Roman" w:cs="Times New Roman"/>
          <w:sz w:val="24"/>
          <w:szCs w:val="24"/>
        </w:rPr>
        <w:t xml:space="preserve">Fungal microbes </w:t>
      </w:r>
      <w:r w:rsidR="00CA178B">
        <w:rPr>
          <w:rFonts w:ascii="Times New Roman" w:hAnsi="Times New Roman" w:cs="Times New Roman"/>
          <w:sz w:val="24"/>
          <w:szCs w:val="24"/>
        </w:rPr>
        <w:t xml:space="preserve">can </w:t>
      </w:r>
      <w:r w:rsidR="00D033DE">
        <w:rPr>
          <w:rFonts w:ascii="Times New Roman" w:hAnsi="Times New Roman" w:cs="Times New Roman"/>
          <w:sz w:val="24"/>
          <w:szCs w:val="24"/>
        </w:rPr>
        <w:t>infect humans. Thus, h</w:t>
      </w:r>
      <w:r w:rsidR="000D3739" w:rsidRPr="000D3739">
        <w:rPr>
          <w:rFonts w:ascii="Times New Roman" w:hAnsi="Times New Roman" w:cs="Times New Roman"/>
          <w:sz w:val="24"/>
          <w:szCs w:val="24"/>
        </w:rPr>
        <w:t>er and her teams c</w:t>
      </w:r>
      <w:r w:rsidR="005B59D4" w:rsidRPr="000D3739">
        <w:rPr>
          <w:rFonts w:ascii="Times New Roman" w:hAnsi="Times New Roman" w:cs="Times New Roman"/>
          <w:sz w:val="24"/>
          <w:szCs w:val="24"/>
        </w:rPr>
        <w:t xml:space="preserve">urrent research focuses </w:t>
      </w:r>
      <w:r w:rsidR="00CA178B">
        <w:rPr>
          <w:rFonts w:ascii="Times New Roman" w:hAnsi="Times New Roman" w:cs="Times New Roman"/>
          <w:sz w:val="24"/>
          <w:szCs w:val="24"/>
        </w:rPr>
        <w:t>understanding</w:t>
      </w:r>
      <w:r w:rsidR="005B59D4" w:rsidRPr="000D3739">
        <w:rPr>
          <w:rFonts w:ascii="Times New Roman" w:hAnsi="Times New Roman" w:cs="Times New Roman"/>
          <w:sz w:val="24"/>
          <w:szCs w:val="24"/>
        </w:rPr>
        <w:t xml:space="preserve"> </w:t>
      </w:r>
      <w:r w:rsidR="00CA178B">
        <w:rPr>
          <w:rFonts w:ascii="Times New Roman" w:hAnsi="Times New Roman" w:cs="Times New Roman"/>
          <w:sz w:val="24"/>
          <w:szCs w:val="24"/>
        </w:rPr>
        <w:t xml:space="preserve">the </w:t>
      </w:r>
      <w:r w:rsidR="005B59D4" w:rsidRPr="000D3739">
        <w:rPr>
          <w:rFonts w:ascii="Times New Roman" w:hAnsi="Times New Roman" w:cs="Times New Roman"/>
          <w:sz w:val="24"/>
          <w:szCs w:val="24"/>
        </w:rPr>
        <w:t xml:space="preserve">interaction between </w:t>
      </w:r>
      <w:r w:rsidR="005B59D4" w:rsidRPr="000D3739">
        <w:rPr>
          <w:rFonts w:ascii="Times New Roman" w:hAnsi="Times New Roman" w:cs="Times New Roman"/>
          <w:i/>
          <w:sz w:val="24"/>
          <w:szCs w:val="24"/>
        </w:rPr>
        <w:t>C. neoformans</w:t>
      </w:r>
      <w:r w:rsidR="005B59D4" w:rsidRPr="000D3739">
        <w:rPr>
          <w:rFonts w:ascii="Times New Roman" w:hAnsi="Times New Roman" w:cs="Times New Roman"/>
          <w:sz w:val="24"/>
          <w:szCs w:val="24"/>
        </w:rPr>
        <w:t xml:space="preserve"> and dendritic cells (DCs)</w:t>
      </w:r>
      <w:r w:rsidR="0046093C">
        <w:rPr>
          <w:rFonts w:ascii="Times New Roman" w:hAnsi="Times New Roman" w:cs="Times New Roman"/>
          <w:sz w:val="24"/>
          <w:szCs w:val="24"/>
        </w:rPr>
        <w:t xml:space="preserve"> - </w:t>
      </w:r>
      <w:r w:rsidR="0046093C" w:rsidRPr="0046093C">
        <w:rPr>
          <w:rFonts w:ascii="Times New Roman" w:hAnsi="Times New Roman" w:cs="Times New Roman"/>
          <w:sz w:val="24"/>
          <w:szCs w:val="24"/>
        </w:rPr>
        <w:t>antigen-presenting cells</w:t>
      </w:r>
      <w:r w:rsidR="0046093C">
        <w:rPr>
          <w:rFonts w:ascii="Times New Roman" w:hAnsi="Times New Roman" w:cs="Times New Roman"/>
          <w:sz w:val="24"/>
          <w:szCs w:val="24"/>
        </w:rPr>
        <w:t xml:space="preserve"> </w:t>
      </w:r>
      <w:r w:rsidR="0046093C" w:rsidRPr="0046093C">
        <w:rPr>
          <w:rFonts w:ascii="Times New Roman" w:hAnsi="Times New Roman" w:cs="Times New Roman"/>
          <w:sz w:val="24"/>
          <w:szCs w:val="24"/>
        </w:rPr>
        <w:t>of</w:t>
      </w:r>
      <w:r w:rsidR="00CA178B">
        <w:rPr>
          <w:rFonts w:ascii="Times New Roman" w:hAnsi="Times New Roman" w:cs="Times New Roman"/>
          <w:sz w:val="24"/>
          <w:szCs w:val="24"/>
        </w:rPr>
        <w:t xml:space="preserve"> the </w:t>
      </w:r>
      <w:r w:rsidR="0046093C" w:rsidRPr="0046093C">
        <w:rPr>
          <w:rFonts w:ascii="Times New Roman" w:hAnsi="Times New Roman" w:cs="Times New Roman"/>
          <w:sz w:val="24"/>
          <w:szCs w:val="24"/>
        </w:rPr>
        <w:t>immune system. They act as messengers between the innate and the adaptive immune systems</w:t>
      </w:r>
      <w:r w:rsidR="0046093C">
        <w:rPr>
          <w:rFonts w:ascii="Times New Roman" w:hAnsi="Times New Roman" w:cs="Times New Roman"/>
          <w:sz w:val="24"/>
          <w:szCs w:val="24"/>
        </w:rPr>
        <w:t xml:space="preserve"> - </w:t>
      </w:r>
      <w:r w:rsidR="005B59D4" w:rsidRPr="000D3739">
        <w:rPr>
          <w:rFonts w:ascii="Times New Roman" w:hAnsi="Times New Roman" w:cs="Times New Roman"/>
          <w:sz w:val="24"/>
          <w:szCs w:val="24"/>
        </w:rPr>
        <w:t xml:space="preserve">and </w:t>
      </w:r>
      <w:r w:rsidR="000D3739" w:rsidRPr="000D3739">
        <w:rPr>
          <w:rFonts w:ascii="Times New Roman" w:hAnsi="Times New Roman" w:cs="Times New Roman"/>
          <w:sz w:val="24"/>
          <w:szCs w:val="24"/>
        </w:rPr>
        <w:t>macrophages (“big eaters” that are large cells that eat any bacteria and virus-infected cells they encounter) and</w:t>
      </w:r>
      <w:r w:rsidR="005B59D4" w:rsidRPr="000D3739">
        <w:rPr>
          <w:rFonts w:ascii="Times New Roman" w:hAnsi="Times New Roman" w:cs="Times New Roman"/>
          <w:sz w:val="24"/>
          <w:szCs w:val="24"/>
        </w:rPr>
        <w:t xml:space="preserve"> understanding their role in the initial control of this infection. </w:t>
      </w:r>
    </w:p>
    <w:p w14:paraId="1870957C" w14:textId="07E614FB" w:rsidR="005B59D4" w:rsidRPr="000D3739" w:rsidRDefault="005B59D4">
      <w:pPr>
        <w:rPr>
          <w:rFonts w:ascii="Times New Roman" w:hAnsi="Times New Roman" w:cs="Times New Roman"/>
          <w:sz w:val="24"/>
          <w:szCs w:val="24"/>
        </w:rPr>
      </w:pPr>
      <w:r w:rsidRPr="000D3739">
        <w:rPr>
          <w:rFonts w:ascii="Times New Roman" w:hAnsi="Times New Roman" w:cs="Times New Roman"/>
          <w:sz w:val="24"/>
          <w:szCs w:val="24"/>
        </w:rPr>
        <w:t>Current Work:</w:t>
      </w:r>
      <w:r w:rsidR="000D3739" w:rsidRPr="000D3739">
        <w:rPr>
          <w:rFonts w:ascii="Times New Roman" w:hAnsi="Times New Roman" w:cs="Times New Roman"/>
          <w:sz w:val="24"/>
          <w:szCs w:val="24"/>
        </w:rPr>
        <w:t xml:space="preserve"> There are</w:t>
      </w:r>
      <w:r w:rsidRPr="000D3739">
        <w:rPr>
          <w:rFonts w:ascii="Times New Roman" w:hAnsi="Times New Roman" w:cs="Times New Roman"/>
          <w:sz w:val="24"/>
          <w:szCs w:val="24"/>
        </w:rPr>
        <w:t xml:space="preserve"> three main projects in </w:t>
      </w:r>
      <w:r w:rsidR="00D033DE">
        <w:rPr>
          <w:rFonts w:ascii="Times New Roman" w:hAnsi="Times New Roman" w:cs="Times New Roman"/>
          <w:sz w:val="24"/>
          <w:szCs w:val="24"/>
        </w:rPr>
        <w:t>her</w:t>
      </w:r>
      <w:r w:rsidRPr="000D3739">
        <w:rPr>
          <w:rFonts w:ascii="Times New Roman" w:hAnsi="Times New Roman" w:cs="Times New Roman"/>
          <w:sz w:val="24"/>
          <w:szCs w:val="24"/>
        </w:rPr>
        <w:t xml:space="preserve"> lab: 1) examining the mechanism involved in fungal cell wall degradation </w:t>
      </w:r>
      <w:r w:rsidR="00CA178B">
        <w:rPr>
          <w:rFonts w:ascii="Times New Roman" w:hAnsi="Times New Roman" w:cs="Times New Roman"/>
          <w:sz w:val="24"/>
          <w:szCs w:val="24"/>
        </w:rPr>
        <w:t xml:space="preserve">(destruction) </w:t>
      </w:r>
      <w:r w:rsidRPr="000D3739">
        <w:rPr>
          <w:rFonts w:ascii="Times New Roman" w:hAnsi="Times New Roman" w:cs="Times New Roman"/>
          <w:sz w:val="24"/>
          <w:szCs w:val="24"/>
        </w:rPr>
        <w:t xml:space="preserve">by the lysosomal enzyme cathepsin B, 2) examining dendritic cell (DC) factors associated with killing the fungal pathogen </w:t>
      </w:r>
      <w:r w:rsidRPr="000D3739">
        <w:rPr>
          <w:rFonts w:ascii="Times New Roman" w:hAnsi="Times New Roman" w:cs="Times New Roman"/>
          <w:i/>
          <w:sz w:val="24"/>
          <w:szCs w:val="24"/>
        </w:rPr>
        <w:t>Cryptococcus neoformans</w:t>
      </w:r>
      <w:r w:rsidRPr="000D3739">
        <w:rPr>
          <w:rFonts w:ascii="Times New Roman" w:hAnsi="Times New Roman" w:cs="Times New Roman"/>
          <w:sz w:val="24"/>
          <w:szCs w:val="24"/>
        </w:rPr>
        <w:t xml:space="preserve"> and 3) determining mechanisms that </w:t>
      </w:r>
      <w:r w:rsidR="00CA178B">
        <w:rPr>
          <w:rFonts w:ascii="Times New Roman" w:hAnsi="Times New Roman" w:cs="Times New Roman"/>
          <w:sz w:val="24"/>
          <w:szCs w:val="24"/>
        </w:rPr>
        <w:t>are responsible for</w:t>
      </w:r>
      <w:r w:rsidRPr="000D3739">
        <w:rPr>
          <w:rFonts w:ascii="Times New Roman" w:hAnsi="Times New Roman" w:cs="Times New Roman"/>
          <w:sz w:val="24"/>
          <w:szCs w:val="24"/>
        </w:rPr>
        <w:t xml:space="preserve"> macrophage killing </w:t>
      </w:r>
      <w:r w:rsidR="000D3739">
        <w:rPr>
          <w:rFonts w:ascii="Times New Roman" w:hAnsi="Times New Roman" w:cs="Times New Roman"/>
          <w:sz w:val="24"/>
          <w:szCs w:val="24"/>
        </w:rPr>
        <w:t>versus</w:t>
      </w:r>
      <w:r w:rsidRPr="000D3739">
        <w:rPr>
          <w:rFonts w:ascii="Times New Roman" w:hAnsi="Times New Roman" w:cs="Times New Roman"/>
          <w:sz w:val="24"/>
          <w:szCs w:val="24"/>
        </w:rPr>
        <w:t xml:space="preserve"> intracellular growth of fungal pathogens</w:t>
      </w:r>
      <w:r w:rsidR="0046093C">
        <w:rPr>
          <w:rFonts w:ascii="Times New Roman" w:hAnsi="Times New Roman" w:cs="Times New Roman"/>
          <w:sz w:val="24"/>
          <w:szCs w:val="24"/>
        </w:rPr>
        <w:t xml:space="preserve"> (agents that cause disease)</w:t>
      </w:r>
      <w:r w:rsidRPr="000D3739">
        <w:rPr>
          <w:rFonts w:ascii="Times New Roman" w:hAnsi="Times New Roman" w:cs="Times New Roman"/>
          <w:sz w:val="24"/>
          <w:szCs w:val="24"/>
        </w:rPr>
        <w:t>.</w:t>
      </w:r>
      <w:r w:rsidR="000D3739">
        <w:rPr>
          <w:rFonts w:ascii="Times New Roman" w:hAnsi="Times New Roman" w:cs="Times New Roman"/>
          <w:sz w:val="24"/>
          <w:szCs w:val="24"/>
        </w:rPr>
        <w:t xml:space="preserve"> </w:t>
      </w:r>
      <w:r w:rsidRPr="000D3739">
        <w:rPr>
          <w:rFonts w:ascii="Times New Roman" w:hAnsi="Times New Roman" w:cs="Times New Roman"/>
          <w:i/>
          <w:sz w:val="24"/>
          <w:szCs w:val="24"/>
        </w:rPr>
        <w:t>Cryptococcus neoformans</w:t>
      </w:r>
      <w:r w:rsidRPr="000D3739">
        <w:rPr>
          <w:rFonts w:ascii="Times New Roman" w:hAnsi="Times New Roman" w:cs="Times New Roman"/>
          <w:sz w:val="24"/>
          <w:szCs w:val="24"/>
        </w:rPr>
        <w:t xml:space="preserve"> is an opportunistic fungal pathogen that primarily affects immune compromised patients</w:t>
      </w:r>
      <w:r w:rsidR="00CA178B">
        <w:rPr>
          <w:rFonts w:ascii="Times New Roman" w:hAnsi="Times New Roman" w:cs="Times New Roman"/>
          <w:sz w:val="24"/>
          <w:szCs w:val="24"/>
        </w:rPr>
        <w:t>.</w:t>
      </w:r>
      <w:r w:rsidRPr="000D3739">
        <w:rPr>
          <w:rFonts w:ascii="Times New Roman" w:hAnsi="Times New Roman" w:cs="Times New Roman"/>
          <w:sz w:val="24"/>
          <w:szCs w:val="24"/>
        </w:rPr>
        <w:t xml:space="preserve"> The disease begins as a pulmonary infection that eventually spreads to the central nervous system causing meningitis. Current estimates suggest that approximately 275,000 people are infected with this pathogen each year, and approximately 180,000 die each year due to cryptococcal meningitis (</w:t>
      </w:r>
      <w:proofErr w:type="spellStart"/>
      <w:r w:rsidRPr="000D3739">
        <w:rPr>
          <w:rFonts w:ascii="Times New Roman" w:hAnsi="Times New Roman" w:cs="Times New Roman"/>
          <w:sz w:val="24"/>
          <w:szCs w:val="24"/>
        </w:rPr>
        <w:t>Rajasingham</w:t>
      </w:r>
      <w:proofErr w:type="spellEnd"/>
      <w:r w:rsidRPr="000D3739">
        <w:rPr>
          <w:rFonts w:ascii="Times New Roman" w:hAnsi="Times New Roman" w:cs="Times New Roman"/>
          <w:sz w:val="24"/>
          <w:szCs w:val="24"/>
        </w:rPr>
        <w:t xml:space="preserve"> et al, The Lancet, 2017). The initial interaction with the host begins in the lung, and the innate immune cells of the lung (primarily macrophages and dendritic cells) are the front-line of defense against this pathogen</w:t>
      </w:r>
      <w:r w:rsidR="00CA178B">
        <w:rPr>
          <w:rFonts w:ascii="Times New Roman" w:hAnsi="Times New Roman" w:cs="Times New Roman"/>
          <w:sz w:val="24"/>
          <w:szCs w:val="24"/>
        </w:rPr>
        <w:t xml:space="preserve"> from hurting us.</w:t>
      </w:r>
    </w:p>
    <w:p w14:paraId="6F0AE778" w14:textId="105EC801" w:rsidR="005B59D4" w:rsidRDefault="005B59D4"/>
    <w:p w14:paraId="1F2B86F0" w14:textId="66220CC7" w:rsidR="005B59D4" w:rsidRPr="000D3739" w:rsidRDefault="005B59D4">
      <w:pPr>
        <w:rPr>
          <w:rFonts w:ascii="Times New Roman" w:hAnsi="Times New Roman" w:cs="Times New Roman"/>
          <w:sz w:val="24"/>
          <w:szCs w:val="24"/>
        </w:rPr>
      </w:pPr>
      <w:r w:rsidRPr="0033305E">
        <w:rPr>
          <w:rFonts w:ascii="Times New Roman" w:hAnsi="Times New Roman" w:cs="Times New Roman"/>
          <w:b/>
          <w:sz w:val="24"/>
          <w:szCs w:val="24"/>
        </w:rPr>
        <w:t>Mechanism by which the lysosomal</w:t>
      </w:r>
      <w:r w:rsidR="0046093C" w:rsidRPr="0033305E">
        <w:rPr>
          <w:rFonts w:ascii="Times New Roman" w:hAnsi="Times New Roman" w:cs="Times New Roman"/>
          <w:b/>
          <w:sz w:val="24"/>
          <w:szCs w:val="24"/>
        </w:rPr>
        <w:t xml:space="preserve"> (organelle that degrades peptidoglycan, which is the outer membrane in gram-negative bacteria)</w:t>
      </w:r>
      <w:r w:rsidRPr="0033305E">
        <w:rPr>
          <w:rFonts w:ascii="Times New Roman" w:hAnsi="Times New Roman" w:cs="Times New Roman"/>
          <w:b/>
          <w:sz w:val="24"/>
          <w:szCs w:val="24"/>
        </w:rPr>
        <w:t xml:space="preserve"> enzyme cathepsin B </w:t>
      </w:r>
      <w:r w:rsidR="0046093C" w:rsidRPr="0033305E">
        <w:rPr>
          <w:rFonts w:ascii="Times New Roman" w:hAnsi="Times New Roman" w:cs="Times New Roman"/>
          <w:b/>
          <w:sz w:val="24"/>
          <w:szCs w:val="24"/>
        </w:rPr>
        <w:t xml:space="preserve">(lysosomal cysteine protease) </w:t>
      </w:r>
      <w:r w:rsidRPr="0033305E">
        <w:rPr>
          <w:rFonts w:ascii="Times New Roman" w:hAnsi="Times New Roman" w:cs="Times New Roman"/>
          <w:b/>
          <w:sz w:val="24"/>
          <w:szCs w:val="24"/>
        </w:rPr>
        <w:t>degrades the cryptococcal cell wall</w:t>
      </w:r>
      <w:r w:rsidRPr="000D3739">
        <w:rPr>
          <w:rFonts w:ascii="Times New Roman" w:hAnsi="Times New Roman" w:cs="Times New Roman"/>
          <w:sz w:val="24"/>
          <w:szCs w:val="24"/>
        </w:rPr>
        <w:t>:</w:t>
      </w:r>
      <w:r w:rsidR="0046093C">
        <w:rPr>
          <w:rFonts w:ascii="Times New Roman" w:hAnsi="Times New Roman" w:cs="Times New Roman"/>
          <w:sz w:val="24"/>
          <w:szCs w:val="24"/>
        </w:rPr>
        <w:t xml:space="preserve"> Her</w:t>
      </w:r>
      <w:r w:rsidRPr="000D3739">
        <w:rPr>
          <w:rFonts w:ascii="Times New Roman" w:hAnsi="Times New Roman" w:cs="Times New Roman"/>
          <w:sz w:val="24"/>
          <w:szCs w:val="24"/>
        </w:rPr>
        <w:t xml:space="preserve"> project will examine mechanisms involved with cathepsin B degradation of the cryptococcal cell wall. </w:t>
      </w:r>
      <w:r w:rsidR="0046093C">
        <w:rPr>
          <w:rFonts w:ascii="Times New Roman" w:hAnsi="Times New Roman" w:cs="Times New Roman"/>
          <w:sz w:val="24"/>
          <w:szCs w:val="24"/>
        </w:rPr>
        <w:t>They</w:t>
      </w:r>
      <w:r w:rsidRPr="000D3739">
        <w:rPr>
          <w:rFonts w:ascii="Times New Roman" w:hAnsi="Times New Roman" w:cs="Times New Roman"/>
          <w:sz w:val="24"/>
          <w:szCs w:val="24"/>
        </w:rPr>
        <w:t xml:space="preserve"> have shown that the lysosomal enzyme, cathepsin B, </w:t>
      </w:r>
      <w:r w:rsidR="0046093C" w:rsidRPr="000D3739">
        <w:rPr>
          <w:rFonts w:ascii="Times New Roman" w:hAnsi="Times New Roman" w:cs="Times New Roman"/>
          <w:sz w:val="24"/>
          <w:szCs w:val="24"/>
        </w:rPr>
        <w:t>can kill</w:t>
      </w:r>
      <w:r w:rsidRPr="000D3739">
        <w:rPr>
          <w:rFonts w:ascii="Times New Roman" w:hAnsi="Times New Roman" w:cs="Times New Roman"/>
          <w:sz w:val="24"/>
          <w:szCs w:val="24"/>
        </w:rPr>
        <w:t xml:space="preserve"> </w:t>
      </w:r>
      <w:r w:rsidRPr="0046093C">
        <w:rPr>
          <w:rFonts w:ascii="Times New Roman" w:hAnsi="Times New Roman" w:cs="Times New Roman"/>
          <w:i/>
          <w:sz w:val="24"/>
          <w:szCs w:val="24"/>
        </w:rPr>
        <w:t>C. neoformans</w:t>
      </w:r>
      <w:r w:rsidRPr="000D3739">
        <w:rPr>
          <w:rFonts w:ascii="Times New Roman" w:hAnsi="Times New Roman" w:cs="Times New Roman"/>
          <w:sz w:val="24"/>
          <w:szCs w:val="24"/>
        </w:rPr>
        <w:t xml:space="preserve">. This </w:t>
      </w:r>
      <w:r w:rsidR="0046093C">
        <w:rPr>
          <w:rFonts w:ascii="Times New Roman" w:hAnsi="Times New Roman" w:cs="Times New Roman"/>
          <w:sz w:val="24"/>
          <w:szCs w:val="24"/>
        </w:rPr>
        <w:t>occurs</w:t>
      </w:r>
      <w:r w:rsidRPr="000D3739">
        <w:rPr>
          <w:rFonts w:ascii="Times New Roman" w:hAnsi="Times New Roman" w:cs="Times New Roman"/>
          <w:sz w:val="24"/>
          <w:szCs w:val="24"/>
        </w:rPr>
        <w:t xml:space="preserve"> because of the formation of a hole in the cell wall and leads to osmotic lysis</w:t>
      </w:r>
      <w:r w:rsidR="00CA178B">
        <w:rPr>
          <w:rFonts w:ascii="Times New Roman" w:hAnsi="Times New Roman" w:cs="Times New Roman"/>
          <w:sz w:val="24"/>
          <w:szCs w:val="24"/>
        </w:rPr>
        <w:t xml:space="preserve"> (breaking)</w:t>
      </w:r>
      <w:r w:rsidRPr="000D3739">
        <w:rPr>
          <w:rFonts w:ascii="Times New Roman" w:hAnsi="Times New Roman" w:cs="Times New Roman"/>
          <w:sz w:val="24"/>
          <w:szCs w:val="24"/>
        </w:rPr>
        <w:t xml:space="preserve"> of the organism (Hole et. al, Scientific Reports, 2012). </w:t>
      </w:r>
      <w:r w:rsidR="0046093C" w:rsidRPr="000D3739">
        <w:rPr>
          <w:rFonts w:ascii="Times New Roman" w:hAnsi="Times New Roman" w:cs="Times New Roman"/>
          <w:sz w:val="24"/>
          <w:szCs w:val="24"/>
        </w:rPr>
        <w:t>However</w:t>
      </w:r>
      <w:r w:rsidR="0046093C">
        <w:rPr>
          <w:rFonts w:ascii="Times New Roman" w:hAnsi="Times New Roman" w:cs="Times New Roman"/>
          <w:sz w:val="24"/>
          <w:szCs w:val="24"/>
        </w:rPr>
        <w:t>, the</w:t>
      </w:r>
      <w:r w:rsidRPr="000D3739">
        <w:rPr>
          <w:rFonts w:ascii="Times New Roman" w:hAnsi="Times New Roman" w:cs="Times New Roman"/>
          <w:sz w:val="24"/>
          <w:szCs w:val="24"/>
        </w:rPr>
        <w:t xml:space="preserve"> mechanism of activity of cathepsin B on the fungal cell wall components</w:t>
      </w:r>
      <w:r w:rsidR="0046093C">
        <w:rPr>
          <w:rFonts w:ascii="Times New Roman" w:hAnsi="Times New Roman" w:cs="Times New Roman"/>
          <w:sz w:val="24"/>
          <w:szCs w:val="24"/>
        </w:rPr>
        <w:t xml:space="preserve"> has yet to be</w:t>
      </w:r>
      <w:r w:rsidR="00CA178B">
        <w:rPr>
          <w:rFonts w:ascii="Times New Roman" w:hAnsi="Times New Roman" w:cs="Times New Roman"/>
          <w:sz w:val="24"/>
          <w:szCs w:val="24"/>
        </w:rPr>
        <w:t xml:space="preserve"> fully understood.</w:t>
      </w:r>
    </w:p>
    <w:p w14:paraId="2CE30F30" w14:textId="1DCA8133" w:rsidR="005B59D4" w:rsidRDefault="005B59D4"/>
    <w:p w14:paraId="7CCB566B" w14:textId="6D466D47" w:rsidR="005B59D4" w:rsidRPr="000D3739" w:rsidRDefault="005B59D4">
      <w:pPr>
        <w:rPr>
          <w:rFonts w:ascii="Times New Roman" w:hAnsi="Times New Roman" w:cs="Times New Roman"/>
          <w:sz w:val="24"/>
          <w:szCs w:val="24"/>
        </w:rPr>
      </w:pPr>
      <w:r w:rsidRPr="0033305E">
        <w:rPr>
          <w:rFonts w:ascii="Times New Roman" w:hAnsi="Times New Roman" w:cs="Times New Roman"/>
          <w:b/>
          <w:sz w:val="24"/>
          <w:szCs w:val="24"/>
        </w:rPr>
        <w:t xml:space="preserve">DC lysosome factors associated with killing </w:t>
      </w:r>
      <w:r w:rsidRPr="0033305E">
        <w:rPr>
          <w:rFonts w:ascii="Times New Roman" w:hAnsi="Times New Roman" w:cs="Times New Roman"/>
          <w:b/>
          <w:i/>
          <w:sz w:val="24"/>
          <w:szCs w:val="24"/>
        </w:rPr>
        <w:t>C. neoformans</w:t>
      </w:r>
      <w:r w:rsidRPr="000D3739">
        <w:rPr>
          <w:rFonts w:ascii="Times New Roman" w:hAnsi="Times New Roman" w:cs="Times New Roman"/>
          <w:sz w:val="24"/>
          <w:szCs w:val="24"/>
        </w:rPr>
        <w:t xml:space="preserve">: This project will </w:t>
      </w:r>
      <w:r w:rsidR="0046093C" w:rsidRPr="000D3739">
        <w:rPr>
          <w:rFonts w:ascii="Times New Roman" w:hAnsi="Times New Roman" w:cs="Times New Roman"/>
          <w:sz w:val="24"/>
          <w:szCs w:val="24"/>
        </w:rPr>
        <w:t>identify</w:t>
      </w:r>
      <w:r w:rsidRPr="000D3739">
        <w:rPr>
          <w:rFonts w:ascii="Times New Roman" w:hAnsi="Times New Roman" w:cs="Times New Roman"/>
          <w:sz w:val="24"/>
          <w:szCs w:val="24"/>
        </w:rPr>
        <w:t xml:space="preserve"> components present in the lysosome of dendritic cells (DCs) that are responsible for killing of </w:t>
      </w:r>
      <w:r w:rsidRPr="000D3739">
        <w:rPr>
          <w:rFonts w:ascii="Times New Roman" w:hAnsi="Times New Roman" w:cs="Times New Roman"/>
          <w:sz w:val="24"/>
          <w:szCs w:val="24"/>
        </w:rPr>
        <w:lastRenderedPageBreak/>
        <w:t>the organism.</w:t>
      </w:r>
      <w:r w:rsidR="0046093C">
        <w:rPr>
          <w:rFonts w:ascii="Times New Roman" w:hAnsi="Times New Roman" w:cs="Times New Roman"/>
          <w:sz w:val="24"/>
          <w:szCs w:val="24"/>
        </w:rPr>
        <w:t xml:space="preserve"> </w:t>
      </w:r>
      <w:r w:rsidRPr="000D3739">
        <w:rPr>
          <w:rFonts w:ascii="Times New Roman" w:hAnsi="Times New Roman" w:cs="Times New Roman"/>
          <w:sz w:val="24"/>
          <w:szCs w:val="24"/>
        </w:rPr>
        <w:t xml:space="preserve">Many other anti-fungal components exist in the lysosome, and </w:t>
      </w:r>
      <w:r w:rsidR="00CA178B">
        <w:rPr>
          <w:rFonts w:ascii="Times New Roman" w:hAnsi="Times New Roman" w:cs="Times New Roman"/>
          <w:sz w:val="24"/>
          <w:szCs w:val="24"/>
        </w:rPr>
        <w:t>they</w:t>
      </w:r>
      <w:r w:rsidRPr="000D3739">
        <w:rPr>
          <w:rFonts w:ascii="Times New Roman" w:hAnsi="Times New Roman" w:cs="Times New Roman"/>
          <w:sz w:val="24"/>
          <w:szCs w:val="24"/>
        </w:rPr>
        <w:t xml:space="preserve"> have </w:t>
      </w:r>
      <w:r w:rsidR="00CA178B">
        <w:rPr>
          <w:rFonts w:ascii="Times New Roman" w:hAnsi="Times New Roman" w:cs="Times New Roman"/>
          <w:sz w:val="24"/>
          <w:szCs w:val="24"/>
        </w:rPr>
        <w:t>divided</w:t>
      </w:r>
      <w:r w:rsidRPr="000D3739">
        <w:rPr>
          <w:rFonts w:ascii="Times New Roman" w:hAnsi="Times New Roman" w:cs="Times New Roman"/>
          <w:sz w:val="24"/>
          <w:szCs w:val="24"/>
        </w:rPr>
        <w:t xml:space="preserve"> the lysosomal extract and have shown that several </w:t>
      </w:r>
      <w:r w:rsidR="00CA178B">
        <w:rPr>
          <w:rFonts w:ascii="Times New Roman" w:hAnsi="Times New Roman" w:cs="Times New Roman"/>
          <w:sz w:val="24"/>
          <w:szCs w:val="24"/>
        </w:rPr>
        <w:t>pieces</w:t>
      </w:r>
      <w:r w:rsidRPr="000D3739">
        <w:rPr>
          <w:rFonts w:ascii="Times New Roman" w:hAnsi="Times New Roman" w:cs="Times New Roman"/>
          <w:sz w:val="24"/>
          <w:szCs w:val="24"/>
        </w:rPr>
        <w:t xml:space="preserve"> have anti-cryptococcal activity. </w:t>
      </w:r>
      <w:r w:rsidR="0046093C">
        <w:rPr>
          <w:rFonts w:ascii="Times New Roman" w:hAnsi="Times New Roman" w:cs="Times New Roman"/>
          <w:sz w:val="24"/>
          <w:szCs w:val="24"/>
        </w:rPr>
        <w:t>C</w:t>
      </w:r>
      <w:r w:rsidRPr="000D3739">
        <w:rPr>
          <w:rFonts w:ascii="Times New Roman" w:hAnsi="Times New Roman" w:cs="Times New Roman"/>
          <w:sz w:val="24"/>
          <w:szCs w:val="24"/>
        </w:rPr>
        <w:t>urrently</w:t>
      </w:r>
      <w:r w:rsidR="0046093C">
        <w:rPr>
          <w:rFonts w:ascii="Times New Roman" w:hAnsi="Times New Roman" w:cs="Times New Roman"/>
          <w:sz w:val="24"/>
          <w:szCs w:val="24"/>
        </w:rPr>
        <w:t>, the team is</w:t>
      </w:r>
      <w:r w:rsidRPr="000D3739">
        <w:rPr>
          <w:rFonts w:ascii="Times New Roman" w:hAnsi="Times New Roman" w:cs="Times New Roman"/>
          <w:sz w:val="24"/>
          <w:szCs w:val="24"/>
        </w:rPr>
        <w:t xml:space="preserve"> performing </w:t>
      </w:r>
      <w:r w:rsidR="00CA178B">
        <w:rPr>
          <w:rFonts w:ascii="Times New Roman" w:hAnsi="Times New Roman" w:cs="Times New Roman"/>
          <w:sz w:val="24"/>
          <w:szCs w:val="24"/>
        </w:rPr>
        <w:t xml:space="preserve">studies </w:t>
      </w:r>
      <w:r w:rsidRPr="000D3739">
        <w:rPr>
          <w:rFonts w:ascii="Times New Roman" w:hAnsi="Times New Roman" w:cs="Times New Roman"/>
          <w:sz w:val="24"/>
          <w:szCs w:val="24"/>
        </w:rPr>
        <w:t>to identify these components. Following identification, these components will be used to determine both the components responsible for anti-fungal activity as well as the mechanisms by which can kill the fungus.</w:t>
      </w:r>
    </w:p>
    <w:p w14:paraId="3E216AA6" w14:textId="23053CBF" w:rsidR="005B59D4" w:rsidRPr="000D3739" w:rsidRDefault="005B59D4">
      <w:pPr>
        <w:rPr>
          <w:rFonts w:ascii="Times New Roman" w:hAnsi="Times New Roman" w:cs="Times New Roman"/>
          <w:sz w:val="24"/>
          <w:szCs w:val="24"/>
        </w:rPr>
      </w:pPr>
    </w:p>
    <w:p w14:paraId="14D9B3DF" w14:textId="67A80A6B" w:rsidR="0033305E" w:rsidRDefault="005B59D4">
      <w:pPr>
        <w:rPr>
          <w:rFonts w:ascii="Times New Roman" w:hAnsi="Times New Roman" w:cs="Times New Roman"/>
          <w:sz w:val="24"/>
          <w:szCs w:val="24"/>
        </w:rPr>
      </w:pPr>
      <w:r w:rsidRPr="0033305E">
        <w:rPr>
          <w:rFonts w:ascii="Times New Roman" w:hAnsi="Times New Roman" w:cs="Times New Roman"/>
          <w:b/>
          <w:sz w:val="24"/>
          <w:szCs w:val="24"/>
        </w:rPr>
        <w:t>Mechanisms governing fungal intracellular</w:t>
      </w:r>
      <w:r w:rsidR="00D033DE">
        <w:rPr>
          <w:rFonts w:ascii="Times New Roman" w:hAnsi="Times New Roman" w:cs="Times New Roman"/>
          <w:b/>
          <w:sz w:val="24"/>
          <w:szCs w:val="24"/>
        </w:rPr>
        <w:t xml:space="preserve"> (inside)</w:t>
      </w:r>
      <w:r w:rsidRPr="0033305E">
        <w:rPr>
          <w:rFonts w:ascii="Times New Roman" w:hAnsi="Times New Roman" w:cs="Times New Roman"/>
          <w:b/>
          <w:sz w:val="24"/>
          <w:szCs w:val="24"/>
        </w:rPr>
        <w:t xml:space="preserve"> growth vs intracellular</w:t>
      </w:r>
      <w:r w:rsidR="00D033DE">
        <w:rPr>
          <w:rFonts w:ascii="Times New Roman" w:hAnsi="Times New Roman" w:cs="Times New Roman"/>
          <w:b/>
          <w:sz w:val="24"/>
          <w:szCs w:val="24"/>
        </w:rPr>
        <w:t xml:space="preserve"> (outside)</w:t>
      </w:r>
      <w:r w:rsidRPr="0033305E">
        <w:rPr>
          <w:rFonts w:ascii="Times New Roman" w:hAnsi="Times New Roman" w:cs="Times New Roman"/>
          <w:b/>
          <w:sz w:val="24"/>
          <w:szCs w:val="24"/>
        </w:rPr>
        <w:t xml:space="preserve"> killing in macrophages</w:t>
      </w:r>
      <w:r w:rsidRPr="000D3739">
        <w:rPr>
          <w:rFonts w:ascii="Times New Roman" w:hAnsi="Times New Roman" w:cs="Times New Roman"/>
          <w:sz w:val="24"/>
          <w:szCs w:val="24"/>
        </w:rPr>
        <w:t xml:space="preserve">: </w:t>
      </w:r>
      <w:r w:rsidR="00CA178B">
        <w:rPr>
          <w:rFonts w:ascii="Times New Roman" w:hAnsi="Times New Roman" w:cs="Times New Roman"/>
          <w:sz w:val="24"/>
          <w:szCs w:val="24"/>
        </w:rPr>
        <w:t>T</w:t>
      </w:r>
      <w:r w:rsidRPr="000D3739">
        <w:rPr>
          <w:rFonts w:ascii="Times New Roman" w:hAnsi="Times New Roman" w:cs="Times New Roman"/>
          <w:sz w:val="24"/>
          <w:szCs w:val="24"/>
        </w:rPr>
        <w:t xml:space="preserve">his project examines the macrophage side of the interaction of fungal pathogens, including </w:t>
      </w:r>
      <w:r w:rsidRPr="0033305E">
        <w:rPr>
          <w:rFonts w:ascii="Times New Roman" w:hAnsi="Times New Roman" w:cs="Times New Roman"/>
          <w:i/>
          <w:sz w:val="24"/>
          <w:szCs w:val="24"/>
        </w:rPr>
        <w:t>C. neoformans</w:t>
      </w:r>
      <w:r w:rsidRPr="000D3739">
        <w:rPr>
          <w:rFonts w:ascii="Times New Roman" w:hAnsi="Times New Roman" w:cs="Times New Roman"/>
          <w:sz w:val="24"/>
          <w:szCs w:val="24"/>
        </w:rPr>
        <w:t xml:space="preserve">, with different </w:t>
      </w:r>
      <w:r w:rsidR="00CA178B">
        <w:rPr>
          <w:rFonts w:ascii="Times New Roman" w:hAnsi="Times New Roman" w:cs="Times New Roman"/>
          <w:sz w:val="24"/>
          <w:szCs w:val="24"/>
        </w:rPr>
        <w:t>forms</w:t>
      </w:r>
      <w:r w:rsidRPr="000D3739">
        <w:rPr>
          <w:rFonts w:ascii="Times New Roman" w:hAnsi="Times New Roman" w:cs="Times New Roman"/>
          <w:sz w:val="24"/>
          <w:szCs w:val="24"/>
        </w:rPr>
        <w:t xml:space="preserve"> of macrophages. Many laboratories have examined intracellular</w:t>
      </w:r>
      <w:r w:rsidR="00CA178B">
        <w:rPr>
          <w:rFonts w:ascii="Times New Roman" w:hAnsi="Times New Roman" w:cs="Times New Roman"/>
          <w:sz w:val="24"/>
          <w:szCs w:val="24"/>
        </w:rPr>
        <w:t xml:space="preserve"> (inside)</w:t>
      </w:r>
      <w:r w:rsidRPr="000D3739">
        <w:rPr>
          <w:rFonts w:ascii="Times New Roman" w:hAnsi="Times New Roman" w:cs="Times New Roman"/>
          <w:sz w:val="24"/>
          <w:szCs w:val="24"/>
        </w:rPr>
        <w:t xml:space="preserve"> growth of </w:t>
      </w:r>
      <w:r w:rsidRPr="0033305E">
        <w:rPr>
          <w:rFonts w:ascii="Times New Roman" w:hAnsi="Times New Roman" w:cs="Times New Roman"/>
          <w:i/>
          <w:sz w:val="24"/>
          <w:szCs w:val="24"/>
        </w:rPr>
        <w:t>C. neoformans</w:t>
      </w:r>
      <w:r w:rsidRPr="000D3739">
        <w:rPr>
          <w:rFonts w:ascii="Times New Roman" w:hAnsi="Times New Roman" w:cs="Times New Roman"/>
          <w:sz w:val="24"/>
          <w:szCs w:val="24"/>
        </w:rPr>
        <w:t xml:space="preserve"> and other fungal pathogens inside of macrophages. </w:t>
      </w:r>
      <w:r w:rsidR="0033305E">
        <w:rPr>
          <w:rFonts w:ascii="Times New Roman" w:hAnsi="Times New Roman" w:cs="Times New Roman"/>
          <w:sz w:val="24"/>
          <w:szCs w:val="24"/>
        </w:rPr>
        <w:t>Dr. Woz</w:t>
      </w:r>
      <w:r w:rsidR="003E5383">
        <w:rPr>
          <w:rFonts w:ascii="Times New Roman" w:hAnsi="Times New Roman" w:cs="Times New Roman"/>
          <w:sz w:val="24"/>
          <w:szCs w:val="24"/>
        </w:rPr>
        <w:t>ni</w:t>
      </w:r>
      <w:r w:rsidR="0033305E">
        <w:rPr>
          <w:rFonts w:ascii="Times New Roman" w:hAnsi="Times New Roman" w:cs="Times New Roman"/>
          <w:sz w:val="24"/>
          <w:szCs w:val="24"/>
        </w:rPr>
        <w:t>ak</w:t>
      </w:r>
      <w:r w:rsidRPr="000D3739">
        <w:rPr>
          <w:rFonts w:ascii="Times New Roman" w:hAnsi="Times New Roman" w:cs="Times New Roman"/>
          <w:sz w:val="24"/>
          <w:szCs w:val="24"/>
        </w:rPr>
        <w:t xml:space="preserve"> have shown that the interaction of </w:t>
      </w:r>
      <w:r w:rsidRPr="0033305E">
        <w:rPr>
          <w:rFonts w:ascii="Times New Roman" w:hAnsi="Times New Roman" w:cs="Times New Roman"/>
          <w:i/>
          <w:sz w:val="24"/>
          <w:szCs w:val="24"/>
        </w:rPr>
        <w:t xml:space="preserve">C. </w:t>
      </w:r>
      <w:proofErr w:type="spellStart"/>
      <w:r w:rsidRPr="0033305E">
        <w:rPr>
          <w:rFonts w:ascii="Times New Roman" w:hAnsi="Times New Roman" w:cs="Times New Roman"/>
          <w:i/>
          <w:sz w:val="24"/>
          <w:szCs w:val="24"/>
        </w:rPr>
        <w:t>neofomans</w:t>
      </w:r>
      <w:proofErr w:type="spellEnd"/>
      <w:r w:rsidRPr="0033305E">
        <w:rPr>
          <w:rFonts w:ascii="Times New Roman" w:hAnsi="Times New Roman" w:cs="Times New Roman"/>
          <w:i/>
          <w:sz w:val="24"/>
          <w:szCs w:val="24"/>
        </w:rPr>
        <w:t xml:space="preserve"> </w:t>
      </w:r>
      <w:r w:rsidRPr="000D3739">
        <w:rPr>
          <w:rFonts w:ascii="Times New Roman" w:hAnsi="Times New Roman" w:cs="Times New Roman"/>
          <w:sz w:val="24"/>
          <w:szCs w:val="24"/>
        </w:rPr>
        <w:t xml:space="preserve">with two different </w:t>
      </w:r>
      <w:r w:rsidR="00CA178B">
        <w:rPr>
          <w:rFonts w:ascii="Times New Roman" w:hAnsi="Times New Roman" w:cs="Times New Roman"/>
          <w:sz w:val="24"/>
          <w:szCs w:val="24"/>
        </w:rPr>
        <w:t>types</w:t>
      </w:r>
      <w:r w:rsidRPr="000D3739">
        <w:rPr>
          <w:rFonts w:ascii="Times New Roman" w:hAnsi="Times New Roman" w:cs="Times New Roman"/>
          <w:sz w:val="24"/>
          <w:szCs w:val="24"/>
        </w:rPr>
        <w:t xml:space="preserve"> of human macrophages results in two different outcomes – intracellular growth or intracellular killing. </w:t>
      </w:r>
      <w:r w:rsidR="0033305E">
        <w:rPr>
          <w:rFonts w:ascii="Times New Roman" w:hAnsi="Times New Roman" w:cs="Times New Roman"/>
          <w:sz w:val="24"/>
          <w:szCs w:val="24"/>
        </w:rPr>
        <w:t>She and her team are</w:t>
      </w:r>
      <w:r w:rsidRPr="000D3739">
        <w:rPr>
          <w:rFonts w:ascii="Times New Roman" w:hAnsi="Times New Roman" w:cs="Times New Roman"/>
          <w:sz w:val="24"/>
          <w:szCs w:val="24"/>
        </w:rPr>
        <w:t xml:space="preserve"> currently planning to perform</w:t>
      </w:r>
      <w:r w:rsidR="00CA178B">
        <w:rPr>
          <w:rFonts w:ascii="Times New Roman" w:hAnsi="Times New Roman" w:cs="Times New Roman"/>
          <w:sz w:val="24"/>
          <w:szCs w:val="24"/>
        </w:rPr>
        <w:t xml:space="preserve"> </w:t>
      </w:r>
      <w:r w:rsidR="0033305E">
        <w:rPr>
          <w:rFonts w:ascii="Times New Roman" w:hAnsi="Times New Roman" w:cs="Times New Roman"/>
          <w:sz w:val="24"/>
          <w:szCs w:val="24"/>
        </w:rPr>
        <w:t>RNA sequenc</w:t>
      </w:r>
      <w:r w:rsidR="00CA178B">
        <w:rPr>
          <w:rFonts w:ascii="Times New Roman" w:hAnsi="Times New Roman" w:cs="Times New Roman"/>
          <w:sz w:val="24"/>
          <w:szCs w:val="24"/>
        </w:rPr>
        <w:t xml:space="preserve">ing </w:t>
      </w:r>
      <w:r w:rsidRPr="000D3739">
        <w:rPr>
          <w:rFonts w:ascii="Times New Roman" w:hAnsi="Times New Roman" w:cs="Times New Roman"/>
          <w:sz w:val="24"/>
          <w:szCs w:val="24"/>
        </w:rPr>
        <w:t>in order to determine differe</w:t>
      </w:r>
      <w:r w:rsidR="00CA178B">
        <w:rPr>
          <w:rFonts w:ascii="Times New Roman" w:hAnsi="Times New Roman" w:cs="Times New Roman"/>
          <w:sz w:val="24"/>
          <w:szCs w:val="24"/>
        </w:rPr>
        <w:t>nt</w:t>
      </w:r>
      <w:r w:rsidRPr="000D3739">
        <w:rPr>
          <w:rFonts w:ascii="Times New Roman" w:hAnsi="Times New Roman" w:cs="Times New Roman"/>
          <w:sz w:val="24"/>
          <w:szCs w:val="24"/>
        </w:rPr>
        <w:t xml:space="preserve"> gene expression in each type of macrophage upon interaction with </w:t>
      </w:r>
      <w:r w:rsidR="00CA178B">
        <w:rPr>
          <w:rFonts w:ascii="Times New Roman" w:hAnsi="Times New Roman" w:cs="Times New Roman"/>
          <w:sz w:val="24"/>
          <w:szCs w:val="24"/>
        </w:rPr>
        <w:t>the fungal disease.</w:t>
      </w:r>
      <w:r w:rsidRPr="000D3739">
        <w:rPr>
          <w:rFonts w:ascii="Times New Roman" w:hAnsi="Times New Roman" w:cs="Times New Roman"/>
          <w:sz w:val="24"/>
          <w:szCs w:val="24"/>
        </w:rPr>
        <w:t xml:space="preserve"> </w:t>
      </w:r>
    </w:p>
    <w:p w14:paraId="1AF82815" w14:textId="4B86368F" w:rsidR="005B59D4" w:rsidRDefault="005B59D4">
      <w:pPr>
        <w:rPr>
          <w:rFonts w:ascii="Times New Roman" w:hAnsi="Times New Roman" w:cs="Times New Roman"/>
          <w:sz w:val="24"/>
          <w:szCs w:val="24"/>
        </w:rPr>
      </w:pPr>
      <w:r w:rsidRPr="000D3739">
        <w:rPr>
          <w:rFonts w:ascii="Times New Roman" w:hAnsi="Times New Roman" w:cs="Times New Roman"/>
          <w:sz w:val="24"/>
          <w:szCs w:val="24"/>
        </w:rPr>
        <w:t xml:space="preserve">These </w:t>
      </w:r>
      <w:r w:rsidR="0033305E">
        <w:rPr>
          <w:rFonts w:ascii="Times New Roman" w:hAnsi="Times New Roman" w:cs="Times New Roman"/>
          <w:sz w:val="24"/>
          <w:szCs w:val="24"/>
        </w:rPr>
        <w:t xml:space="preserve">current </w:t>
      </w:r>
      <w:r w:rsidRPr="000D3739">
        <w:rPr>
          <w:rFonts w:ascii="Times New Roman" w:hAnsi="Times New Roman" w:cs="Times New Roman"/>
          <w:sz w:val="24"/>
          <w:szCs w:val="24"/>
        </w:rPr>
        <w:t xml:space="preserve">studies can also be applied to other fungal pathogens. The ultimate </w:t>
      </w:r>
      <w:r w:rsidR="0033305E">
        <w:rPr>
          <w:rFonts w:ascii="Times New Roman" w:hAnsi="Times New Roman" w:cs="Times New Roman"/>
          <w:sz w:val="24"/>
          <w:szCs w:val="24"/>
        </w:rPr>
        <w:t xml:space="preserve">objective </w:t>
      </w:r>
      <w:r w:rsidRPr="000D3739">
        <w:rPr>
          <w:rFonts w:ascii="Times New Roman" w:hAnsi="Times New Roman" w:cs="Times New Roman"/>
          <w:sz w:val="24"/>
          <w:szCs w:val="24"/>
        </w:rPr>
        <w:t xml:space="preserve">of these studies is to identify </w:t>
      </w:r>
      <w:r w:rsidR="00CA178B">
        <w:rPr>
          <w:rFonts w:ascii="Times New Roman" w:hAnsi="Times New Roman" w:cs="Times New Roman"/>
          <w:sz w:val="24"/>
          <w:szCs w:val="24"/>
        </w:rPr>
        <w:t xml:space="preserve">ways </w:t>
      </w:r>
      <w:r w:rsidRPr="000D3739">
        <w:rPr>
          <w:rFonts w:ascii="Times New Roman" w:hAnsi="Times New Roman" w:cs="Times New Roman"/>
          <w:sz w:val="24"/>
          <w:szCs w:val="24"/>
        </w:rPr>
        <w:t xml:space="preserve">used by anti-fungal macrophages that could be applied as immunotherapy against fatal </w:t>
      </w:r>
      <w:r w:rsidRPr="0033305E">
        <w:rPr>
          <w:rFonts w:ascii="Times New Roman" w:hAnsi="Times New Roman" w:cs="Times New Roman"/>
          <w:i/>
          <w:sz w:val="24"/>
          <w:szCs w:val="24"/>
        </w:rPr>
        <w:t xml:space="preserve">C. </w:t>
      </w:r>
      <w:r w:rsidRPr="003E5383">
        <w:rPr>
          <w:rFonts w:ascii="Times New Roman" w:hAnsi="Times New Roman" w:cs="Times New Roman"/>
          <w:i/>
          <w:sz w:val="24"/>
          <w:szCs w:val="24"/>
        </w:rPr>
        <w:t>neoformans</w:t>
      </w:r>
      <w:r w:rsidRPr="003E5383">
        <w:rPr>
          <w:rFonts w:ascii="Times New Roman" w:hAnsi="Times New Roman" w:cs="Times New Roman"/>
          <w:sz w:val="24"/>
          <w:szCs w:val="24"/>
        </w:rPr>
        <w:t xml:space="preserve"> infections.</w:t>
      </w:r>
      <w:r w:rsidR="0033305E" w:rsidRPr="003E5383">
        <w:rPr>
          <w:rFonts w:ascii="Times New Roman" w:hAnsi="Times New Roman" w:cs="Times New Roman"/>
          <w:sz w:val="24"/>
          <w:szCs w:val="24"/>
        </w:rPr>
        <w:t xml:space="preserve"> Humans and infectious microbes have been combating since prehistoric times.</w:t>
      </w:r>
      <w:r w:rsidR="00D033DE">
        <w:rPr>
          <w:rFonts w:ascii="Times New Roman" w:hAnsi="Times New Roman" w:cs="Times New Roman"/>
          <w:sz w:val="24"/>
          <w:szCs w:val="24"/>
        </w:rPr>
        <w:t xml:space="preserve"> Why </w:t>
      </w:r>
      <w:r w:rsidR="00CA178B">
        <w:rPr>
          <w:rFonts w:ascii="Times New Roman" w:hAnsi="Times New Roman" w:cs="Times New Roman"/>
          <w:sz w:val="24"/>
          <w:szCs w:val="24"/>
        </w:rPr>
        <w:t>is any of this</w:t>
      </w:r>
      <w:r w:rsidR="00D033DE">
        <w:rPr>
          <w:rFonts w:ascii="Times New Roman" w:hAnsi="Times New Roman" w:cs="Times New Roman"/>
          <w:sz w:val="24"/>
          <w:szCs w:val="24"/>
        </w:rPr>
        <w:t xml:space="preserve"> relevant? Well, fungi are generally harder to treat than bacteria due to fungi being eukaryotes</w:t>
      </w:r>
      <w:r w:rsidR="00CA178B">
        <w:rPr>
          <w:rFonts w:ascii="Times New Roman" w:hAnsi="Times New Roman" w:cs="Times New Roman"/>
          <w:sz w:val="24"/>
          <w:szCs w:val="24"/>
        </w:rPr>
        <w:t xml:space="preserve"> </w:t>
      </w:r>
      <w:r w:rsidR="00D033DE">
        <w:rPr>
          <w:rFonts w:ascii="Times New Roman" w:hAnsi="Times New Roman" w:cs="Times New Roman"/>
          <w:sz w:val="24"/>
          <w:szCs w:val="24"/>
        </w:rPr>
        <w:t xml:space="preserve">which makes them more </w:t>
      </w:r>
      <w:proofErr w:type="gramStart"/>
      <w:r w:rsidR="00D033DE">
        <w:rPr>
          <w:rFonts w:ascii="Times New Roman" w:hAnsi="Times New Roman" w:cs="Times New Roman"/>
          <w:sz w:val="24"/>
          <w:szCs w:val="24"/>
        </w:rPr>
        <w:t>similar to</w:t>
      </w:r>
      <w:proofErr w:type="gramEnd"/>
      <w:r w:rsidR="00D033DE">
        <w:rPr>
          <w:rFonts w:ascii="Times New Roman" w:hAnsi="Times New Roman" w:cs="Times New Roman"/>
          <w:sz w:val="24"/>
          <w:szCs w:val="24"/>
        </w:rPr>
        <w:t xml:space="preserve"> our own cells; it is harder to find potent </w:t>
      </w:r>
      <w:proofErr w:type="spellStart"/>
      <w:r w:rsidR="00D033DE">
        <w:rPr>
          <w:rFonts w:ascii="Times New Roman" w:hAnsi="Times New Roman" w:cs="Times New Roman"/>
          <w:sz w:val="24"/>
          <w:szCs w:val="24"/>
        </w:rPr>
        <w:t>microfungals</w:t>
      </w:r>
      <w:proofErr w:type="spellEnd"/>
      <w:r w:rsidR="00D033DE">
        <w:rPr>
          <w:rFonts w:ascii="Times New Roman" w:hAnsi="Times New Roman" w:cs="Times New Roman"/>
          <w:sz w:val="24"/>
          <w:szCs w:val="24"/>
        </w:rPr>
        <w:t xml:space="preserve"> that are not </w:t>
      </w:r>
      <w:r w:rsidR="00CA178B">
        <w:rPr>
          <w:rFonts w:ascii="Times New Roman" w:hAnsi="Times New Roman" w:cs="Times New Roman"/>
          <w:sz w:val="24"/>
          <w:szCs w:val="24"/>
        </w:rPr>
        <w:t>harmful</w:t>
      </w:r>
      <w:r w:rsidR="00D033DE">
        <w:rPr>
          <w:rFonts w:ascii="Times New Roman" w:hAnsi="Times New Roman" w:cs="Times New Roman"/>
          <w:sz w:val="24"/>
          <w:szCs w:val="24"/>
        </w:rPr>
        <w:t xml:space="preserve"> to us. Moreover, fungi have a drug detoxification system that can </w:t>
      </w:r>
      <w:r w:rsidR="00BA03F2">
        <w:rPr>
          <w:rFonts w:ascii="Times New Roman" w:hAnsi="Times New Roman" w:cs="Times New Roman"/>
          <w:sz w:val="24"/>
          <w:szCs w:val="24"/>
        </w:rPr>
        <w:t>turn off</w:t>
      </w:r>
      <w:r w:rsidR="00D033DE">
        <w:rPr>
          <w:rFonts w:ascii="Times New Roman" w:hAnsi="Times New Roman" w:cs="Times New Roman"/>
          <w:sz w:val="24"/>
          <w:szCs w:val="24"/>
        </w:rPr>
        <w:t xml:space="preserve"> many antimicrobial agents. While not typically mentioned in the same category as cancer or HIV, fungal infections can be just as severe. </w:t>
      </w:r>
      <w:r w:rsidR="0033305E" w:rsidRPr="003E5383">
        <w:rPr>
          <w:rFonts w:ascii="Times New Roman" w:hAnsi="Times New Roman" w:cs="Times New Roman"/>
          <w:sz w:val="24"/>
          <w:szCs w:val="24"/>
        </w:rPr>
        <w:t xml:space="preserve">With every new implementation of antibiotics or proactive measures to deter infections, microbes continue to fight back; but </w:t>
      </w:r>
      <w:r w:rsidR="003E5383" w:rsidRPr="003E5383">
        <w:rPr>
          <w:rFonts w:ascii="Times New Roman" w:hAnsi="Times New Roman" w:cs="Times New Roman"/>
          <w:sz w:val="24"/>
          <w:szCs w:val="24"/>
        </w:rPr>
        <w:t>if we have individuals whom possess</w:t>
      </w:r>
      <w:r w:rsidR="003E5383">
        <w:t xml:space="preserve"> </w:t>
      </w:r>
      <w:r w:rsidR="003E5383">
        <w:rPr>
          <w:rFonts w:ascii="Times New Roman" w:hAnsi="Times New Roman" w:cs="Times New Roman"/>
          <w:sz w:val="24"/>
          <w:szCs w:val="24"/>
        </w:rPr>
        <w:t>the same cerebral</w:t>
      </w:r>
      <w:r w:rsidR="00BA03F2">
        <w:rPr>
          <w:rFonts w:ascii="Times New Roman" w:hAnsi="Times New Roman" w:cs="Times New Roman"/>
          <w:sz w:val="24"/>
          <w:szCs w:val="24"/>
        </w:rPr>
        <w:t xml:space="preserve"> </w:t>
      </w:r>
      <w:r w:rsidR="003E5383">
        <w:rPr>
          <w:rFonts w:ascii="Times New Roman" w:hAnsi="Times New Roman" w:cs="Times New Roman"/>
          <w:sz w:val="24"/>
          <w:szCs w:val="24"/>
        </w:rPr>
        <w:t xml:space="preserve">and creative </w:t>
      </w:r>
      <w:r w:rsidR="00D033DE">
        <w:rPr>
          <w:rFonts w:ascii="Times New Roman" w:hAnsi="Times New Roman" w:cs="Times New Roman"/>
          <w:sz w:val="24"/>
          <w:szCs w:val="24"/>
        </w:rPr>
        <w:t xml:space="preserve">scientific </w:t>
      </w:r>
      <w:r w:rsidR="003E5383">
        <w:rPr>
          <w:rFonts w:ascii="Times New Roman" w:hAnsi="Times New Roman" w:cs="Times New Roman"/>
          <w:sz w:val="24"/>
          <w:szCs w:val="24"/>
        </w:rPr>
        <w:t xml:space="preserve">merit as Dr. Wozniak, then the world (excluding pathogens) </w:t>
      </w:r>
      <w:r w:rsidR="00D033DE">
        <w:rPr>
          <w:rFonts w:ascii="Times New Roman" w:hAnsi="Times New Roman" w:cs="Times New Roman"/>
          <w:sz w:val="24"/>
          <w:szCs w:val="24"/>
        </w:rPr>
        <w:t xml:space="preserve">is </w:t>
      </w:r>
      <w:r w:rsidR="003E5383">
        <w:rPr>
          <w:rFonts w:ascii="Times New Roman" w:hAnsi="Times New Roman" w:cs="Times New Roman"/>
          <w:sz w:val="24"/>
          <w:szCs w:val="24"/>
        </w:rPr>
        <w:t xml:space="preserve">in safe hands. </w:t>
      </w:r>
    </w:p>
    <w:p w14:paraId="2FA03763" w14:textId="3079AF9A" w:rsidR="00E14A7E" w:rsidRDefault="00E14A7E">
      <w:pPr>
        <w:rPr>
          <w:rFonts w:ascii="Times New Roman" w:hAnsi="Times New Roman" w:cs="Times New Roman"/>
          <w:sz w:val="24"/>
          <w:szCs w:val="24"/>
        </w:rPr>
      </w:pPr>
    </w:p>
    <w:p w14:paraId="47526A3B" w14:textId="3FC2379E" w:rsidR="00E14A7E" w:rsidRDefault="00E14A7E">
      <w:pPr>
        <w:rPr>
          <w:rFonts w:ascii="Times New Roman" w:hAnsi="Times New Roman" w:cs="Times New Roman"/>
          <w:sz w:val="24"/>
          <w:szCs w:val="24"/>
        </w:rPr>
      </w:pPr>
    </w:p>
    <w:p w14:paraId="134530E0" w14:textId="77777777" w:rsidR="00A37868" w:rsidRDefault="00A37868">
      <w:pPr>
        <w:rPr>
          <w:rFonts w:ascii="Times New Roman" w:hAnsi="Times New Roman" w:cs="Times New Roman"/>
          <w:sz w:val="24"/>
          <w:szCs w:val="24"/>
        </w:rPr>
      </w:pPr>
    </w:p>
    <w:p w14:paraId="4FD85070" w14:textId="38B5031D" w:rsidR="00A37868" w:rsidRDefault="00A37868">
      <w:pPr>
        <w:rPr>
          <w:rFonts w:ascii="Times New Roman" w:hAnsi="Times New Roman" w:cs="Times New Roman"/>
          <w:sz w:val="24"/>
          <w:szCs w:val="24"/>
        </w:rPr>
      </w:pPr>
      <w:r w:rsidRPr="00A37868">
        <w:rPr>
          <w:rFonts w:ascii="Times New Roman" w:hAnsi="Times New Roman" w:cs="Times New Roman"/>
          <w:sz w:val="24"/>
          <w:szCs w:val="24"/>
        </w:rPr>
        <w:t xml:space="preserve">Hole, C. R., Bui, H., </w:t>
      </w:r>
      <w:proofErr w:type="spellStart"/>
      <w:r w:rsidRPr="00A37868">
        <w:rPr>
          <w:rFonts w:ascii="Times New Roman" w:hAnsi="Times New Roman" w:cs="Times New Roman"/>
          <w:sz w:val="24"/>
          <w:szCs w:val="24"/>
        </w:rPr>
        <w:t>Wormley</w:t>
      </w:r>
      <w:proofErr w:type="spellEnd"/>
      <w:r w:rsidRPr="00A37868">
        <w:rPr>
          <w:rFonts w:ascii="Times New Roman" w:hAnsi="Times New Roman" w:cs="Times New Roman"/>
          <w:sz w:val="24"/>
          <w:szCs w:val="24"/>
        </w:rPr>
        <w:t>, F. L., &amp; Wozniak, K. L. (2012). Mechanisms of Dendritic Cell Lysosomal Killing of Cryptococcus. </w:t>
      </w:r>
      <w:r w:rsidRPr="00A37868">
        <w:rPr>
          <w:rFonts w:ascii="Times New Roman" w:hAnsi="Times New Roman" w:cs="Times New Roman"/>
          <w:i/>
          <w:iCs/>
          <w:sz w:val="24"/>
          <w:szCs w:val="24"/>
        </w:rPr>
        <w:t>Scientific Reports,</w:t>
      </w:r>
      <w:r w:rsidRPr="00A37868">
        <w:rPr>
          <w:rFonts w:ascii="Times New Roman" w:hAnsi="Times New Roman" w:cs="Times New Roman"/>
          <w:sz w:val="24"/>
          <w:szCs w:val="24"/>
        </w:rPr>
        <w:t> </w:t>
      </w:r>
      <w:r w:rsidRPr="00A37868">
        <w:rPr>
          <w:rFonts w:ascii="Times New Roman" w:hAnsi="Times New Roman" w:cs="Times New Roman"/>
          <w:i/>
          <w:iCs/>
          <w:sz w:val="24"/>
          <w:szCs w:val="24"/>
        </w:rPr>
        <w:t>2</w:t>
      </w:r>
      <w:r w:rsidRPr="00A37868">
        <w:rPr>
          <w:rFonts w:ascii="Times New Roman" w:hAnsi="Times New Roman" w:cs="Times New Roman"/>
          <w:sz w:val="24"/>
          <w:szCs w:val="24"/>
        </w:rPr>
        <w:t>(1). doi:10.1038/srep00739</w:t>
      </w:r>
    </w:p>
    <w:p w14:paraId="18DC8E9A" w14:textId="76E7DEE4" w:rsidR="00E14A7E" w:rsidRDefault="00E14A7E">
      <w:pPr>
        <w:rPr>
          <w:rFonts w:ascii="Times New Roman" w:hAnsi="Times New Roman" w:cs="Times New Roman"/>
          <w:sz w:val="24"/>
          <w:szCs w:val="24"/>
        </w:rPr>
      </w:pPr>
      <w:proofErr w:type="spellStart"/>
      <w:r w:rsidRPr="00E14A7E">
        <w:rPr>
          <w:rFonts w:ascii="Times New Roman" w:hAnsi="Times New Roman" w:cs="Times New Roman"/>
          <w:sz w:val="24"/>
          <w:szCs w:val="24"/>
        </w:rPr>
        <w:t>Rajasingham</w:t>
      </w:r>
      <w:proofErr w:type="spellEnd"/>
      <w:r w:rsidRPr="00E14A7E">
        <w:rPr>
          <w:rFonts w:ascii="Times New Roman" w:hAnsi="Times New Roman" w:cs="Times New Roman"/>
          <w:sz w:val="24"/>
          <w:szCs w:val="24"/>
        </w:rPr>
        <w:t>, R., Smith, R. M., Park, B. J., Jarvis, J. N., Govender, N. P., Chiller, T. M., ... &amp; Boulware, D. R. (2017). Global burden of disease of HIV-associated cryptococcal meningitis: an updated analysis. </w:t>
      </w:r>
      <w:r w:rsidRPr="00E14A7E">
        <w:rPr>
          <w:rFonts w:ascii="Times New Roman" w:hAnsi="Times New Roman" w:cs="Times New Roman"/>
          <w:i/>
          <w:iCs/>
          <w:sz w:val="24"/>
          <w:szCs w:val="24"/>
        </w:rPr>
        <w:t>The Lancet infectious diseases</w:t>
      </w:r>
      <w:r w:rsidRPr="00E14A7E">
        <w:rPr>
          <w:rFonts w:ascii="Times New Roman" w:hAnsi="Times New Roman" w:cs="Times New Roman"/>
          <w:sz w:val="24"/>
          <w:szCs w:val="24"/>
        </w:rPr>
        <w:t>, </w:t>
      </w:r>
      <w:r w:rsidRPr="00E14A7E">
        <w:rPr>
          <w:rFonts w:ascii="Times New Roman" w:hAnsi="Times New Roman" w:cs="Times New Roman"/>
          <w:i/>
          <w:iCs/>
          <w:sz w:val="24"/>
          <w:szCs w:val="24"/>
        </w:rPr>
        <w:t>17</w:t>
      </w:r>
      <w:r w:rsidRPr="00E14A7E">
        <w:rPr>
          <w:rFonts w:ascii="Times New Roman" w:hAnsi="Times New Roman" w:cs="Times New Roman"/>
          <w:sz w:val="24"/>
          <w:szCs w:val="24"/>
        </w:rPr>
        <w:t>(8), 873-881.</w:t>
      </w:r>
    </w:p>
    <w:p w14:paraId="385ED3F4" w14:textId="6495916A" w:rsidR="00BA03F2" w:rsidRDefault="00BA03F2">
      <w:pPr>
        <w:rPr>
          <w:rFonts w:ascii="Times New Roman" w:hAnsi="Times New Roman" w:cs="Times New Roman"/>
          <w:sz w:val="24"/>
          <w:szCs w:val="24"/>
        </w:rPr>
      </w:pPr>
      <w:r>
        <w:rPr>
          <w:rFonts w:ascii="Times New Roman" w:hAnsi="Times New Roman" w:cs="Times New Roman"/>
          <w:sz w:val="24"/>
          <w:szCs w:val="24"/>
        </w:rPr>
        <w:t>Wozniak</w:t>
      </w:r>
      <w:r w:rsidRPr="00BA03F2">
        <w:rPr>
          <w:rFonts w:ascii="Times New Roman" w:hAnsi="Times New Roman" w:cs="Times New Roman"/>
          <w:sz w:val="24"/>
          <w:szCs w:val="24"/>
        </w:rPr>
        <w:t xml:space="preserve">, </w:t>
      </w:r>
      <w:r>
        <w:rPr>
          <w:rFonts w:ascii="Times New Roman" w:hAnsi="Times New Roman" w:cs="Times New Roman"/>
          <w:sz w:val="24"/>
          <w:szCs w:val="24"/>
        </w:rPr>
        <w:t>K</w:t>
      </w:r>
      <w:r w:rsidRPr="00BA03F2">
        <w:rPr>
          <w:rFonts w:ascii="Times New Roman" w:hAnsi="Times New Roman" w:cs="Times New Roman"/>
          <w:sz w:val="24"/>
          <w:szCs w:val="24"/>
        </w:rPr>
        <w:t>. (201</w:t>
      </w:r>
      <w:r>
        <w:rPr>
          <w:rFonts w:ascii="Times New Roman" w:hAnsi="Times New Roman" w:cs="Times New Roman"/>
          <w:sz w:val="24"/>
          <w:szCs w:val="24"/>
        </w:rPr>
        <w:t>9,</w:t>
      </w:r>
      <w:r w:rsidRPr="00BA03F2">
        <w:rPr>
          <w:rFonts w:ascii="Times New Roman" w:hAnsi="Times New Roman" w:cs="Times New Roman"/>
          <w:sz w:val="24"/>
          <w:szCs w:val="24"/>
        </w:rPr>
        <w:t xml:space="preserve"> </w:t>
      </w:r>
      <w:r>
        <w:rPr>
          <w:rFonts w:ascii="Times New Roman" w:hAnsi="Times New Roman" w:cs="Times New Roman"/>
          <w:sz w:val="24"/>
          <w:szCs w:val="24"/>
        </w:rPr>
        <w:t>April 9th</w:t>
      </w:r>
      <w:r w:rsidRPr="00BA03F2">
        <w:rPr>
          <w:rFonts w:ascii="Times New Roman" w:hAnsi="Times New Roman" w:cs="Times New Roman"/>
          <w:sz w:val="24"/>
          <w:szCs w:val="24"/>
        </w:rPr>
        <w:t>). Personal interview.</w:t>
      </w:r>
    </w:p>
    <w:p w14:paraId="1D731FB4" w14:textId="77777777" w:rsidR="00E14A7E" w:rsidRPr="003E5383" w:rsidRDefault="00E14A7E">
      <w:pPr>
        <w:rPr>
          <w:rFonts w:ascii="Times New Roman" w:hAnsi="Times New Roman" w:cs="Times New Roman"/>
          <w:sz w:val="24"/>
          <w:szCs w:val="24"/>
        </w:rPr>
      </w:pPr>
    </w:p>
    <w:sectPr w:rsidR="00E14A7E" w:rsidRPr="003E5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D4"/>
    <w:rsid w:val="0002521A"/>
    <w:rsid w:val="000D3739"/>
    <w:rsid w:val="002D1B47"/>
    <w:rsid w:val="0033305E"/>
    <w:rsid w:val="003E5383"/>
    <w:rsid w:val="0046093C"/>
    <w:rsid w:val="005B59D4"/>
    <w:rsid w:val="0086640E"/>
    <w:rsid w:val="00A37868"/>
    <w:rsid w:val="00BA03F2"/>
    <w:rsid w:val="00C005F5"/>
    <w:rsid w:val="00C12B58"/>
    <w:rsid w:val="00C21375"/>
    <w:rsid w:val="00CA178B"/>
    <w:rsid w:val="00D033DE"/>
    <w:rsid w:val="00E14A7E"/>
    <w:rsid w:val="00EC1FB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8A10"/>
  <w15:chartTrackingRefBased/>
  <w15:docId w15:val="{1C2EE2FA-B950-47B9-AEC3-75558CD7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21A"/>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02521A"/>
    <w:pPr>
      <w:keepNext/>
      <w:keepLines/>
      <w:spacing w:before="160" w:after="120"/>
      <w:jc w:val="center"/>
      <w:outlineLvl w:val="1"/>
    </w:pPr>
    <w:rPr>
      <w:rFonts w:ascii="Times New Roman" w:eastAsiaTheme="majorEastAsia" w:hAnsi="Times New Roman" w:cstheme="majorBidi"/>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21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02521A"/>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amask">
  <a:themeElements>
    <a:clrScheme name="Damask">
      <a:dk1>
        <a:sysClr val="windowText" lastClr="000000"/>
      </a:dk1>
      <a:lt1>
        <a:sysClr val="window" lastClr="FFFFFF"/>
      </a:lt1>
      <a:dk2>
        <a:srgbClr val="2A5B7F"/>
      </a:dk2>
      <a:lt2>
        <a:srgbClr val="ABDAFC"/>
      </a:lt2>
      <a:accent1>
        <a:srgbClr val="9EC544"/>
      </a:accent1>
      <a:accent2>
        <a:srgbClr val="50BEA3"/>
      </a:accent2>
      <a:accent3>
        <a:srgbClr val="4A9CCC"/>
      </a:accent3>
      <a:accent4>
        <a:srgbClr val="9A66CA"/>
      </a:accent4>
      <a:accent5>
        <a:srgbClr val="C54F71"/>
      </a:accent5>
      <a:accent6>
        <a:srgbClr val="DE9C3C"/>
      </a:accent6>
      <a:hlink>
        <a:srgbClr val="6BA9DA"/>
      </a:hlink>
      <a:folHlink>
        <a:srgbClr val="A0BCD3"/>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4B02BA9-E5C9-4419-AA38-CB63FE42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Gardner</dc:creator>
  <cp:keywords/>
  <dc:description/>
  <cp:lastModifiedBy>Cam Gardner</cp:lastModifiedBy>
  <cp:revision>10</cp:revision>
  <dcterms:created xsi:type="dcterms:W3CDTF">2019-04-11T23:05:00Z</dcterms:created>
  <dcterms:modified xsi:type="dcterms:W3CDTF">2019-05-09T09:24:00Z</dcterms:modified>
</cp:coreProperties>
</file>